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9E28F" w14:textId="51050F58" w:rsidR="003622B7" w:rsidRDefault="003622B7" w:rsidP="00D56F85">
      <w:pPr>
        <w:spacing w:line="240" w:lineRule="auto"/>
        <w:contextualSpacing/>
      </w:pPr>
      <w:r w:rsidRPr="00CD23E8">
        <w:t xml:space="preserve">On </w:t>
      </w:r>
      <w:r w:rsidR="0041471A">
        <w:t>Monday, October 20, 2014</w:t>
      </w:r>
      <w:r w:rsidRPr="00CD23E8">
        <w:t xml:space="preserve">, NDSU will participate in the National Day on Writing, an annual event organized by the National Council of Teachers of English (NCTE): </w:t>
      </w:r>
      <w:hyperlink r:id="rId8" w:history="1">
        <w:r w:rsidRPr="00CD23E8">
          <w:rPr>
            <w:rStyle w:val="Hyperlink"/>
          </w:rPr>
          <w:t>http://www.ncte.org/dayonwriting</w:t>
        </w:r>
      </w:hyperlink>
      <w:r w:rsidRPr="00CD23E8">
        <w:t>. Designed to “draw attention to the remarkable variety of writing we engage in,” the day has traditionally been declared a national observance by the U.S. Senate.</w:t>
      </w:r>
    </w:p>
    <w:p w14:paraId="39E4CF94" w14:textId="77777777" w:rsidR="00D56F85" w:rsidRPr="00CD23E8" w:rsidRDefault="00D56F85" w:rsidP="00D56F85">
      <w:pPr>
        <w:spacing w:line="240" w:lineRule="auto"/>
        <w:contextualSpacing/>
      </w:pPr>
    </w:p>
    <w:p w14:paraId="03D9E290" w14:textId="13AE0EC8" w:rsidR="00CC35C3" w:rsidRDefault="00CC35C3" w:rsidP="00D56F85">
      <w:pPr>
        <w:spacing w:line="240" w:lineRule="auto"/>
        <w:contextualSpacing/>
      </w:pPr>
      <w:r w:rsidRPr="00CD23E8">
        <w:t xml:space="preserve">The celebration at NDSU </w:t>
      </w:r>
      <w:r w:rsidR="00FD7471" w:rsidRPr="00CD23E8">
        <w:rPr>
          <w:rFonts w:cs="Tahoma"/>
        </w:rPr>
        <w:t xml:space="preserve">is supported by the </w:t>
      </w:r>
      <w:r w:rsidR="0041471A">
        <w:rPr>
          <w:rFonts w:cs="Tahoma"/>
        </w:rPr>
        <w:t xml:space="preserve">Undergraduate </w:t>
      </w:r>
      <w:r w:rsidR="00FD7471" w:rsidRPr="00CD23E8">
        <w:rPr>
          <w:rFonts w:cs="Tahoma"/>
        </w:rPr>
        <w:t>Center for Writers, the Department of Engli</w:t>
      </w:r>
      <w:r w:rsidR="00FD7471">
        <w:rPr>
          <w:rFonts w:cs="Tahoma"/>
        </w:rPr>
        <w:t xml:space="preserve">sh, </w:t>
      </w:r>
      <w:r w:rsidR="00D25EBA">
        <w:rPr>
          <w:rFonts w:cs="Tahoma"/>
        </w:rPr>
        <w:t xml:space="preserve">and the </w:t>
      </w:r>
      <w:r w:rsidR="00FD7471">
        <w:rPr>
          <w:rFonts w:cs="Tahoma"/>
        </w:rPr>
        <w:t xml:space="preserve">NDSU Libraries, and </w:t>
      </w:r>
      <w:r w:rsidRPr="00CD23E8">
        <w:t>includes the following events:</w:t>
      </w:r>
    </w:p>
    <w:p w14:paraId="19FC2ADF" w14:textId="77777777" w:rsidR="00D56F85" w:rsidRDefault="00D56F85" w:rsidP="00D56F85">
      <w:pPr>
        <w:spacing w:line="240" w:lineRule="auto"/>
        <w:ind w:left="720"/>
        <w:contextualSpacing/>
      </w:pPr>
    </w:p>
    <w:p w14:paraId="67F85751" w14:textId="77777777" w:rsidR="00D56F85" w:rsidRDefault="00D56F85" w:rsidP="00D56F85">
      <w:pPr>
        <w:spacing w:line="240" w:lineRule="auto"/>
        <w:ind w:left="720"/>
        <w:contextualSpacing/>
      </w:pPr>
      <w:r>
        <w:t xml:space="preserve">9:00am-5:00pm, “Found Poetry,” NDSU Department of English Facebook Page </w:t>
      </w:r>
    </w:p>
    <w:p w14:paraId="0FFDEBB1" w14:textId="77777777" w:rsidR="00D56F85" w:rsidRDefault="00D56F85" w:rsidP="00D56F85">
      <w:pPr>
        <w:spacing w:line="240" w:lineRule="auto"/>
        <w:ind w:left="720"/>
        <w:contextualSpacing/>
      </w:pPr>
    </w:p>
    <w:p w14:paraId="2200CDED" w14:textId="5DF8B7AE" w:rsidR="000A0BC6" w:rsidRDefault="00D56F85" w:rsidP="000A0BC6">
      <w:pPr>
        <w:spacing w:line="240" w:lineRule="auto"/>
        <w:ind w:left="1440"/>
        <w:contextualSpacing/>
        <w:rPr>
          <w:rFonts w:eastAsia="Times New Roman"/>
          <w:color w:val="000000"/>
        </w:rPr>
      </w:pPr>
      <w:r>
        <w:t xml:space="preserve">The NDSU Department of English will feature found poetry by students and faculty on its Facebook page: </w:t>
      </w:r>
      <w:hyperlink r:id="rId9" w:history="1">
        <w:r w:rsidRPr="00FF4FE3">
          <w:rPr>
            <w:rStyle w:val="Hyperlink"/>
          </w:rPr>
          <w:t>http://www.facebook.com/pages/NDSU-Department-of-English/189234337782759</w:t>
        </w:r>
      </w:hyperlink>
      <w:r w:rsidRPr="00D56F85">
        <w:t xml:space="preserve">. </w:t>
      </w:r>
      <w:r w:rsidRPr="00D56F85">
        <w:rPr>
          <w:rFonts w:eastAsia="Times New Roman"/>
          <w:color w:val="000000"/>
        </w:rPr>
        <w:t>In found poetry, writers take "found" text from any source, like books, newspapers</w:t>
      </w:r>
      <w:r w:rsidR="006A1A6F">
        <w:rPr>
          <w:rFonts w:eastAsia="Times New Roman"/>
          <w:color w:val="000000"/>
        </w:rPr>
        <w:t>,</w:t>
      </w:r>
      <w:r w:rsidRPr="00D56F85">
        <w:rPr>
          <w:rFonts w:eastAsia="Times New Roman"/>
          <w:color w:val="000000"/>
        </w:rPr>
        <w:t xml:space="preserve"> and advertising, and remix it into a poem or image using erasure, centos, nets</w:t>
      </w:r>
      <w:r w:rsidR="006A1A6F">
        <w:rPr>
          <w:rFonts w:eastAsia="Times New Roman"/>
          <w:color w:val="000000"/>
        </w:rPr>
        <w:t>,</w:t>
      </w:r>
      <w:bookmarkStart w:id="0" w:name="_GoBack"/>
      <w:bookmarkEnd w:id="0"/>
      <w:r w:rsidRPr="00D56F85">
        <w:rPr>
          <w:rFonts w:eastAsia="Times New Roman"/>
          <w:color w:val="000000"/>
        </w:rPr>
        <w:t xml:space="preserve"> and other techniques and forms. "Like" the department's Facebook page to receive the poems in your news feed throughout the day.</w:t>
      </w:r>
      <w:r w:rsidR="000A0BC6">
        <w:rPr>
          <w:rFonts w:eastAsia="Times New Roman"/>
          <w:color w:val="000000"/>
        </w:rPr>
        <w:t xml:space="preserve"> For more information, please contact Brady Bergeson, Department of English Lecturer: </w:t>
      </w:r>
      <w:hyperlink r:id="rId10" w:history="1">
        <w:r w:rsidR="000A0BC6" w:rsidRPr="00FF4FE3">
          <w:rPr>
            <w:rStyle w:val="Hyperlink"/>
            <w:rFonts w:eastAsia="Times New Roman"/>
          </w:rPr>
          <w:t>brady.bergeson@ndsu.edu</w:t>
        </w:r>
      </w:hyperlink>
      <w:r w:rsidR="000A0BC6">
        <w:rPr>
          <w:rFonts w:eastAsia="Times New Roman"/>
          <w:color w:val="000000"/>
        </w:rPr>
        <w:t xml:space="preserve">. </w:t>
      </w:r>
    </w:p>
    <w:p w14:paraId="65FBCEA3" w14:textId="77777777" w:rsidR="000A0BC6" w:rsidRPr="00D56F85" w:rsidRDefault="000A0BC6" w:rsidP="00D56F85">
      <w:pPr>
        <w:spacing w:line="240" w:lineRule="auto"/>
        <w:ind w:left="1440"/>
        <w:contextualSpacing/>
        <w:rPr>
          <w:rFonts w:eastAsia="Times New Roman"/>
          <w:color w:val="000000"/>
        </w:rPr>
      </w:pPr>
    </w:p>
    <w:p w14:paraId="03D9E29B" w14:textId="2B6DE49E" w:rsidR="003622B7" w:rsidRPr="00CD23E8" w:rsidRDefault="0041471A" w:rsidP="00D56F85">
      <w:pPr>
        <w:spacing w:line="240" w:lineRule="auto"/>
        <w:ind w:firstLine="720"/>
        <w:contextualSpacing/>
      </w:pPr>
      <w:r>
        <w:t>10:00am-1</w:t>
      </w:r>
      <w:r w:rsidR="003622B7" w:rsidRPr="00CD23E8">
        <w:t>:00pm, “Resources for Writers,” Lobby, Memorial Union</w:t>
      </w:r>
    </w:p>
    <w:p w14:paraId="03D9E29C" w14:textId="77777777" w:rsidR="003622B7" w:rsidRPr="00CD23E8" w:rsidRDefault="003622B7" w:rsidP="00D56F85">
      <w:pPr>
        <w:spacing w:line="240" w:lineRule="auto"/>
        <w:contextualSpacing/>
      </w:pPr>
    </w:p>
    <w:p w14:paraId="03D9E29D" w14:textId="45EC97E6" w:rsidR="00532A52" w:rsidRDefault="003622B7" w:rsidP="00D56F85">
      <w:pPr>
        <w:spacing w:line="240" w:lineRule="auto"/>
        <w:ind w:left="1440"/>
        <w:contextualSpacing/>
      </w:pPr>
      <w:r w:rsidRPr="00CD23E8">
        <w:t xml:space="preserve">The </w:t>
      </w:r>
      <w:r w:rsidR="0041471A">
        <w:t xml:space="preserve">Undergraduate </w:t>
      </w:r>
      <w:r w:rsidRPr="00CD23E8">
        <w:t xml:space="preserve">Center for Writers will staff a table in the lobby of the Memorial Union. The campus community will be able to learn about the services offered by the Center and to have fun with word games and writing activities. For more information, please contact </w:t>
      </w:r>
      <w:r w:rsidR="0041471A">
        <w:t>Karen Peirce</w:t>
      </w:r>
      <w:r w:rsidRPr="00CD23E8">
        <w:t xml:space="preserve">, </w:t>
      </w:r>
      <w:r w:rsidR="0041471A">
        <w:t xml:space="preserve">Associate </w:t>
      </w:r>
      <w:r w:rsidRPr="00CD23E8">
        <w:t xml:space="preserve">Director of the Center for Writers: </w:t>
      </w:r>
      <w:hyperlink r:id="rId11" w:history="1">
        <w:r w:rsidR="0041471A" w:rsidRPr="0064436B">
          <w:rPr>
            <w:rStyle w:val="Hyperlink"/>
          </w:rPr>
          <w:t>karen.peirce@ndsu.edu</w:t>
        </w:r>
      </w:hyperlink>
      <w:r w:rsidRPr="00CD23E8">
        <w:t>.</w:t>
      </w:r>
    </w:p>
    <w:p w14:paraId="3FB35D15" w14:textId="77777777" w:rsidR="0082318D" w:rsidRDefault="0082318D" w:rsidP="00D56F85">
      <w:pPr>
        <w:spacing w:line="240" w:lineRule="auto"/>
        <w:contextualSpacing/>
      </w:pPr>
    </w:p>
    <w:p w14:paraId="4F482C2F" w14:textId="3CF3BC36" w:rsidR="0000718C" w:rsidRDefault="0082318D" w:rsidP="00D56F85">
      <w:pPr>
        <w:spacing w:line="240" w:lineRule="auto"/>
        <w:contextualSpacing/>
      </w:pPr>
      <w:r>
        <w:tab/>
      </w:r>
      <w:r w:rsidR="0000718C">
        <w:t>10:00am-4:00pm, “</w:t>
      </w:r>
      <w:r w:rsidR="0000718C" w:rsidRPr="0000718C">
        <w:rPr>
          <w:i/>
        </w:rPr>
        <w:t>EndNote Online</w:t>
      </w:r>
      <w:r w:rsidR="0000718C">
        <w:t>/</w:t>
      </w:r>
      <w:r w:rsidR="0000718C" w:rsidRPr="0000718C">
        <w:rPr>
          <w:i/>
        </w:rPr>
        <w:t>Cite While You Write</w:t>
      </w:r>
      <w:r w:rsidR="0000718C">
        <w:t xml:space="preserve"> Help Station,” First Floor, Main Library</w:t>
      </w:r>
    </w:p>
    <w:p w14:paraId="24BA298E" w14:textId="77777777" w:rsidR="0000718C" w:rsidRDefault="0000718C" w:rsidP="00D56F85">
      <w:pPr>
        <w:spacing w:line="240" w:lineRule="auto"/>
        <w:contextualSpacing/>
      </w:pPr>
    </w:p>
    <w:p w14:paraId="5FA85104" w14:textId="6A956E59" w:rsidR="0000718C" w:rsidRDefault="00D56F85" w:rsidP="00D56F85">
      <w:pPr>
        <w:spacing w:line="240" w:lineRule="auto"/>
        <w:ind w:left="1440"/>
        <w:contextualSpacing/>
      </w:pPr>
      <w:r>
        <w:t xml:space="preserve">The NDSU Libraries will provide </w:t>
      </w:r>
      <w:r w:rsidR="0000718C">
        <w:t xml:space="preserve">walk-up help for EndNote Online and Cite While You Write. You can use EndNote Online to organize your references and create lists. Cite While You Write is a plug-in for Microsoft Word that allows you to build your reference list as you write your paper. For more information, please contact </w:t>
      </w:r>
      <w:r w:rsidR="006721F1">
        <w:t>Nicole Mason</w:t>
      </w:r>
      <w:r w:rsidR="0000718C">
        <w:t xml:space="preserve">, </w:t>
      </w:r>
      <w:r w:rsidR="006721F1">
        <w:t>Agricultural Sciences</w:t>
      </w:r>
      <w:r w:rsidR="0000718C">
        <w:t xml:space="preserve"> Librarian: </w:t>
      </w:r>
      <w:hyperlink r:id="rId12" w:history="1">
        <w:r w:rsidR="006721F1" w:rsidRPr="00FF4FE3">
          <w:rPr>
            <w:rStyle w:val="Hyperlink"/>
          </w:rPr>
          <w:t>nicole.k.mason@ndsu.edu</w:t>
        </w:r>
      </w:hyperlink>
      <w:r w:rsidR="0000718C">
        <w:t xml:space="preserve">. </w:t>
      </w:r>
    </w:p>
    <w:p w14:paraId="45115885" w14:textId="77777777" w:rsidR="0000718C" w:rsidRDefault="0000718C" w:rsidP="00D56F85">
      <w:pPr>
        <w:spacing w:line="240" w:lineRule="auto"/>
        <w:contextualSpacing/>
      </w:pPr>
    </w:p>
    <w:p w14:paraId="5F06D3A1" w14:textId="1ED3F958" w:rsidR="0082318D" w:rsidRDefault="0082318D" w:rsidP="00D56F85">
      <w:pPr>
        <w:spacing w:line="240" w:lineRule="auto"/>
        <w:ind w:firstLine="720"/>
        <w:contextualSpacing/>
      </w:pPr>
      <w:r>
        <w:t>3:00pm-4:00pm, “</w:t>
      </w:r>
      <w:r w:rsidR="00912844">
        <w:rPr>
          <w:i/>
          <w:iCs/>
        </w:rPr>
        <w:t xml:space="preserve">The Walk </w:t>
      </w:r>
      <w:proofErr w:type="gramStart"/>
      <w:r w:rsidR="00912844">
        <w:rPr>
          <w:i/>
          <w:iCs/>
        </w:rPr>
        <w:t>Across</w:t>
      </w:r>
      <w:proofErr w:type="gramEnd"/>
      <w:r w:rsidR="00912844">
        <w:rPr>
          <w:i/>
          <w:iCs/>
        </w:rPr>
        <w:t xml:space="preserve"> North Dakota</w:t>
      </w:r>
      <w:r w:rsidR="00912844">
        <w:t xml:space="preserve"> </w:t>
      </w:r>
      <w:r>
        <w:t>and the Journey of Writing,” Mandan Room, Memorial Union</w:t>
      </w:r>
    </w:p>
    <w:p w14:paraId="540E9ED2" w14:textId="77777777" w:rsidR="0082318D" w:rsidRDefault="0082318D" w:rsidP="00D56F85">
      <w:pPr>
        <w:spacing w:line="240" w:lineRule="auto"/>
        <w:contextualSpacing/>
      </w:pPr>
    </w:p>
    <w:p w14:paraId="7DD2BF4A" w14:textId="21CEDF6B" w:rsidR="0082318D" w:rsidRDefault="00D56F85" w:rsidP="00D56F85">
      <w:pPr>
        <w:spacing w:before="100" w:beforeAutospacing="1" w:after="100" w:afterAutospacing="1" w:line="240" w:lineRule="auto"/>
        <w:ind w:left="1440"/>
        <w:contextualSpacing/>
      </w:pPr>
      <w:r>
        <w:t xml:space="preserve">The Undergraduate Center for Writers will host </w:t>
      </w:r>
      <w:r w:rsidR="0082318D">
        <w:t xml:space="preserve">Gwen Hoberg, </w:t>
      </w:r>
      <w:r w:rsidR="00205F0D">
        <w:t>co-</w:t>
      </w:r>
      <w:r w:rsidR="0082318D">
        <w:t xml:space="preserve">author of the travel memoir </w:t>
      </w:r>
      <w:r w:rsidR="0082318D">
        <w:rPr>
          <w:i/>
          <w:iCs/>
        </w:rPr>
        <w:t xml:space="preserve">The Walk </w:t>
      </w:r>
      <w:proofErr w:type="gramStart"/>
      <w:r w:rsidR="0082318D">
        <w:rPr>
          <w:i/>
          <w:iCs/>
        </w:rPr>
        <w:t>Across</w:t>
      </w:r>
      <w:proofErr w:type="gramEnd"/>
      <w:r w:rsidR="0082318D">
        <w:rPr>
          <w:i/>
          <w:iCs/>
        </w:rPr>
        <w:t xml:space="preserve"> North Dakota</w:t>
      </w:r>
      <w:r w:rsidR="0082318D">
        <w:t xml:space="preserve">, as she discusses </w:t>
      </w:r>
      <w:r w:rsidR="00912844">
        <w:t xml:space="preserve">hiking </w:t>
      </w:r>
      <w:r w:rsidR="0082318D">
        <w:t>across North Dakota, the</w:t>
      </w:r>
      <w:r w:rsidR="0028664B">
        <w:t xml:space="preserve"> types</w:t>
      </w:r>
      <w:r w:rsidR="00912844">
        <w:t xml:space="preserve"> of</w:t>
      </w:r>
      <w:r w:rsidR="0082318D">
        <w:t xml:space="preserve"> w</w:t>
      </w:r>
      <w:r w:rsidR="00912844">
        <w:t>riting completed during the hike</w:t>
      </w:r>
      <w:r w:rsidR="0082318D">
        <w:t xml:space="preserve">s, </w:t>
      </w:r>
      <w:r w:rsidR="00912844">
        <w:t xml:space="preserve">and </w:t>
      </w:r>
      <w:r w:rsidR="0082318D">
        <w:t xml:space="preserve">the </w:t>
      </w:r>
      <w:r w:rsidR="0028664B">
        <w:t>process</w:t>
      </w:r>
      <w:r w:rsidR="0082318D">
        <w:t xml:space="preserve"> involved in </w:t>
      </w:r>
      <w:r w:rsidR="0028664B">
        <w:t xml:space="preserve">both </w:t>
      </w:r>
      <w:r w:rsidR="00205F0D">
        <w:t>self</w:t>
      </w:r>
      <w:r w:rsidR="0082318D">
        <w:t xml:space="preserve">-publishing and traditional publishing. </w:t>
      </w:r>
      <w:r w:rsidR="00205F0D">
        <w:t>She wi</w:t>
      </w:r>
      <w:r w:rsidR="009A6D95">
        <w:t>ll also read selections from her</w:t>
      </w:r>
      <w:r w:rsidR="00205F0D">
        <w:t xml:space="preserve"> book. </w:t>
      </w:r>
      <w:r w:rsidR="0082318D">
        <w:t xml:space="preserve">Space is limited and reservations are required. To sign up, go to: </w:t>
      </w:r>
      <w:hyperlink r:id="rId13" w:history="1">
        <w:r w:rsidR="0082318D">
          <w:rPr>
            <w:rStyle w:val="Hyperlink"/>
          </w:rPr>
          <w:t>http://www.ndsu.edu/cfwriters/workshops</w:t>
        </w:r>
      </w:hyperlink>
      <w:r w:rsidR="0082318D">
        <w:t xml:space="preserve">. </w:t>
      </w:r>
      <w:r w:rsidR="0000718C">
        <w:t xml:space="preserve">For more information, please contact Karen </w:t>
      </w:r>
      <w:r w:rsidR="0082318D">
        <w:t>Peirce</w:t>
      </w:r>
      <w:r w:rsidR="0000718C">
        <w:t>, Associate Director of the Center for Writers</w:t>
      </w:r>
      <w:r w:rsidR="0082318D">
        <w:rPr>
          <w:color w:val="1F497D"/>
        </w:rPr>
        <w:t xml:space="preserve">: </w:t>
      </w:r>
      <w:hyperlink r:id="rId14" w:history="1">
        <w:r w:rsidR="0082318D">
          <w:rPr>
            <w:rStyle w:val="Hyperlink"/>
          </w:rPr>
          <w:t>karen.peirce@ndsu.edu</w:t>
        </w:r>
      </w:hyperlink>
      <w:r w:rsidR="0082318D">
        <w:t>.</w:t>
      </w:r>
    </w:p>
    <w:p w14:paraId="3A779BA9" w14:textId="7CE89C3E" w:rsidR="0082318D" w:rsidRPr="00CD23E8" w:rsidRDefault="0082318D" w:rsidP="00D56F85">
      <w:pPr>
        <w:spacing w:line="240" w:lineRule="auto"/>
        <w:contextualSpacing/>
      </w:pPr>
    </w:p>
    <w:p w14:paraId="03D9E29E" w14:textId="77777777" w:rsidR="00532A52" w:rsidRPr="00CD23E8" w:rsidRDefault="00532A52" w:rsidP="00D56F85">
      <w:pPr>
        <w:spacing w:line="240" w:lineRule="auto"/>
        <w:contextualSpacing/>
      </w:pPr>
    </w:p>
    <w:sectPr w:rsidR="00532A52" w:rsidRPr="00CD23E8" w:rsidSect="000A0BC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A4964"/>
    <w:multiLevelType w:val="hybridMultilevel"/>
    <w:tmpl w:val="206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272DA"/>
    <w:multiLevelType w:val="hybridMultilevel"/>
    <w:tmpl w:val="7320F9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A9"/>
    <w:rsid w:val="0000718C"/>
    <w:rsid w:val="00023B09"/>
    <w:rsid w:val="000829B0"/>
    <w:rsid w:val="000A0BC6"/>
    <w:rsid w:val="001579A6"/>
    <w:rsid w:val="001D19E7"/>
    <w:rsid w:val="00205F0D"/>
    <w:rsid w:val="00243375"/>
    <w:rsid w:val="0028664B"/>
    <w:rsid w:val="002F04A9"/>
    <w:rsid w:val="00324380"/>
    <w:rsid w:val="003622B7"/>
    <w:rsid w:val="0041471A"/>
    <w:rsid w:val="00471F5C"/>
    <w:rsid w:val="00532A52"/>
    <w:rsid w:val="005913EB"/>
    <w:rsid w:val="006663DB"/>
    <w:rsid w:val="006721F1"/>
    <w:rsid w:val="0067602A"/>
    <w:rsid w:val="006A1A6F"/>
    <w:rsid w:val="0082318D"/>
    <w:rsid w:val="00912844"/>
    <w:rsid w:val="009A6D95"/>
    <w:rsid w:val="00A9082B"/>
    <w:rsid w:val="00CC35C3"/>
    <w:rsid w:val="00CD23E8"/>
    <w:rsid w:val="00D25EBA"/>
    <w:rsid w:val="00D56F85"/>
    <w:rsid w:val="00D86756"/>
    <w:rsid w:val="00D96AD9"/>
    <w:rsid w:val="00E72692"/>
    <w:rsid w:val="00FD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E28F"/>
  <w15:docId w15:val="{10D44FA1-FD80-4443-B3E9-08E0A2F7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A9"/>
    <w:pPr>
      <w:ind w:left="720"/>
      <w:contextualSpacing/>
    </w:pPr>
  </w:style>
  <w:style w:type="character" w:styleId="Hyperlink">
    <w:name w:val="Hyperlink"/>
    <w:basedOn w:val="DefaultParagraphFont"/>
    <w:uiPriority w:val="99"/>
    <w:unhideWhenUsed/>
    <w:rsid w:val="003622B7"/>
    <w:rPr>
      <w:color w:val="0000FF" w:themeColor="hyperlink"/>
      <w:u w:val="single"/>
    </w:rPr>
  </w:style>
  <w:style w:type="character" w:customStyle="1" w:styleId="bidi">
    <w:name w:val="bidi"/>
    <w:basedOn w:val="DefaultParagraphFont"/>
    <w:rsid w:val="00D96AD9"/>
  </w:style>
  <w:style w:type="paragraph" w:styleId="BalloonText">
    <w:name w:val="Balloon Text"/>
    <w:basedOn w:val="Normal"/>
    <w:link w:val="BalloonTextChar"/>
    <w:uiPriority w:val="99"/>
    <w:semiHidden/>
    <w:unhideWhenUsed/>
    <w:rsid w:val="000A0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258">
      <w:bodyDiv w:val="1"/>
      <w:marLeft w:val="0"/>
      <w:marRight w:val="0"/>
      <w:marTop w:val="0"/>
      <w:marBottom w:val="0"/>
      <w:divBdr>
        <w:top w:val="none" w:sz="0" w:space="0" w:color="auto"/>
        <w:left w:val="none" w:sz="0" w:space="0" w:color="auto"/>
        <w:bottom w:val="none" w:sz="0" w:space="0" w:color="auto"/>
        <w:right w:val="none" w:sz="0" w:space="0" w:color="auto"/>
      </w:divBdr>
    </w:div>
    <w:div w:id="666829371">
      <w:bodyDiv w:val="1"/>
      <w:marLeft w:val="0"/>
      <w:marRight w:val="0"/>
      <w:marTop w:val="0"/>
      <w:marBottom w:val="0"/>
      <w:divBdr>
        <w:top w:val="none" w:sz="0" w:space="0" w:color="auto"/>
        <w:left w:val="none" w:sz="0" w:space="0" w:color="auto"/>
        <w:bottom w:val="none" w:sz="0" w:space="0" w:color="auto"/>
        <w:right w:val="none" w:sz="0" w:space="0" w:color="auto"/>
      </w:divBdr>
    </w:div>
    <w:div w:id="809858505">
      <w:bodyDiv w:val="1"/>
      <w:marLeft w:val="0"/>
      <w:marRight w:val="0"/>
      <w:marTop w:val="0"/>
      <w:marBottom w:val="0"/>
      <w:divBdr>
        <w:top w:val="none" w:sz="0" w:space="0" w:color="auto"/>
        <w:left w:val="none" w:sz="0" w:space="0" w:color="auto"/>
        <w:bottom w:val="none" w:sz="0" w:space="0" w:color="auto"/>
        <w:right w:val="none" w:sz="0" w:space="0" w:color="auto"/>
      </w:divBdr>
    </w:div>
    <w:div w:id="1290824474">
      <w:bodyDiv w:val="1"/>
      <w:marLeft w:val="0"/>
      <w:marRight w:val="0"/>
      <w:marTop w:val="0"/>
      <w:marBottom w:val="0"/>
      <w:divBdr>
        <w:top w:val="none" w:sz="0" w:space="0" w:color="auto"/>
        <w:left w:val="none" w:sz="0" w:space="0" w:color="auto"/>
        <w:bottom w:val="none" w:sz="0" w:space="0" w:color="auto"/>
        <w:right w:val="none" w:sz="0" w:space="0" w:color="auto"/>
      </w:divBdr>
    </w:div>
    <w:div w:id="1346982229">
      <w:bodyDiv w:val="1"/>
      <w:marLeft w:val="0"/>
      <w:marRight w:val="0"/>
      <w:marTop w:val="0"/>
      <w:marBottom w:val="0"/>
      <w:divBdr>
        <w:top w:val="none" w:sz="0" w:space="0" w:color="auto"/>
        <w:left w:val="none" w:sz="0" w:space="0" w:color="auto"/>
        <w:bottom w:val="none" w:sz="0" w:space="0" w:color="auto"/>
        <w:right w:val="none" w:sz="0" w:space="0" w:color="auto"/>
      </w:divBdr>
    </w:div>
    <w:div w:id="1365131063">
      <w:bodyDiv w:val="1"/>
      <w:marLeft w:val="0"/>
      <w:marRight w:val="0"/>
      <w:marTop w:val="0"/>
      <w:marBottom w:val="0"/>
      <w:divBdr>
        <w:top w:val="none" w:sz="0" w:space="0" w:color="auto"/>
        <w:left w:val="none" w:sz="0" w:space="0" w:color="auto"/>
        <w:bottom w:val="none" w:sz="0" w:space="0" w:color="auto"/>
        <w:right w:val="none" w:sz="0" w:space="0" w:color="auto"/>
      </w:divBdr>
    </w:div>
    <w:div w:id="20256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e.org/dayonwriting" TargetMode="External"/><Relationship Id="rId13" Type="http://schemas.openxmlformats.org/officeDocument/2006/relationships/hyperlink" Target="http://www.ndsu.edu/cfwriters/worksho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ole.k.mason@nd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peirce@nds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rady.bergeson@ndsu.edu" TargetMode="External"/><Relationship Id="rId4" Type="http://schemas.openxmlformats.org/officeDocument/2006/relationships/numbering" Target="numbering.xml"/><Relationship Id="rId9" Type="http://schemas.openxmlformats.org/officeDocument/2006/relationships/hyperlink" Target="http://www.facebook.com/pages/NDSU-Department-of-English/189234337782759" TargetMode="External"/><Relationship Id="rId14" Type="http://schemas.openxmlformats.org/officeDocument/2006/relationships/hyperlink" Target="mailto:karen.peirce@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C1796A3C4B94EA0B271FCD0F1EB70" ma:contentTypeVersion="0" ma:contentTypeDescription="Create a new document." ma:contentTypeScope="" ma:versionID="39531d151911b005740899678b3b105c">
  <xsd:schema xmlns:xsd="http://www.w3.org/2001/XMLSchema" xmlns:xs="http://www.w3.org/2001/XMLSchema" xmlns:p="http://schemas.microsoft.com/office/2006/metadata/properties" targetNamespace="http://schemas.microsoft.com/office/2006/metadata/properties" ma:root="true" ma:fieldsID="8ccfa5b36011dc70bf01bf39f2d9fe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E4FAF-ED65-4E56-9406-86528E44F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EFF3DB-507F-47F4-A5F9-98F362263395}">
  <ds:schemaRefs>
    <ds:schemaRef ds:uri="http://schemas.microsoft.com/sharepoint/v3/contenttype/forms"/>
  </ds:schemaRefs>
</ds:datastoreItem>
</file>

<file path=customXml/itemProps3.xml><?xml version="1.0" encoding="utf-8"?>
<ds:datastoreItem xmlns:ds="http://schemas.openxmlformats.org/officeDocument/2006/customXml" ds:itemID="{64238CC7-9A5C-47C7-9630-99ACDB6C94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Peirce</dc:creator>
  <cp:lastModifiedBy>Karen Peirce</cp:lastModifiedBy>
  <cp:revision>2</cp:revision>
  <cp:lastPrinted>2014-10-03T15:15:00Z</cp:lastPrinted>
  <dcterms:created xsi:type="dcterms:W3CDTF">2014-10-06T14:36:00Z</dcterms:created>
  <dcterms:modified xsi:type="dcterms:W3CDTF">2014-10-06T14:36:00Z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0x0101005DBC1796A3C4B94EA0B271FCD0F1EB70</vt:lpwstr>
  </property>
</Properties>
</file>