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1975F2">
        <w:rPr>
          <w:rFonts w:ascii="Arial" w:hAnsi="Arial" w:cs="Arial"/>
          <w:sz w:val="22"/>
          <w:szCs w:val="22"/>
        </w:rPr>
        <w:t>October 10</w:t>
      </w:r>
      <w:r w:rsidR="008F7F60">
        <w:rPr>
          <w:rFonts w:ascii="Arial" w:hAnsi="Arial" w:cs="Arial"/>
          <w:sz w:val="22"/>
          <w:szCs w:val="22"/>
        </w:rPr>
        <w:t>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1975F2" w:rsidP="0092182B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26</w:t>
      </w:r>
      <w:r w:rsidR="00B6260E">
        <w:rPr>
          <w:rFonts w:ascii="Arial" w:hAnsi="Arial" w:cs="Arial"/>
          <w:sz w:val="22"/>
          <w:szCs w:val="22"/>
        </w:rPr>
        <w:t>, 2012</w:t>
      </w: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1975F2" w:rsidRDefault="00B6260E" w:rsidP="0067131E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Requests</w:t>
      </w:r>
    </w:p>
    <w:p w:rsidR="001975F2" w:rsidRDefault="001975F2" w:rsidP="001975F2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975F2" w:rsidRDefault="001975F2" w:rsidP="001975F2">
      <w:pPr>
        <w:pStyle w:val="ListNumber"/>
        <w:numPr>
          <w:ilvl w:val="0"/>
          <w:numId w:val="1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 Emerson-Accountancy</w:t>
      </w:r>
    </w:p>
    <w:p w:rsidR="00D81A5C" w:rsidRPr="0067131E" w:rsidRDefault="001975F2" w:rsidP="001975F2">
      <w:pPr>
        <w:pStyle w:val="ListNumber"/>
        <w:numPr>
          <w:ilvl w:val="0"/>
          <w:numId w:val="11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Sean Foss-Accountancy</w:t>
      </w:r>
      <w:r w:rsidR="0093079E" w:rsidRPr="0067131E">
        <w:rPr>
          <w:rFonts w:ascii="Arial" w:hAnsi="Arial" w:cs="Arial"/>
          <w:sz w:val="22"/>
          <w:szCs w:val="22"/>
        </w:rPr>
        <w:br/>
      </w:r>
      <w:r w:rsidR="008D2D03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Default="0015470F" w:rsidP="0015470F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012A88" w:rsidRDefault="00B6260E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15470F">
        <w:rPr>
          <w:rFonts w:ascii="Arial" w:hAnsi="Arial" w:cs="Arial"/>
          <w:sz w:val="22"/>
          <w:szCs w:val="22"/>
        </w:rPr>
        <w:t>Course Proposals</w:t>
      </w:r>
    </w:p>
    <w:tbl>
      <w:tblPr>
        <w:tblpPr w:leftFromText="180" w:rightFromText="180" w:vertAnchor="text" w:horzAnchor="margin" w:tblpXSpec="center" w:tblpY="125"/>
        <w:tblW w:w="7470" w:type="dxa"/>
        <w:tblLook w:val="04A0"/>
      </w:tblPr>
      <w:tblGrid>
        <w:gridCol w:w="959"/>
        <w:gridCol w:w="970"/>
        <w:gridCol w:w="3980"/>
        <w:gridCol w:w="1939"/>
      </w:tblGrid>
      <w:tr w:rsidR="0015470F" w:rsidRPr="00A938A9" w:rsidTr="0015470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727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938A9">
              <w:rPr>
                <w:rFonts w:ascii="Calibri" w:eastAsia="Times New Roman" w:hAnsi="Calibri" w:cs="Times New Roman"/>
                <w:color w:val="000000"/>
              </w:rPr>
              <w:t>Organometallic</w:t>
            </w:r>
            <w:proofErr w:type="spellEnd"/>
            <w:r w:rsidRPr="00A938A9">
              <w:rPr>
                <w:rFonts w:ascii="Calibri" w:eastAsia="Times New Roman" w:hAnsi="Calibri" w:cs="Times New Roman"/>
                <w:color w:val="000000"/>
              </w:rPr>
              <w:t xml:space="preserve"> Chemistry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15470F" w:rsidRPr="00A938A9" w:rsidTr="0015470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Adult Development and Aging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15470F" w:rsidRPr="00A938A9" w:rsidTr="0015470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 xml:space="preserve">PPTH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Advanced Plant Pathology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15470F" w:rsidRPr="00A938A9" w:rsidTr="0015470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Uniform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Case Studies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15470F" w:rsidRPr="00A938A9" w:rsidTr="0015470F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Uniform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Study Abroad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70F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15470F" w:rsidRPr="0015470F" w:rsidRDefault="0015470F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 w:rsidRPr="0015470F">
        <w:rPr>
          <w:rFonts w:ascii="Arial" w:hAnsi="Arial" w:cs="Arial"/>
          <w:sz w:val="22"/>
          <w:szCs w:val="22"/>
        </w:rPr>
        <w:t>Curriculum Changes</w:t>
      </w:r>
    </w:p>
    <w:p w:rsidR="0015470F" w:rsidRDefault="0015470F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918" w:type="dxa"/>
        <w:tblLook w:val="04A0"/>
      </w:tblPr>
      <w:tblGrid>
        <w:gridCol w:w="955"/>
        <w:gridCol w:w="970"/>
        <w:gridCol w:w="3890"/>
        <w:gridCol w:w="3005"/>
      </w:tblGrid>
      <w:tr w:rsidR="00012A88" w:rsidRPr="00A938A9" w:rsidTr="0015470F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Developmental Science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Curriculum Change</w:t>
            </w:r>
            <w:r w:rsidR="0015470F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012A88" w:rsidRPr="00A938A9" w:rsidTr="0015470F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Health Care Industry Concentration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938A9">
              <w:rPr>
                <w:rFonts w:ascii="Calibri" w:eastAsia="Times New Roman" w:hAnsi="Calibri" w:cs="Times New Roman"/>
                <w:color w:val="000000"/>
              </w:rPr>
              <w:t>ranscriptable</w:t>
            </w:r>
            <w:proofErr w:type="spellEnd"/>
            <w:r w:rsidRPr="00A938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012A88" w:rsidRPr="00A938A9">
              <w:rPr>
                <w:rFonts w:ascii="Calibri" w:eastAsia="Times New Roman" w:hAnsi="Calibri" w:cs="Times New Roman"/>
                <w:color w:val="000000"/>
              </w:rPr>
              <w:t>ubplan</w:t>
            </w:r>
            <w:proofErr w:type="spellEnd"/>
            <w:r w:rsidRPr="009E3FCA">
              <w:rPr>
                <w:rFonts w:ascii="Webdings" w:hAnsi="Webdings" w:cs="Arial"/>
                <w:sz w:val="28"/>
                <w:szCs w:val="28"/>
              </w:rPr>
              <w:t>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012A88" w:rsidRPr="00A938A9" w:rsidTr="0015470F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MBA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Supply Chain and Logistics Concentration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15470F" w:rsidP="00154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A938A9">
              <w:rPr>
                <w:rFonts w:ascii="Calibri" w:eastAsia="Times New Roman" w:hAnsi="Calibri" w:cs="Times New Roman"/>
                <w:color w:val="000000"/>
              </w:rPr>
              <w:t>ranscriptable</w:t>
            </w:r>
            <w:proofErr w:type="spellEnd"/>
            <w:r w:rsidRPr="00A938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012A88" w:rsidRPr="00A938A9">
              <w:rPr>
                <w:rFonts w:ascii="Calibri" w:eastAsia="Times New Roman" w:hAnsi="Calibri" w:cs="Times New Roman"/>
                <w:color w:val="000000"/>
              </w:rPr>
              <w:t>ubplan</w:t>
            </w:r>
            <w:proofErr w:type="spellEnd"/>
            <w:r w:rsidRPr="009E3FCA">
              <w:rPr>
                <w:rFonts w:ascii="Webdings" w:hAnsi="Webdings" w:cs="Arial"/>
                <w:sz w:val="28"/>
                <w:szCs w:val="28"/>
              </w:rPr>
              <w:t>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012A88" w:rsidRPr="00A938A9" w:rsidTr="0015470F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MUSC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MM credit change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88" w:rsidRPr="00A938A9" w:rsidRDefault="00012A88" w:rsidP="001B7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38A9">
              <w:rPr>
                <w:rFonts w:ascii="Calibri" w:eastAsia="Times New Roman" w:hAnsi="Calibri" w:cs="Times New Roman"/>
                <w:color w:val="000000"/>
              </w:rPr>
              <w:t>Curriculum Change</w:t>
            </w:r>
            <w:r w:rsidR="0015470F"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</w:tbl>
    <w:p w:rsidR="0015470F" w:rsidRPr="009E3FCA" w:rsidRDefault="00721414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15470F" w:rsidRPr="009E3FCA">
        <w:rPr>
          <w:rFonts w:ascii="Webdings" w:hAnsi="Webdings" w:cs="Arial"/>
          <w:sz w:val="28"/>
          <w:szCs w:val="28"/>
        </w:rPr>
        <w:t></w:t>
      </w:r>
      <w:r w:rsidR="0015470F" w:rsidRPr="009E3FCA">
        <w:rPr>
          <w:rFonts w:ascii="Arial" w:hAnsi="Arial" w:cs="Arial"/>
          <w:sz w:val="20"/>
          <w:szCs w:val="20"/>
        </w:rPr>
        <w:t>Approved by Dean Wittrock</w:t>
      </w:r>
    </w:p>
    <w:p w:rsidR="0015470F" w:rsidRDefault="0015470F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FB1F03" w:rsidRDefault="00FB1F03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Leave for Graduate Students</w:t>
      </w:r>
    </w:p>
    <w:p w:rsidR="00FB1F03" w:rsidRDefault="001F4252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C06D1">
        <w:rPr>
          <w:rFonts w:ascii="Arial" w:hAnsi="Arial" w:cs="Arial"/>
          <w:sz w:val="22"/>
          <w:szCs w:val="22"/>
        </w:rPr>
        <w:t>Ph.D. requirements</w:t>
      </w:r>
      <w:r w:rsidR="00DC06D1" w:rsidRPr="00DC06D1">
        <w:rPr>
          <w:rFonts w:ascii="Arial" w:hAnsi="Arial" w:cs="Arial"/>
          <w:sz w:val="22"/>
          <w:szCs w:val="22"/>
        </w:rPr>
        <w:t xml:space="preserve"> </w:t>
      </w:r>
    </w:p>
    <w:p w:rsidR="00DD2967" w:rsidRPr="00FB1F03" w:rsidRDefault="00DD2967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FB1F03">
        <w:rPr>
          <w:rFonts w:ascii="Arial" w:hAnsi="Arial" w:cs="Arial"/>
          <w:sz w:val="22"/>
          <w:szCs w:val="22"/>
        </w:rPr>
        <w:t>MBA Plan of Study committee</w:t>
      </w:r>
    </w:p>
    <w:p w:rsidR="00721414" w:rsidRPr="00816CA5" w:rsidRDefault="00831BE3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831BE3">
        <w:rPr>
          <w:rFonts w:ascii="Arial" w:hAnsi="Arial" w:cs="Arial"/>
          <w:sz w:val="22"/>
          <w:szCs w:val="22"/>
        </w:rPr>
        <w:t>Stipends/Waivers</w:t>
      </w:r>
      <w:r w:rsidR="00721414" w:rsidRPr="00816CA5">
        <w:rPr>
          <w:rFonts w:ascii="Arial" w:hAnsi="Arial" w:cs="Arial"/>
          <w:sz w:val="22"/>
          <w:szCs w:val="22"/>
        </w:rPr>
        <w:br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721414"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060B"/>
    <w:rsid w:val="00012A88"/>
    <w:rsid w:val="00015C4F"/>
    <w:rsid w:val="00024B27"/>
    <w:rsid w:val="000716D0"/>
    <w:rsid w:val="000E43C1"/>
    <w:rsid w:val="000F7922"/>
    <w:rsid w:val="00136F22"/>
    <w:rsid w:val="0015470F"/>
    <w:rsid w:val="001643AF"/>
    <w:rsid w:val="00190922"/>
    <w:rsid w:val="001975F2"/>
    <w:rsid w:val="001A6EA0"/>
    <w:rsid w:val="001E153E"/>
    <w:rsid w:val="001E33A7"/>
    <w:rsid w:val="001F4252"/>
    <w:rsid w:val="0025610F"/>
    <w:rsid w:val="00260F82"/>
    <w:rsid w:val="002E3388"/>
    <w:rsid w:val="0038243F"/>
    <w:rsid w:val="003C2FA8"/>
    <w:rsid w:val="00451B4F"/>
    <w:rsid w:val="0045437A"/>
    <w:rsid w:val="004660ED"/>
    <w:rsid w:val="00476F3A"/>
    <w:rsid w:val="004A4E10"/>
    <w:rsid w:val="004B15B7"/>
    <w:rsid w:val="004C69E1"/>
    <w:rsid w:val="004D1311"/>
    <w:rsid w:val="004D76D3"/>
    <w:rsid w:val="004F3DAD"/>
    <w:rsid w:val="00502185"/>
    <w:rsid w:val="00544A36"/>
    <w:rsid w:val="00571818"/>
    <w:rsid w:val="005720F0"/>
    <w:rsid w:val="00582943"/>
    <w:rsid w:val="00596CBD"/>
    <w:rsid w:val="005A10B0"/>
    <w:rsid w:val="005B66DD"/>
    <w:rsid w:val="0067131E"/>
    <w:rsid w:val="006A4C9A"/>
    <w:rsid w:val="006B2238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12D47"/>
    <w:rsid w:val="0092182B"/>
    <w:rsid w:val="0093079E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6260E"/>
    <w:rsid w:val="00B97EC9"/>
    <w:rsid w:val="00BB1297"/>
    <w:rsid w:val="00BB2B6A"/>
    <w:rsid w:val="00BC47E0"/>
    <w:rsid w:val="00C04C42"/>
    <w:rsid w:val="00C107E3"/>
    <w:rsid w:val="00C27FE7"/>
    <w:rsid w:val="00C6504E"/>
    <w:rsid w:val="00CE1DD4"/>
    <w:rsid w:val="00CE3662"/>
    <w:rsid w:val="00D14C23"/>
    <w:rsid w:val="00D81A5C"/>
    <w:rsid w:val="00D93B46"/>
    <w:rsid w:val="00D9641B"/>
    <w:rsid w:val="00DC06D1"/>
    <w:rsid w:val="00DC7BBC"/>
    <w:rsid w:val="00DD2967"/>
    <w:rsid w:val="00E41A3E"/>
    <w:rsid w:val="00E54AA3"/>
    <w:rsid w:val="00EB0197"/>
    <w:rsid w:val="00EE468D"/>
    <w:rsid w:val="00F33C88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5</cp:revision>
  <dcterms:created xsi:type="dcterms:W3CDTF">2012-10-05T14:25:00Z</dcterms:created>
  <dcterms:modified xsi:type="dcterms:W3CDTF">2012-10-08T14:16:00Z</dcterms:modified>
</cp:coreProperties>
</file>