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2" w:rsidRPr="008B0E40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0E40">
        <w:rPr>
          <w:rFonts w:ascii="Arial" w:hAnsi="Arial" w:cs="Arial"/>
          <w:b/>
          <w:sz w:val="24"/>
          <w:szCs w:val="24"/>
        </w:rPr>
        <w:t>Graduate Council</w:t>
      </w:r>
      <w:r w:rsidR="0039237A" w:rsidRPr="008B0E40">
        <w:rPr>
          <w:rFonts w:ascii="Arial" w:hAnsi="Arial" w:cs="Arial"/>
          <w:b/>
          <w:sz w:val="24"/>
          <w:szCs w:val="24"/>
        </w:rPr>
        <w:t xml:space="preserve"> Meeting Minutes</w:t>
      </w:r>
    </w:p>
    <w:p w:rsidR="008D7BF2" w:rsidRPr="008B0E40" w:rsidRDefault="00312E7E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April </w:t>
      </w:r>
      <w:r w:rsidR="006B7A50">
        <w:rPr>
          <w:rFonts w:ascii="Arial" w:hAnsi="Arial" w:cs="Arial"/>
          <w:b/>
          <w:sz w:val="24"/>
          <w:szCs w:val="24"/>
        </w:rPr>
        <w:t>28</w:t>
      </w:r>
      <w:bookmarkStart w:id="0" w:name="_GoBack"/>
      <w:bookmarkEnd w:id="0"/>
      <w:r w:rsidR="00F817BD">
        <w:rPr>
          <w:rFonts w:ascii="Arial" w:hAnsi="Arial" w:cs="Arial"/>
          <w:b/>
          <w:sz w:val="24"/>
          <w:szCs w:val="24"/>
        </w:rPr>
        <w:t>, 2014</w:t>
      </w:r>
    </w:p>
    <w:p w:rsidR="003E0676" w:rsidRPr="00BC4589" w:rsidRDefault="003E0676" w:rsidP="00FB14C3">
      <w:pPr>
        <w:spacing w:after="0" w:line="240" w:lineRule="auto"/>
        <w:jc w:val="center"/>
        <w:rPr>
          <w:rFonts w:ascii="Arial" w:hAnsi="Arial" w:cs="Arial"/>
          <w:b/>
        </w:rPr>
      </w:pPr>
    </w:p>
    <w:p w:rsidR="00634A86" w:rsidRPr="002B44A8" w:rsidRDefault="00634A86" w:rsidP="003B0419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Attending: </w:t>
      </w:r>
      <w:r w:rsidR="00FF6F4E">
        <w:rPr>
          <w:rFonts w:ascii="Arial" w:hAnsi="Arial" w:cs="Arial"/>
          <w:b w:val="0"/>
          <w:color w:val="auto"/>
          <w:sz w:val="22"/>
          <w:szCs w:val="22"/>
        </w:rPr>
        <w:t xml:space="preserve">Harlene Hatterman-Valenti, </w:t>
      </w: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Joel Hektner, </w:t>
      </w:r>
      <w:r w:rsidR="00A97F81">
        <w:rPr>
          <w:rFonts w:ascii="Arial" w:hAnsi="Arial" w:cs="Arial"/>
          <w:b w:val="0"/>
          <w:color w:val="auto"/>
          <w:sz w:val="22"/>
          <w:szCs w:val="22"/>
        </w:rPr>
        <w:t xml:space="preserve">Vicki Gelling Johnson, </w:t>
      </w:r>
      <w:r w:rsidR="00990A10">
        <w:rPr>
          <w:rFonts w:ascii="Arial" w:hAnsi="Arial" w:cs="Arial"/>
          <w:b w:val="0"/>
          <w:color w:val="auto"/>
          <w:sz w:val="22"/>
          <w:szCs w:val="22"/>
        </w:rPr>
        <w:t xml:space="preserve">Miriam Mara, </w:t>
      </w:r>
      <w:r w:rsidR="00A97F81">
        <w:rPr>
          <w:rFonts w:ascii="Arial" w:hAnsi="Arial" w:cs="Arial"/>
          <w:b w:val="0"/>
          <w:color w:val="auto"/>
          <w:sz w:val="22"/>
          <w:szCs w:val="22"/>
        </w:rPr>
        <w:t xml:space="preserve">Birgit Pruess, </w:t>
      </w:r>
      <w:r w:rsidR="00002FFE">
        <w:rPr>
          <w:rFonts w:ascii="Arial" w:hAnsi="Arial" w:cs="Arial"/>
          <w:b w:val="0"/>
          <w:color w:val="auto"/>
          <w:sz w:val="22"/>
          <w:szCs w:val="22"/>
        </w:rPr>
        <w:t xml:space="preserve">Brandy Randall, </w:t>
      </w:r>
      <w:r w:rsidR="00F817BD">
        <w:rPr>
          <w:rFonts w:ascii="Arial" w:hAnsi="Arial" w:cs="Arial"/>
          <w:b w:val="0"/>
          <w:color w:val="auto"/>
          <w:sz w:val="22"/>
          <w:szCs w:val="22"/>
        </w:rPr>
        <w:t>Mackenzie Wood</w:t>
      </w:r>
      <w:r w:rsidR="00A97F81">
        <w:rPr>
          <w:rFonts w:ascii="Arial" w:hAnsi="Arial" w:cs="Arial"/>
          <w:b w:val="0"/>
          <w:color w:val="auto"/>
          <w:sz w:val="22"/>
          <w:szCs w:val="22"/>
        </w:rPr>
        <w:t xml:space="preserve">, Jason </w:t>
      </w:r>
      <w:proofErr w:type="spellStart"/>
      <w:r w:rsidR="00A97F81">
        <w:rPr>
          <w:rFonts w:ascii="Arial" w:hAnsi="Arial" w:cs="Arial"/>
          <w:b w:val="0"/>
          <w:color w:val="auto"/>
          <w:sz w:val="22"/>
          <w:szCs w:val="22"/>
        </w:rPr>
        <w:t>Zurn</w:t>
      </w:r>
      <w:proofErr w:type="spellEnd"/>
    </w:p>
    <w:p w:rsidR="003B0419" w:rsidRPr="002B44A8" w:rsidRDefault="003B0419" w:rsidP="003B0419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</w:p>
    <w:p w:rsidR="00E759BE" w:rsidRPr="002B44A8" w:rsidRDefault="00430488" w:rsidP="003B0419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2B44A8">
        <w:rPr>
          <w:rFonts w:ascii="Arial" w:hAnsi="Arial" w:cs="Arial"/>
          <w:color w:val="auto"/>
          <w:sz w:val="22"/>
          <w:szCs w:val="22"/>
          <w:u w:val="single"/>
        </w:rPr>
        <w:t>Minutes</w:t>
      </w:r>
    </w:p>
    <w:p w:rsidR="003E0676" w:rsidRPr="002B44A8" w:rsidRDefault="00A97F81" w:rsidP="003B0419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Joel Hektner </w:t>
      </w:r>
      <w:r w:rsidR="00634A86" w:rsidRPr="002B44A8">
        <w:rPr>
          <w:rFonts w:ascii="Arial" w:hAnsi="Arial" w:cs="Arial"/>
          <w:b w:val="0"/>
          <w:color w:val="auto"/>
          <w:sz w:val="22"/>
          <w:szCs w:val="22"/>
        </w:rPr>
        <w:t xml:space="preserve">motioned to approve the </w:t>
      </w:r>
      <w:r w:rsidR="00FF6F4E">
        <w:rPr>
          <w:rFonts w:ascii="Arial" w:hAnsi="Arial" w:cs="Arial"/>
          <w:b w:val="0"/>
          <w:color w:val="auto"/>
          <w:sz w:val="22"/>
          <w:szCs w:val="22"/>
        </w:rPr>
        <w:t>March 10</w:t>
      </w:r>
      <w:r w:rsidR="00284BC9">
        <w:rPr>
          <w:rFonts w:ascii="Arial" w:hAnsi="Arial" w:cs="Arial"/>
          <w:b w:val="0"/>
          <w:color w:val="auto"/>
          <w:sz w:val="22"/>
          <w:szCs w:val="22"/>
        </w:rPr>
        <w:t>, 2014</w:t>
      </w:r>
      <w:r w:rsidR="00634A86" w:rsidRPr="002B44A8">
        <w:rPr>
          <w:rFonts w:ascii="Arial" w:hAnsi="Arial" w:cs="Arial"/>
          <w:b w:val="0"/>
          <w:color w:val="auto"/>
          <w:sz w:val="22"/>
          <w:szCs w:val="22"/>
        </w:rPr>
        <w:t xml:space="preserve"> minutes. </w:t>
      </w:r>
      <w:r w:rsidR="00DB4FBB">
        <w:rPr>
          <w:rFonts w:ascii="Arial" w:hAnsi="Arial" w:cs="Arial"/>
          <w:b w:val="0"/>
          <w:color w:val="auto"/>
          <w:sz w:val="22"/>
          <w:szCs w:val="22"/>
        </w:rPr>
        <w:t>Miriam Mara</w:t>
      </w:r>
      <w:r w:rsidR="006F0BCB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561725">
        <w:rPr>
          <w:rFonts w:ascii="Arial" w:hAnsi="Arial" w:cs="Arial"/>
          <w:b w:val="0"/>
          <w:color w:val="auto"/>
          <w:sz w:val="22"/>
          <w:szCs w:val="22"/>
        </w:rPr>
        <w:t>provided</w:t>
      </w:r>
      <w:r w:rsidR="00634A86" w:rsidRPr="002B44A8">
        <w:rPr>
          <w:rFonts w:ascii="Arial" w:hAnsi="Arial" w:cs="Arial"/>
          <w:b w:val="0"/>
          <w:color w:val="auto"/>
          <w:sz w:val="22"/>
          <w:szCs w:val="22"/>
        </w:rPr>
        <w:t xml:space="preserve"> the second. Motion carried.</w:t>
      </w:r>
    </w:p>
    <w:p w:rsidR="00D36017" w:rsidRDefault="00D36017" w:rsidP="00D36017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DB4FBB" w:rsidRDefault="00DB4FBB" w:rsidP="00002FF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Teaching Waiver Request</w:t>
      </w:r>
    </w:p>
    <w:p w:rsidR="00DB4FBB" w:rsidRDefault="00DB4FBB" w:rsidP="00DB4F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Miriam Mara</w:t>
      </w:r>
      <w:r w:rsidRPr="00284BC9">
        <w:rPr>
          <w:rFonts w:ascii="Arial" w:hAnsi="Arial" w:cs="Arial"/>
        </w:rPr>
        <w:t xml:space="preserve"> made a motion to approve the </w:t>
      </w:r>
      <w:r>
        <w:rPr>
          <w:rFonts w:ascii="Arial" w:hAnsi="Arial" w:cs="Arial"/>
        </w:rPr>
        <w:t>teaching waiver request for Carolyn Bauer pending the verification the Ph.D. has posted. Harlene Hatterman-Valenti</w:t>
      </w:r>
      <w:r w:rsidRPr="00284BC9">
        <w:rPr>
          <w:rFonts w:ascii="Arial" w:hAnsi="Arial" w:cs="Arial"/>
        </w:rPr>
        <w:t xml:space="preserve"> provided the second. Motion carried.</w:t>
      </w:r>
    </w:p>
    <w:p w:rsidR="00990A10" w:rsidRDefault="00284BC9" w:rsidP="00002FF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Curriculum Committee</w:t>
      </w:r>
    </w:p>
    <w:p w:rsidR="00284BC9" w:rsidRDefault="00DB4FBB" w:rsidP="00284BC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Birgit Pruess</w:t>
      </w:r>
      <w:r w:rsidR="00284BC9" w:rsidRPr="00284BC9">
        <w:rPr>
          <w:rFonts w:ascii="Arial" w:hAnsi="Arial" w:cs="Arial"/>
        </w:rPr>
        <w:t xml:space="preserve"> made a motion to approve the course proposals as listed on the agenda</w:t>
      </w:r>
      <w:r w:rsidR="00232EA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Harlene Hatterman-Valenti</w:t>
      </w:r>
      <w:r w:rsidRPr="00284BC9">
        <w:rPr>
          <w:rFonts w:ascii="Arial" w:hAnsi="Arial" w:cs="Arial"/>
        </w:rPr>
        <w:t xml:space="preserve"> </w:t>
      </w:r>
      <w:r w:rsidR="00284BC9" w:rsidRPr="00284BC9">
        <w:rPr>
          <w:rFonts w:ascii="Arial" w:hAnsi="Arial" w:cs="Arial"/>
        </w:rPr>
        <w:t>provided the second. Motion carried.</w:t>
      </w:r>
    </w:p>
    <w:p w:rsidR="00232EA1" w:rsidRDefault="00DB4FBB" w:rsidP="00284BC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Birgit Pruess</w:t>
      </w:r>
      <w:r w:rsidR="00232EA1">
        <w:rPr>
          <w:rFonts w:ascii="Arial" w:hAnsi="Arial" w:cs="Arial"/>
        </w:rPr>
        <w:t xml:space="preserve"> made a motion to approve the </w:t>
      </w:r>
      <w:r w:rsidR="00FF6F4E">
        <w:rPr>
          <w:rFonts w:ascii="Arial" w:hAnsi="Arial" w:cs="Arial"/>
        </w:rPr>
        <w:t xml:space="preserve">request </w:t>
      </w:r>
      <w:r>
        <w:rPr>
          <w:rFonts w:ascii="Arial" w:hAnsi="Arial" w:cs="Arial"/>
        </w:rPr>
        <w:t>from Cereal Science for an accelerated BS/MS program</w:t>
      </w:r>
      <w:r w:rsidR="00232EA1">
        <w:rPr>
          <w:rFonts w:ascii="Arial" w:hAnsi="Arial" w:cs="Arial"/>
        </w:rPr>
        <w:t>. Joel Hektner seconded the motion. Motion carried.</w:t>
      </w:r>
    </w:p>
    <w:p w:rsidR="00FF6F4E" w:rsidRDefault="00DB4FBB" w:rsidP="00FF6F4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Joel Hektner </w:t>
      </w:r>
      <w:r w:rsidR="00FF6F4E">
        <w:rPr>
          <w:rFonts w:ascii="Arial" w:hAnsi="Arial" w:cs="Arial"/>
        </w:rPr>
        <w:t xml:space="preserve">made a motion to approve </w:t>
      </w:r>
      <w:r>
        <w:rPr>
          <w:rFonts w:ascii="Arial" w:hAnsi="Arial" w:cs="Arial"/>
        </w:rPr>
        <w:t>curriculum changes for the Construction Management certificate program.</w:t>
      </w:r>
      <w:r w:rsidR="00FF6F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Miriam Mara </w:t>
      </w:r>
      <w:r w:rsidR="00FF6F4E">
        <w:rPr>
          <w:rFonts w:ascii="Arial" w:hAnsi="Arial" w:cs="Arial"/>
        </w:rPr>
        <w:t>seconded the motion. Motion carried.</w:t>
      </w:r>
    </w:p>
    <w:p w:rsidR="00FF6F4E" w:rsidRDefault="00DB4FBB" w:rsidP="00284BC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Miriam Mara </w:t>
      </w:r>
      <w:r w:rsidR="00FF6F4E">
        <w:rPr>
          <w:rFonts w:ascii="Arial" w:hAnsi="Arial" w:cs="Arial"/>
        </w:rPr>
        <w:t xml:space="preserve">made a motion to approve changing the </w:t>
      </w:r>
      <w:r>
        <w:rPr>
          <w:rFonts w:ascii="Arial" w:hAnsi="Arial" w:cs="Arial"/>
        </w:rPr>
        <w:t xml:space="preserve">request for the new </w:t>
      </w:r>
      <w:proofErr w:type="gramStart"/>
      <w:r>
        <w:rPr>
          <w:rFonts w:ascii="Arial" w:hAnsi="Arial" w:cs="Arial"/>
        </w:rPr>
        <w:t>prefix</w:t>
      </w:r>
      <w:proofErr w:type="gramEnd"/>
      <w:r>
        <w:rPr>
          <w:rFonts w:ascii="Arial" w:hAnsi="Arial" w:cs="Arial"/>
        </w:rPr>
        <w:t xml:space="preserve"> AHSS</w:t>
      </w:r>
      <w:r w:rsidR="00FF6F4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Birgit Pruess </w:t>
      </w:r>
      <w:r w:rsidR="00FF6F4E">
        <w:rPr>
          <w:rFonts w:ascii="Arial" w:hAnsi="Arial" w:cs="Arial"/>
        </w:rPr>
        <w:t>provided the second. Motion carried.</w:t>
      </w:r>
    </w:p>
    <w:p w:rsidR="00DB4FBB" w:rsidRPr="00284BC9" w:rsidRDefault="00DB4FBB" w:rsidP="00DB4F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Miriam Mara made a motion to approve changing the request for the new </w:t>
      </w:r>
      <w:proofErr w:type="gramStart"/>
      <w:r>
        <w:rPr>
          <w:rFonts w:ascii="Arial" w:hAnsi="Arial" w:cs="Arial"/>
        </w:rPr>
        <w:t>prefix</w:t>
      </w:r>
      <w:proofErr w:type="gramEnd"/>
      <w:r>
        <w:rPr>
          <w:rFonts w:ascii="Arial" w:hAnsi="Arial" w:cs="Arial"/>
        </w:rPr>
        <w:t xml:space="preserve"> PNAS. Birgit Pruess provided the second. Motion carried.</w:t>
      </w:r>
    </w:p>
    <w:p w:rsidR="00DB4FBB" w:rsidRDefault="00DB4FBB" w:rsidP="00DB4F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Joel Hektner made a motion to approve Mathematics’’ request to convert 700-level courses to 800-leve courses certificate program. Miriam Mara seconded the motion. Motion carried.</w:t>
      </w:r>
    </w:p>
    <w:p w:rsidR="00284BC9" w:rsidRDefault="00284BC9" w:rsidP="00002FFE">
      <w:pPr>
        <w:rPr>
          <w:rFonts w:ascii="Arial" w:hAnsi="Arial" w:cs="Arial"/>
        </w:rPr>
      </w:pPr>
      <w:r w:rsidRPr="00E26AE5">
        <w:rPr>
          <w:rFonts w:ascii="Arial" w:hAnsi="Arial" w:cs="Arial"/>
          <w:b/>
          <w:u w:val="single"/>
        </w:rPr>
        <w:t>Old Business</w:t>
      </w:r>
      <w:r>
        <w:rPr>
          <w:rFonts w:ascii="Arial" w:hAnsi="Arial" w:cs="Arial"/>
        </w:rPr>
        <w:t xml:space="preserve"> </w:t>
      </w:r>
    </w:p>
    <w:p w:rsidR="00232EA1" w:rsidRDefault="00823542" w:rsidP="00002F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Dr. Wittrock </w:t>
      </w:r>
      <w:r w:rsidR="00DB4FBB">
        <w:rPr>
          <w:rFonts w:ascii="Arial" w:hAnsi="Arial" w:cs="Arial"/>
        </w:rPr>
        <w:t>presented data collected from other institutions regarding</w:t>
      </w:r>
      <w:r w:rsidR="003C18B8">
        <w:rPr>
          <w:rFonts w:ascii="Arial" w:hAnsi="Arial" w:cs="Arial"/>
        </w:rPr>
        <w:t xml:space="preserve"> policies for Emeritu</w:t>
      </w:r>
      <w:r w:rsidR="00DB4FBB">
        <w:rPr>
          <w:rFonts w:ascii="Arial" w:hAnsi="Arial" w:cs="Arial"/>
        </w:rPr>
        <w:t xml:space="preserve">s Faculty, faculty to retire or faculty who leave the </w:t>
      </w:r>
      <w:r w:rsidR="003C18B8">
        <w:rPr>
          <w:rFonts w:ascii="Arial" w:hAnsi="Arial" w:cs="Arial"/>
        </w:rPr>
        <w:t>university to</w:t>
      </w:r>
      <w:r w:rsidR="00DB4FBB">
        <w:rPr>
          <w:rFonts w:ascii="Arial" w:hAnsi="Arial" w:cs="Arial"/>
        </w:rPr>
        <w:t xml:space="preserve"> serve as </w:t>
      </w:r>
      <w:r w:rsidR="003C18B8">
        <w:rPr>
          <w:rFonts w:ascii="Arial" w:hAnsi="Arial" w:cs="Arial"/>
        </w:rPr>
        <w:t>advisers and committee members. Dr. Wittrock will bring draft of a policy based on the meeting discussion to the next meeting.</w:t>
      </w:r>
    </w:p>
    <w:p w:rsidR="00F80722" w:rsidRPr="003B0419" w:rsidRDefault="00A47D15" w:rsidP="007A32E0">
      <w:r>
        <w:rPr>
          <w:rFonts w:ascii="Arial" w:hAnsi="Arial" w:cs="Arial"/>
        </w:rPr>
        <w:t xml:space="preserve">Dr. </w:t>
      </w:r>
      <w:r w:rsidR="00823542">
        <w:rPr>
          <w:rFonts w:ascii="Arial" w:hAnsi="Arial" w:cs="Arial"/>
        </w:rPr>
        <w:t>Wittrock</w:t>
      </w:r>
      <w:r w:rsidR="00002FFE">
        <w:rPr>
          <w:rFonts w:ascii="Arial" w:hAnsi="Arial" w:cs="Arial"/>
        </w:rPr>
        <w:t xml:space="preserve"> adjourned the meeting at </w:t>
      </w:r>
      <w:r w:rsidR="003C18B8">
        <w:rPr>
          <w:rFonts w:ascii="Arial" w:hAnsi="Arial" w:cs="Arial"/>
        </w:rPr>
        <w:t>11:55 a.m</w:t>
      </w:r>
      <w:r w:rsidR="00232EA1">
        <w:rPr>
          <w:rFonts w:ascii="Arial" w:hAnsi="Arial" w:cs="Arial"/>
        </w:rPr>
        <w:t>.</w:t>
      </w:r>
    </w:p>
    <w:sectPr w:rsidR="00F80722" w:rsidRPr="003B0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20E608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8"/>
    <w:rsid w:val="00002FFE"/>
    <w:rsid w:val="000D7B45"/>
    <w:rsid w:val="001275D8"/>
    <w:rsid w:val="001A26B0"/>
    <w:rsid w:val="002323A8"/>
    <w:rsid w:val="00232EA1"/>
    <w:rsid w:val="00284BC9"/>
    <w:rsid w:val="002B44A8"/>
    <w:rsid w:val="002F2D34"/>
    <w:rsid w:val="00312E7E"/>
    <w:rsid w:val="0039237A"/>
    <w:rsid w:val="003B0419"/>
    <w:rsid w:val="003C18B8"/>
    <w:rsid w:val="003E0676"/>
    <w:rsid w:val="00430488"/>
    <w:rsid w:val="00472C77"/>
    <w:rsid w:val="00490C81"/>
    <w:rsid w:val="005127A0"/>
    <w:rsid w:val="00561725"/>
    <w:rsid w:val="00596574"/>
    <w:rsid w:val="00634A86"/>
    <w:rsid w:val="00677FB0"/>
    <w:rsid w:val="006B7A50"/>
    <w:rsid w:val="006F0BCB"/>
    <w:rsid w:val="00726354"/>
    <w:rsid w:val="00791633"/>
    <w:rsid w:val="007A32E0"/>
    <w:rsid w:val="007E061B"/>
    <w:rsid w:val="00823542"/>
    <w:rsid w:val="008679FF"/>
    <w:rsid w:val="00875A92"/>
    <w:rsid w:val="00885CCC"/>
    <w:rsid w:val="008B0E40"/>
    <w:rsid w:val="008D7BF2"/>
    <w:rsid w:val="00990A10"/>
    <w:rsid w:val="009C7DB2"/>
    <w:rsid w:val="00A03B44"/>
    <w:rsid w:val="00A47D15"/>
    <w:rsid w:val="00A97F81"/>
    <w:rsid w:val="00B47ED6"/>
    <w:rsid w:val="00B667F9"/>
    <w:rsid w:val="00BC0B04"/>
    <w:rsid w:val="00BC4589"/>
    <w:rsid w:val="00CD18BE"/>
    <w:rsid w:val="00D36017"/>
    <w:rsid w:val="00D61834"/>
    <w:rsid w:val="00DB4FBB"/>
    <w:rsid w:val="00E26AE5"/>
    <w:rsid w:val="00E57A24"/>
    <w:rsid w:val="00E759BE"/>
    <w:rsid w:val="00EC0396"/>
    <w:rsid w:val="00EE6E46"/>
    <w:rsid w:val="00F80722"/>
    <w:rsid w:val="00F817BD"/>
    <w:rsid w:val="00FB14C3"/>
    <w:rsid w:val="00FE2C6C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style-span">
    <w:name w:val="apple-style-span"/>
    <w:basedOn w:val="DefaultParagraphFont"/>
    <w:rsid w:val="00D61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style-span">
    <w:name w:val="apple-style-span"/>
    <w:basedOn w:val="DefaultParagraphFont"/>
    <w:rsid w:val="00D6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4</cp:revision>
  <dcterms:created xsi:type="dcterms:W3CDTF">2014-04-29T14:24:00Z</dcterms:created>
  <dcterms:modified xsi:type="dcterms:W3CDTF">2014-05-15T17:03:00Z</dcterms:modified>
</cp:coreProperties>
</file>