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E16417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12</w:t>
      </w:r>
      <w:r w:rsidR="00097AD6">
        <w:rPr>
          <w:rFonts w:ascii="Arial" w:hAnsi="Arial" w:cs="Arial"/>
          <w:b/>
          <w:sz w:val="24"/>
          <w:szCs w:val="24"/>
        </w:rPr>
        <w:t>, 2014</w:t>
      </w:r>
    </w:p>
    <w:p w:rsidR="003E0676" w:rsidRPr="00421198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11a.m.-12 p.m.-</w:t>
      </w:r>
      <w:r w:rsidR="00CD40CC">
        <w:rPr>
          <w:rFonts w:ascii="Arial" w:hAnsi="Arial" w:cs="Arial"/>
          <w:b/>
          <w:sz w:val="24"/>
          <w:szCs w:val="24"/>
        </w:rPr>
        <w:t>Peace Garden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430488" w:rsidRPr="00421198" w:rsidRDefault="00CD40CC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April </w:t>
      </w:r>
      <w:r w:rsidR="00E16417">
        <w:rPr>
          <w:rFonts w:ascii="Arial" w:hAnsi="Arial" w:cs="Arial"/>
          <w:b w:val="0"/>
          <w:color w:val="auto"/>
          <w:sz w:val="22"/>
          <w:szCs w:val="22"/>
        </w:rPr>
        <w:t>28</w:t>
      </w:r>
      <w:r w:rsidR="002C0FD4">
        <w:rPr>
          <w:rFonts w:ascii="Arial" w:hAnsi="Arial" w:cs="Arial"/>
          <w:b w:val="0"/>
          <w:color w:val="auto"/>
          <w:sz w:val="22"/>
          <w:szCs w:val="22"/>
        </w:rPr>
        <w:t>, 2014</w:t>
      </w:r>
    </w:p>
    <w:p w:rsidR="00873A10" w:rsidRDefault="00B05CF0" w:rsidP="00873A10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Teaching Waivers</w:t>
      </w:r>
    </w:p>
    <w:p w:rsidR="00873A10" w:rsidRPr="00873A10" w:rsidRDefault="00873A10" w:rsidP="00873A10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873A10">
        <w:rPr>
          <w:rFonts w:ascii="Arial" w:hAnsi="Arial" w:cs="Arial"/>
          <w:b w:val="0"/>
          <w:color w:val="auto"/>
          <w:sz w:val="22"/>
          <w:szCs w:val="22"/>
        </w:rPr>
        <w:t>Enrico Sassi-English</w:t>
      </w:r>
    </w:p>
    <w:p w:rsidR="001C2A67" w:rsidRDefault="001A75A5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  <w:r w:rsidR="001C2A67" w:rsidRPr="001C2A6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4B701C" w:rsidRDefault="001C2A67" w:rsidP="001C2A67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C2A67">
        <w:rPr>
          <w:rFonts w:ascii="Arial" w:hAnsi="Arial" w:cs="Arial"/>
          <w:b w:val="0"/>
          <w:color w:val="auto"/>
          <w:sz w:val="22"/>
          <w:szCs w:val="22"/>
        </w:rPr>
        <w:t xml:space="preserve">Course Proposals </w:t>
      </w:r>
      <w:r w:rsidR="004B701C">
        <w:rPr>
          <w:rFonts w:ascii="Arial" w:hAnsi="Arial" w:cs="Arial"/>
          <w:b w:val="0"/>
          <w:color w:val="auto"/>
          <w:sz w:val="22"/>
          <w:szCs w:val="22"/>
        </w:rPr>
        <w:br/>
      </w:r>
    </w:p>
    <w:tbl>
      <w:tblPr>
        <w:tblW w:w="928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080"/>
        <w:gridCol w:w="5130"/>
        <w:gridCol w:w="1983"/>
      </w:tblGrid>
      <w:tr w:rsidR="00CB7426" w:rsidRPr="004B701C" w:rsidTr="00C33A0B">
        <w:trPr>
          <w:trHeight w:val="300"/>
        </w:trPr>
        <w:tc>
          <w:tcPr>
            <w:tcW w:w="1095" w:type="dxa"/>
            <w:shd w:val="clear" w:color="auto" w:fill="auto"/>
            <w:noWrap/>
            <w:vAlign w:val="bottom"/>
          </w:tcPr>
          <w:p w:rsidR="00CB7426" w:rsidRPr="004B701C" w:rsidRDefault="00CB7426" w:rsidP="00906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EDUC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B7426" w:rsidRPr="004B701C" w:rsidRDefault="00CB7426" w:rsidP="00906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:rsidR="00CB7426" w:rsidRPr="004B701C" w:rsidRDefault="00CB7426" w:rsidP="00906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Legal and Social Environment in Business</w:t>
            </w: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CB7426" w:rsidRPr="004B701C" w:rsidRDefault="00CB7426" w:rsidP="00906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Deletion</w:t>
            </w:r>
            <w:r w:rsidRPr="00421198">
              <w:rPr>
                <w:rFonts w:ascii="Webdings" w:hAnsi="Webdings" w:cs="Arial"/>
              </w:rPr>
              <w:t></w:t>
            </w:r>
          </w:p>
        </w:tc>
      </w:tr>
      <w:tr w:rsidR="00CB7426" w:rsidRPr="004B701C" w:rsidTr="00C33A0B">
        <w:trPr>
          <w:trHeight w:val="30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7426" w:rsidRPr="004B701C" w:rsidRDefault="00CB7426" w:rsidP="004B7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CFS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7426" w:rsidRPr="004B701C" w:rsidRDefault="00CB7426" w:rsidP="004B7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CB7426" w:rsidRPr="004B701C" w:rsidRDefault="00CB7426" w:rsidP="004B7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Pasta Processing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B7426" w:rsidRPr="004B701C" w:rsidRDefault="00CB7426" w:rsidP="004B7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B7426" w:rsidRPr="004B701C" w:rsidTr="00C33A0B">
        <w:trPr>
          <w:trHeight w:val="30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7426" w:rsidRPr="004B701C" w:rsidRDefault="00CB7426" w:rsidP="004B7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4B701C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7426" w:rsidRPr="004B701C" w:rsidRDefault="00CB7426" w:rsidP="004B7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CB7426" w:rsidRPr="004B701C" w:rsidRDefault="00CB7426" w:rsidP="004B7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Professional Development in Developmental Science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B7426" w:rsidRPr="004B701C" w:rsidRDefault="00CB7426" w:rsidP="004B7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B7426" w:rsidRPr="004B701C" w:rsidTr="00C33A0B">
        <w:trPr>
          <w:trHeight w:val="30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7426" w:rsidRPr="004B701C" w:rsidRDefault="00CB7426" w:rsidP="004B7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7426" w:rsidRPr="004B701C" w:rsidRDefault="00CB7426" w:rsidP="004B7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481-681</w:t>
            </w: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CB7426" w:rsidRPr="004B701C" w:rsidRDefault="00CB7426" w:rsidP="004B7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Microbial Genomics with Computational Laboratory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B7426" w:rsidRPr="004B701C" w:rsidRDefault="00CB7426" w:rsidP="004B7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B7426" w:rsidRPr="004B701C" w:rsidTr="00C33A0B">
        <w:trPr>
          <w:trHeight w:val="30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7426" w:rsidRPr="004B701C" w:rsidRDefault="00CB7426" w:rsidP="004B7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7426" w:rsidRPr="004B701C" w:rsidRDefault="00CB7426" w:rsidP="004B7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787</w:t>
            </w: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CB7426" w:rsidRPr="004B701C" w:rsidRDefault="00CB7426" w:rsidP="004B7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Public Transportation II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B7426" w:rsidRPr="004B701C" w:rsidRDefault="00CB7426" w:rsidP="004B7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01C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</w:tbl>
    <w:p w:rsidR="002108D2" w:rsidRPr="00C33A0B" w:rsidRDefault="002108D2" w:rsidP="002108D2">
      <w:pPr>
        <w:spacing w:after="0"/>
        <w:ind w:left="720" w:firstLine="720"/>
        <w:rPr>
          <w:rFonts w:ascii="Arial" w:hAnsi="Arial" w:cs="Arial"/>
          <w:sz w:val="16"/>
          <w:szCs w:val="16"/>
        </w:rPr>
      </w:pPr>
    </w:p>
    <w:p w:rsidR="00395434" w:rsidRPr="00C33A0B" w:rsidRDefault="002108D2" w:rsidP="00C33A0B">
      <w:pPr>
        <w:spacing w:after="0"/>
        <w:ind w:left="720" w:firstLine="720"/>
        <w:rPr>
          <w:rFonts w:ascii="Arial" w:hAnsi="Arial" w:cs="Arial"/>
        </w:rPr>
      </w:pPr>
      <w:r w:rsidRPr="00421198">
        <w:rPr>
          <w:rFonts w:ascii="Webdings" w:hAnsi="Webdings" w:cs="Arial"/>
        </w:rPr>
        <w:t></w:t>
      </w:r>
      <w:r w:rsidRPr="00402230">
        <w:rPr>
          <w:rFonts w:ascii="Arial" w:hAnsi="Arial" w:cs="Arial"/>
          <w:sz w:val="16"/>
          <w:szCs w:val="16"/>
        </w:rPr>
        <w:t xml:space="preserve">Approved by Dean Wittrock    </w:t>
      </w:r>
      <w:r w:rsidRPr="00402230">
        <w:rPr>
          <w:rFonts w:ascii="Webdings" w:hAnsi="Webdings" w:cs="Arial"/>
          <w:sz w:val="16"/>
          <w:szCs w:val="16"/>
        </w:rPr>
        <w:t></w:t>
      </w:r>
      <w:r w:rsidRPr="00402230">
        <w:rPr>
          <w:rFonts w:ascii="Webdings" w:hAnsi="Webdings" w:cs="Arial"/>
          <w:sz w:val="16"/>
          <w:szCs w:val="16"/>
        </w:rPr>
        <w:t></w:t>
      </w:r>
      <w:r w:rsidRPr="00402230">
        <w:rPr>
          <w:rFonts w:ascii="Arial" w:hAnsi="Arial" w:cs="Arial"/>
          <w:sz w:val="16"/>
          <w:szCs w:val="16"/>
        </w:rPr>
        <w:t>Approved by Curriculum Committee</w:t>
      </w:r>
      <w:r w:rsidR="009E6883">
        <w:rPr>
          <w:rFonts w:ascii="Arial" w:hAnsi="Arial" w:cs="Arial"/>
        </w:rPr>
        <w:br/>
      </w:r>
    </w:p>
    <w:p w:rsidR="00FA6FA0" w:rsidRPr="00421198" w:rsidRDefault="00FA6FA0" w:rsidP="00B05CF0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New Business</w:t>
      </w:r>
    </w:p>
    <w:p w:rsidR="00FA6FA0" w:rsidRDefault="00FA6FA0" w:rsidP="00FA6FA0">
      <w:pPr>
        <w:pStyle w:val="Heading2"/>
        <w:numPr>
          <w:ilvl w:val="0"/>
          <w:numId w:val="0"/>
        </w:numPr>
        <w:spacing w:before="0" w:line="240" w:lineRule="auto"/>
        <w:ind w:left="720"/>
        <w:rPr>
          <w:rFonts w:ascii="Arial" w:hAnsi="Arial" w:cs="Arial"/>
          <w:b w:val="0"/>
          <w:color w:val="auto"/>
          <w:sz w:val="22"/>
          <w:szCs w:val="22"/>
        </w:rPr>
      </w:pPr>
    </w:p>
    <w:p w:rsidR="004D23DD" w:rsidRPr="004D23DD" w:rsidRDefault="004D23DD" w:rsidP="004D23DD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D23DD">
        <w:rPr>
          <w:rFonts w:ascii="Arial" w:hAnsi="Arial" w:cs="Arial"/>
          <w:b w:val="0"/>
          <w:color w:val="auto"/>
          <w:sz w:val="22"/>
          <w:szCs w:val="22"/>
        </w:rPr>
        <w:t>Certificate Program Policies</w:t>
      </w:r>
    </w:p>
    <w:p w:rsidR="00430488" w:rsidRPr="00421198" w:rsidRDefault="0043048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Old Business</w:t>
      </w:r>
    </w:p>
    <w:p w:rsidR="00747F9D" w:rsidRDefault="00747F9D" w:rsidP="003D32FD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Graduate Faculty Definition</w:t>
      </w:r>
    </w:p>
    <w:p w:rsidR="00963261" w:rsidRDefault="00504A4F" w:rsidP="00963261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Graduate School Representative-bulletin language</w:t>
      </w:r>
    </w:p>
    <w:p w:rsidR="00B05CF0" w:rsidRPr="00963261" w:rsidRDefault="00B05CF0" w:rsidP="009E6883">
      <w:pPr>
        <w:pStyle w:val="Heading2"/>
        <w:numPr>
          <w:ilvl w:val="0"/>
          <w:numId w:val="0"/>
        </w:numPr>
        <w:spacing w:before="0" w:line="240" w:lineRule="auto"/>
        <w:ind w:left="720"/>
        <w:rPr>
          <w:rFonts w:ascii="Arial" w:hAnsi="Arial" w:cs="Arial"/>
          <w:b w:val="0"/>
          <w:color w:val="auto"/>
          <w:sz w:val="22"/>
          <w:szCs w:val="22"/>
        </w:rPr>
      </w:pPr>
    </w:p>
    <w:p w:rsidR="00B05CF0" w:rsidRPr="00B05CF0" w:rsidRDefault="00B05CF0" w:rsidP="00B05CF0"/>
    <w:sectPr w:rsidR="00B05CF0" w:rsidRPr="00B05CF0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8F062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ED26FCD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"/>
  </w:num>
  <w:num w:numId="5">
    <w:abstractNumId w:val="17"/>
  </w:num>
  <w:num w:numId="6">
    <w:abstractNumId w:val="7"/>
  </w:num>
  <w:num w:numId="7">
    <w:abstractNumId w:val="13"/>
  </w:num>
  <w:num w:numId="8">
    <w:abstractNumId w:val="19"/>
  </w:num>
  <w:num w:numId="9">
    <w:abstractNumId w:val="18"/>
  </w:num>
  <w:num w:numId="10">
    <w:abstractNumId w:val="0"/>
    <w:lvlOverride w:ilvl="0">
      <w:startOverride w:val="1"/>
    </w:lvlOverride>
  </w:num>
  <w:num w:numId="11">
    <w:abstractNumId w:val="16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2"/>
  </w:num>
  <w:num w:numId="17">
    <w:abstractNumId w:val="5"/>
  </w:num>
  <w:num w:numId="18">
    <w:abstractNumId w:val="4"/>
  </w:num>
  <w:num w:numId="19">
    <w:abstractNumId w:val="9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24C76"/>
    <w:rsid w:val="00082B03"/>
    <w:rsid w:val="00097AD6"/>
    <w:rsid w:val="001142C0"/>
    <w:rsid w:val="00137EE1"/>
    <w:rsid w:val="00150F8B"/>
    <w:rsid w:val="00181197"/>
    <w:rsid w:val="0018595E"/>
    <w:rsid w:val="001A3DAA"/>
    <w:rsid w:val="001A75A5"/>
    <w:rsid w:val="001C2A67"/>
    <w:rsid w:val="002051D5"/>
    <w:rsid w:val="002108D2"/>
    <w:rsid w:val="00233B7F"/>
    <w:rsid w:val="00234A3B"/>
    <w:rsid w:val="002A079C"/>
    <w:rsid w:val="002C0FD4"/>
    <w:rsid w:val="002E2130"/>
    <w:rsid w:val="002F58AF"/>
    <w:rsid w:val="00383155"/>
    <w:rsid w:val="00393639"/>
    <w:rsid w:val="00395434"/>
    <w:rsid w:val="003D32FD"/>
    <w:rsid w:val="003E0676"/>
    <w:rsid w:val="003F1ADE"/>
    <w:rsid w:val="00402230"/>
    <w:rsid w:val="00414669"/>
    <w:rsid w:val="00421198"/>
    <w:rsid w:val="00427203"/>
    <w:rsid w:val="00430488"/>
    <w:rsid w:val="004501F9"/>
    <w:rsid w:val="0048013E"/>
    <w:rsid w:val="004A3253"/>
    <w:rsid w:val="004B3B65"/>
    <w:rsid w:val="004B701C"/>
    <w:rsid w:val="004D23DD"/>
    <w:rsid w:val="004D2CDC"/>
    <w:rsid w:val="00504A4F"/>
    <w:rsid w:val="00514984"/>
    <w:rsid w:val="00517E2B"/>
    <w:rsid w:val="00543A44"/>
    <w:rsid w:val="005C1143"/>
    <w:rsid w:val="005D36EB"/>
    <w:rsid w:val="005E7413"/>
    <w:rsid w:val="006069D1"/>
    <w:rsid w:val="00613014"/>
    <w:rsid w:val="00651CCA"/>
    <w:rsid w:val="006A6C8B"/>
    <w:rsid w:val="006D4054"/>
    <w:rsid w:val="0070151F"/>
    <w:rsid w:val="00733AF2"/>
    <w:rsid w:val="007421FD"/>
    <w:rsid w:val="00747F9D"/>
    <w:rsid w:val="007B0EC2"/>
    <w:rsid w:val="007B29BE"/>
    <w:rsid w:val="007B3272"/>
    <w:rsid w:val="007E3200"/>
    <w:rsid w:val="00873A10"/>
    <w:rsid w:val="00882273"/>
    <w:rsid w:val="00897AC2"/>
    <w:rsid w:val="008B495E"/>
    <w:rsid w:val="008C034F"/>
    <w:rsid w:val="008D7BF2"/>
    <w:rsid w:val="00902D4B"/>
    <w:rsid w:val="009454FC"/>
    <w:rsid w:val="00963261"/>
    <w:rsid w:val="009A3C94"/>
    <w:rsid w:val="009C7DB2"/>
    <w:rsid w:val="009E1959"/>
    <w:rsid w:val="009E6883"/>
    <w:rsid w:val="00AA2B92"/>
    <w:rsid w:val="00AD2493"/>
    <w:rsid w:val="00B05CF0"/>
    <w:rsid w:val="00B06198"/>
    <w:rsid w:val="00B17853"/>
    <w:rsid w:val="00B33E32"/>
    <w:rsid w:val="00B55D06"/>
    <w:rsid w:val="00B62BBD"/>
    <w:rsid w:val="00B6763F"/>
    <w:rsid w:val="00BA57C9"/>
    <w:rsid w:val="00BD045B"/>
    <w:rsid w:val="00C27212"/>
    <w:rsid w:val="00C33A0B"/>
    <w:rsid w:val="00C736DE"/>
    <w:rsid w:val="00C93201"/>
    <w:rsid w:val="00CB4B81"/>
    <w:rsid w:val="00CB6113"/>
    <w:rsid w:val="00CB7426"/>
    <w:rsid w:val="00CC423A"/>
    <w:rsid w:val="00CD40CC"/>
    <w:rsid w:val="00DD09B4"/>
    <w:rsid w:val="00E05757"/>
    <w:rsid w:val="00E16417"/>
    <w:rsid w:val="00E759BE"/>
    <w:rsid w:val="00EC0396"/>
    <w:rsid w:val="00ED09CA"/>
    <w:rsid w:val="00F2136A"/>
    <w:rsid w:val="00F80722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9801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7261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7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E28B-51C8-459A-B13E-059E84C7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7</cp:revision>
  <cp:lastPrinted>2013-12-09T16:30:00Z</cp:lastPrinted>
  <dcterms:created xsi:type="dcterms:W3CDTF">2014-05-06T14:44:00Z</dcterms:created>
  <dcterms:modified xsi:type="dcterms:W3CDTF">2014-05-12T12:52:00Z</dcterms:modified>
</cp:coreProperties>
</file>