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8B0E4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23</w:t>
      </w:r>
      <w:r w:rsidR="008D7BF2" w:rsidRPr="008B0E40">
        <w:rPr>
          <w:rFonts w:ascii="Arial" w:hAnsi="Arial" w:cs="Arial"/>
          <w:b/>
          <w:sz w:val="24"/>
          <w:szCs w:val="24"/>
        </w:rPr>
        <w:t>, 2013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8B0E40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Attending: Jeff Clark, Rob Gordon, Kendra Greenlee, Brenda Hall, Joel Hektner, Miriam Mara, Stephen O’Rourke, Birgit Pruess, </w:t>
      </w:r>
      <w:r w:rsidR="00A03B44" w:rsidRPr="008B0E40">
        <w:rPr>
          <w:rFonts w:ascii="Arial" w:hAnsi="Arial" w:cs="Arial"/>
          <w:b w:val="0"/>
          <w:color w:val="auto"/>
          <w:sz w:val="22"/>
          <w:szCs w:val="22"/>
        </w:rPr>
        <w:t>Bora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Suzen, Chanchai Tangpong, </w:t>
      </w:r>
      <w:r w:rsidR="00677FB0" w:rsidRPr="008B0E40">
        <w:rPr>
          <w:rFonts w:ascii="Arial" w:hAnsi="Arial" w:cs="Arial"/>
          <w:b w:val="0"/>
          <w:color w:val="auto"/>
          <w:sz w:val="22"/>
          <w:szCs w:val="22"/>
        </w:rPr>
        <w:t>Mackenzie Wood</w:t>
      </w:r>
      <w:r w:rsidR="00875A92" w:rsidRPr="008B0E40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875A92" w:rsidRPr="008B0E40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8B0E40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8B0E40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B0E40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8B0E40" w:rsidRDefault="00875A92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>Brenda Hall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motioned to approve the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September 9</w:t>
      </w:r>
      <w:r w:rsidR="003E0676" w:rsidRPr="008B0E40">
        <w:rPr>
          <w:rFonts w:ascii="Arial" w:hAnsi="Arial" w:cs="Arial"/>
          <w:b w:val="0"/>
          <w:color w:val="auto"/>
          <w:sz w:val="22"/>
          <w:szCs w:val="22"/>
        </w:rPr>
        <w:t>, 2013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Rob Gordon</w:t>
      </w:r>
      <w:r w:rsidR="00634A86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Motion carried.</w:t>
      </w:r>
    </w:p>
    <w:p w:rsidR="003B0419" w:rsidRPr="008B0E40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875A92" w:rsidRPr="008B0E40" w:rsidRDefault="00875A92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B0E40">
        <w:rPr>
          <w:rFonts w:ascii="Arial" w:hAnsi="Arial" w:cs="Arial"/>
          <w:color w:val="auto"/>
          <w:sz w:val="22"/>
          <w:szCs w:val="22"/>
          <w:u w:val="single"/>
        </w:rPr>
        <w:t>Teaching Waivers</w:t>
      </w:r>
    </w:p>
    <w:p w:rsidR="00875A92" w:rsidRPr="008B0E40" w:rsidRDefault="00875A92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>Kendra Greenlee made a motion to approve the Teaching Waiver request for Michael Coates. Joel Hektner provided the second. After discussion it was determined that more information was needed. Jeff Cla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r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k made a motion to delay a vote and ask the department to provide information regarding why this person is qualified to teach this course and what the long-term pla</w:t>
      </w:r>
      <w:bookmarkStart w:id="0" w:name="_GoBack"/>
      <w:bookmarkEnd w:id="0"/>
      <w:r w:rsidRPr="008B0E40">
        <w:rPr>
          <w:rFonts w:ascii="Arial" w:hAnsi="Arial" w:cs="Arial"/>
          <w:b w:val="0"/>
          <w:color w:val="auto"/>
          <w:sz w:val="22"/>
          <w:szCs w:val="22"/>
        </w:rPr>
        <w:t>n is for this course. Birgit Pruess provided the second. Motion carried.</w:t>
      </w:r>
    </w:p>
    <w:p w:rsidR="00875A92" w:rsidRPr="008B0E40" w:rsidRDefault="00875A92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875A92" w:rsidRPr="008B0E40" w:rsidRDefault="00875A92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The waiver requests for Annett Richter and James </w:t>
      </w:r>
      <w:proofErr w:type="spellStart"/>
      <w:r w:rsidRPr="008B0E40">
        <w:rPr>
          <w:rFonts w:ascii="Arial" w:hAnsi="Arial" w:cs="Arial"/>
          <w:b w:val="0"/>
          <w:color w:val="auto"/>
          <w:sz w:val="22"/>
          <w:szCs w:val="22"/>
        </w:rPr>
        <w:t>Misialek</w:t>
      </w:r>
      <w:proofErr w:type="spellEnd"/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were pulled from the agenda and more information will be requested regarding those requests. </w:t>
      </w:r>
    </w:p>
    <w:p w:rsidR="00875A92" w:rsidRPr="008B0E40" w:rsidRDefault="00875A92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430488" w:rsidRPr="008B0E40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B0E40">
        <w:rPr>
          <w:rFonts w:ascii="Arial" w:hAnsi="Arial" w:cs="Arial"/>
          <w:color w:val="auto"/>
          <w:sz w:val="22"/>
          <w:szCs w:val="22"/>
          <w:u w:val="single"/>
        </w:rPr>
        <w:t>Curriculum Committee</w:t>
      </w:r>
    </w:p>
    <w:p w:rsidR="00CD18BE" w:rsidRPr="008B0E40" w:rsidRDefault="00875A92" w:rsidP="00CD18BE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Birgit Pruess 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curriculum change request for the Masters of Construction Management program</w:t>
      </w:r>
      <w:r w:rsidR="00CD18BE"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>Miriam Mara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 provided the second. </w:t>
      </w:r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Dean Wittrock has notified the </w:t>
      </w:r>
      <w:proofErr w:type="gramStart"/>
      <w:r w:rsidRPr="008B0E40">
        <w:rPr>
          <w:rFonts w:ascii="Arial" w:hAnsi="Arial" w:cs="Arial"/>
          <w:b w:val="0"/>
          <w:color w:val="auto"/>
          <w:sz w:val="22"/>
          <w:szCs w:val="22"/>
        </w:rPr>
        <w:t>department chair</w:t>
      </w:r>
      <w:proofErr w:type="gramEnd"/>
      <w:r w:rsidRPr="008B0E40">
        <w:rPr>
          <w:rFonts w:ascii="Arial" w:hAnsi="Arial" w:cs="Arial"/>
          <w:b w:val="0"/>
          <w:color w:val="auto"/>
          <w:sz w:val="22"/>
          <w:szCs w:val="22"/>
        </w:rPr>
        <w:t xml:space="preserve"> that before a degree posts, the department must provide docu</w:t>
      </w:r>
      <w:r w:rsidR="008B0E40" w:rsidRPr="008B0E40">
        <w:rPr>
          <w:rFonts w:ascii="Arial" w:hAnsi="Arial" w:cs="Arial"/>
          <w:b w:val="0"/>
          <w:color w:val="auto"/>
          <w:sz w:val="22"/>
          <w:szCs w:val="22"/>
        </w:rPr>
        <w:t xml:space="preserve">mentation stating the certification test has been taken. 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Motion </w:t>
      </w:r>
      <w:r w:rsidR="00596574" w:rsidRPr="008B0E40">
        <w:rPr>
          <w:rFonts w:ascii="Arial" w:hAnsi="Arial" w:cs="Arial"/>
          <w:b w:val="0"/>
          <w:color w:val="auto"/>
          <w:sz w:val="22"/>
          <w:szCs w:val="22"/>
        </w:rPr>
        <w:t>carried</w:t>
      </w:r>
      <w:r w:rsidR="003B0419" w:rsidRPr="008B0E4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CD18BE" w:rsidRPr="008B0E40" w:rsidRDefault="00CD18BE" w:rsidP="00CD18BE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FE2C6C" w:rsidRPr="008B0E40" w:rsidRDefault="00FE2C6C" w:rsidP="00BC4589">
      <w:pPr>
        <w:rPr>
          <w:rFonts w:ascii="Arial" w:hAnsi="Arial" w:cs="Arial"/>
        </w:rPr>
      </w:pPr>
      <w:r w:rsidRPr="008B0E40">
        <w:rPr>
          <w:rFonts w:ascii="Arial" w:hAnsi="Arial" w:cs="Arial"/>
        </w:rPr>
        <w:t>Meeting adjourned at 11:5</w:t>
      </w:r>
      <w:r w:rsidR="00A03B44" w:rsidRPr="008B0E40">
        <w:rPr>
          <w:rFonts w:ascii="Arial" w:hAnsi="Arial" w:cs="Arial"/>
        </w:rPr>
        <w:t>5</w:t>
      </w:r>
      <w:r w:rsidRPr="008B0E40">
        <w:rPr>
          <w:rFonts w:ascii="Arial" w:hAnsi="Arial" w:cs="Arial"/>
        </w:rPr>
        <w:t xml:space="preserve"> a.m.</w:t>
      </w:r>
    </w:p>
    <w:p w:rsidR="00F80722" w:rsidRPr="00BC4589" w:rsidRDefault="00F80722" w:rsidP="003B0419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F80722" w:rsidRPr="003B0419" w:rsidRDefault="00F80722" w:rsidP="003B0419">
      <w:pPr>
        <w:spacing w:after="0" w:line="240" w:lineRule="auto"/>
        <w:ind w:left="720"/>
      </w:pP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1A26B0"/>
    <w:rsid w:val="002323A8"/>
    <w:rsid w:val="0039237A"/>
    <w:rsid w:val="003B0419"/>
    <w:rsid w:val="003E0676"/>
    <w:rsid w:val="00430488"/>
    <w:rsid w:val="00596574"/>
    <w:rsid w:val="00634A86"/>
    <w:rsid w:val="00677FB0"/>
    <w:rsid w:val="00726354"/>
    <w:rsid w:val="00875A92"/>
    <w:rsid w:val="008B0E40"/>
    <w:rsid w:val="008D7BF2"/>
    <w:rsid w:val="009C7DB2"/>
    <w:rsid w:val="00A03B44"/>
    <w:rsid w:val="00BC4589"/>
    <w:rsid w:val="00CD18BE"/>
    <w:rsid w:val="00D61834"/>
    <w:rsid w:val="00E759BE"/>
    <w:rsid w:val="00EC0396"/>
    <w:rsid w:val="00F80722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2013-09-23T18:45:00Z</dcterms:created>
  <dcterms:modified xsi:type="dcterms:W3CDTF">2013-09-23T18:55:00Z</dcterms:modified>
</cp:coreProperties>
</file>