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9A1" w:rsidRDefault="00B049A1" w:rsidP="00D80B03">
      <w:pPr>
        <w:spacing w:after="0"/>
        <w:rPr>
          <w:b/>
          <w:smallCaps/>
          <w:sz w:val="36"/>
          <w:szCs w:val="36"/>
        </w:rPr>
      </w:pPr>
      <w:r>
        <w:rPr>
          <w:b/>
          <w:smallCaps/>
          <w:sz w:val="36"/>
          <w:szCs w:val="36"/>
        </w:rPr>
        <w:t>R&amp;O Weekly Specials</w:t>
      </w:r>
    </w:p>
    <w:p w:rsidR="00B049A1" w:rsidRPr="000E506E" w:rsidRDefault="00B049A1" w:rsidP="00B049A1">
      <w:pPr>
        <w:spacing w:after="0"/>
        <w:rPr>
          <w:b/>
          <w:smallCaps/>
          <w:sz w:val="36"/>
          <w:szCs w:val="36"/>
        </w:rPr>
      </w:pPr>
      <w:r w:rsidRPr="000E506E">
        <w:rPr>
          <w:b/>
          <w:smallCaps/>
          <w:sz w:val="36"/>
          <w:szCs w:val="36"/>
        </w:rPr>
        <w:t>Monday</w:t>
      </w:r>
    </w:p>
    <w:p w:rsidR="00B049A1" w:rsidRPr="00E81CDA" w:rsidRDefault="00B049A1" w:rsidP="00B049A1">
      <w:pPr>
        <w:spacing w:after="0"/>
        <w:rPr>
          <w:b/>
          <w:sz w:val="28"/>
          <w:szCs w:val="28"/>
        </w:rPr>
      </w:pPr>
      <w:r w:rsidRPr="00E81CDA">
        <w:rPr>
          <w:b/>
          <w:sz w:val="28"/>
          <w:szCs w:val="28"/>
        </w:rPr>
        <w:t>Monday Night Bowling League</w:t>
      </w:r>
    </w:p>
    <w:p w:rsidR="00B049A1" w:rsidRDefault="00B049A1" w:rsidP="00B049A1">
      <w:pPr>
        <w:spacing w:after="0"/>
      </w:pPr>
      <w:r>
        <w:t>CAN WIN UP TO $160!!!</w:t>
      </w:r>
    </w:p>
    <w:p w:rsidR="00B049A1" w:rsidRPr="0036786D" w:rsidRDefault="00B049A1" w:rsidP="00B049A1">
      <w:pPr>
        <w:spacing w:after="0"/>
        <w:rPr>
          <w:strike/>
          <w:color w:val="FF0000"/>
        </w:rPr>
      </w:pPr>
      <w:r w:rsidRPr="0036786D">
        <w:t xml:space="preserve">This league is open to all NDSU students, staff, and faculty.  The league will </w:t>
      </w:r>
      <w:r>
        <w:t xml:space="preserve">begin October </w:t>
      </w:r>
      <w:r w:rsidR="001E38EC">
        <w:t>5</w:t>
      </w:r>
      <w:r>
        <w:t>.  The end date will be determined by the number of teams</w:t>
      </w:r>
      <w:r w:rsidRPr="0036786D">
        <w:t xml:space="preserve">.  </w:t>
      </w:r>
      <w:r>
        <w:t xml:space="preserve">There will be a tournament at the end of the season for all teams.  </w:t>
      </w:r>
      <w:r w:rsidRPr="0036786D">
        <w:t xml:space="preserve">Prizes will be </w:t>
      </w:r>
      <w:r>
        <w:t>awarded to the top three teams in league play ($80, $50 &amp; $30) and the top three teams in tournament play ($80, $50 &amp; $30).  The league is limited to the first 8 teams registered.</w:t>
      </w:r>
    </w:p>
    <w:p w:rsidR="00B049A1" w:rsidRPr="0036786D" w:rsidRDefault="00B049A1" w:rsidP="00B049A1">
      <w:pPr>
        <w:spacing w:after="0"/>
      </w:pPr>
      <w:r w:rsidRPr="0036786D">
        <w:rPr>
          <w:b/>
        </w:rPr>
        <w:t>Date:</w:t>
      </w:r>
      <w:r w:rsidRPr="0036786D">
        <w:t xml:space="preserve">  </w:t>
      </w:r>
      <w:r>
        <w:t>Mon</w:t>
      </w:r>
      <w:r w:rsidRPr="0036786D">
        <w:t>days</w:t>
      </w:r>
      <w:r>
        <w:t xml:space="preserve"> beginning October </w:t>
      </w:r>
      <w:r w:rsidR="001E38EC">
        <w:t>5</w:t>
      </w:r>
    </w:p>
    <w:p w:rsidR="00B049A1" w:rsidRPr="0036786D" w:rsidRDefault="00B049A1" w:rsidP="00B049A1">
      <w:pPr>
        <w:spacing w:after="0"/>
      </w:pPr>
      <w:r>
        <w:rPr>
          <w:b/>
        </w:rPr>
        <w:t xml:space="preserve">Start </w:t>
      </w:r>
      <w:r w:rsidRPr="0036786D">
        <w:rPr>
          <w:b/>
        </w:rPr>
        <w:t>Time:</w:t>
      </w:r>
      <w:r w:rsidRPr="0036786D">
        <w:t xml:space="preserve">  </w:t>
      </w:r>
      <w:r>
        <w:t>7:00</w:t>
      </w:r>
      <w:r w:rsidRPr="0036786D">
        <w:t>pm</w:t>
      </w:r>
    </w:p>
    <w:p w:rsidR="00B049A1" w:rsidRPr="0036786D" w:rsidRDefault="00B049A1" w:rsidP="00B049A1">
      <w:pPr>
        <w:spacing w:after="0"/>
      </w:pPr>
      <w:r w:rsidRPr="0036786D">
        <w:rPr>
          <w:b/>
        </w:rPr>
        <w:t>Location:</w:t>
      </w:r>
      <w:r w:rsidRPr="0036786D">
        <w:t xml:space="preserve">  </w:t>
      </w:r>
      <w:r>
        <w:t>Bowling Lanes downstairs in Memorial Union</w:t>
      </w:r>
    </w:p>
    <w:p w:rsidR="00B049A1" w:rsidRPr="0036786D" w:rsidRDefault="00B049A1" w:rsidP="00B049A1">
      <w:pPr>
        <w:spacing w:after="0"/>
      </w:pPr>
      <w:r w:rsidRPr="0036786D">
        <w:rPr>
          <w:b/>
        </w:rPr>
        <w:t>Cost:</w:t>
      </w:r>
      <w:r w:rsidRPr="0036786D">
        <w:t xml:space="preserve">  $</w:t>
      </w:r>
      <w:r>
        <w:t>2</w:t>
      </w:r>
      <w:r w:rsidRPr="0036786D">
        <w:t xml:space="preserve">0 </w:t>
      </w:r>
      <w:r>
        <w:t>per person with 4 on a team</w:t>
      </w:r>
    </w:p>
    <w:p w:rsidR="00B049A1" w:rsidRDefault="00B049A1" w:rsidP="00B049A1">
      <w:pPr>
        <w:spacing w:after="0"/>
      </w:pPr>
      <w:r w:rsidRPr="0036786D">
        <w:rPr>
          <w:b/>
        </w:rPr>
        <w:t>Registration Ends:</w:t>
      </w:r>
      <w:r w:rsidRPr="0036786D">
        <w:t xml:space="preserve">  </w:t>
      </w:r>
      <w:r w:rsidR="001E38EC">
        <w:t>Mon</w:t>
      </w:r>
      <w:r>
        <w:t>day, September</w:t>
      </w:r>
      <w:r w:rsidRPr="0036786D">
        <w:t xml:space="preserve"> </w:t>
      </w:r>
      <w:r w:rsidR="001E38EC">
        <w:t>21</w:t>
      </w:r>
    </w:p>
    <w:p w:rsidR="00B049A1" w:rsidRPr="00F82806" w:rsidRDefault="00B049A1" w:rsidP="00B049A1">
      <w:pPr>
        <w:spacing w:after="0"/>
      </w:pPr>
      <w:r>
        <w:rPr>
          <w:b/>
        </w:rPr>
        <w:t>Maximum:</w:t>
      </w:r>
      <w:r>
        <w:t xml:space="preserve">  32 individuals (8 teams)</w:t>
      </w:r>
    </w:p>
    <w:p w:rsidR="00B049A1" w:rsidRPr="0036786D" w:rsidRDefault="00B049A1" w:rsidP="00B049A1">
      <w:pPr>
        <w:spacing w:after="0"/>
      </w:pPr>
    </w:p>
    <w:p w:rsidR="00B049A1" w:rsidRPr="000E506E" w:rsidRDefault="00B049A1" w:rsidP="00B049A1">
      <w:pPr>
        <w:spacing w:after="0"/>
        <w:rPr>
          <w:b/>
          <w:smallCaps/>
          <w:sz w:val="36"/>
          <w:szCs w:val="36"/>
        </w:rPr>
      </w:pPr>
      <w:r>
        <w:rPr>
          <w:b/>
          <w:smallCaps/>
          <w:sz w:val="36"/>
          <w:szCs w:val="36"/>
        </w:rPr>
        <w:t>Tuesday</w:t>
      </w:r>
    </w:p>
    <w:p w:rsidR="00B049A1" w:rsidRPr="00E81CDA" w:rsidRDefault="00B049A1" w:rsidP="00B049A1">
      <w:pPr>
        <w:spacing w:after="0"/>
        <w:rPr>
          <w:b/>
          <w:sz w:val="28"/>
          <w:szCs w:val="28"/>
        </w:rPr>
      </w:pPr>
      <w:r>
        <w:rPr>
          <w:b/>
          <w:sz w:val="28"/>
          <w:szCs w:val="28"/>
        </w:rPr>
        <w:t>Tues</w:t>
      </w:r>
      <w:r w:rsidRPr="00E81CDA">
        <w:rPr>
          <w:b/>
          <w:sz w:val="28"/>
          <w:szCs w:val="28"/>
        </w:rPr>
        <w:t>day Night B</w:t>
      </w:r>
      <w:r>
        <w:rPr>
          <w:b/>
          <w:sz w:val="28"/>
          <w:szCs w:val="28"/>
        </w:rPr>
        <w:t>illiards</w:t>
      </w:r>
      <w:r w:rsidRPr="00E81CDA">
        <w:rPr>
          <w:b/>
          <w:sz w:val="28"/>
          <w:szCs w:val="28"/>
        </w:rPr>
        <w:t xml:space="preserve"> League</w:t>
      </w:r>
    </w:p>
    <w:p w:rsidR="00B049A1" w:rsidRDefault="00B049A1" w:rsidP="00B049A1">
      <w:pPr>
        <w:spacing w:after="0"/>
      </w:pPr>
      <w:r>
        <w:t>CAN WIN UP TO $80!!!</w:t>
      </w:r>
    </w:p>
    <w:p w:rsidR="00B049A1" w:rsidRPr="0036786D" w:rsidRDefault="00B049A1" w:rsidP="00B049A1">
      <w:pPr>
        <w:spacing w:after="0"/>
      </w:pPr>
      <w:r w:rsidRPr="0036786D">
        <w:t>T</w:t>
      </w:r>
      <w:r>
        <w:t>his l</w:t>
      </w:r>
      <w:r w:rsidRPr="0036786D">
        <w:t xml:space="preserve">eague is open to all NDSU students, </w:t>
      </w:r>
      <w:r>
        <w:t xml:space="preserve">staff, and </w:t>
      </w:r>
      <w:r w:rsidRPr="0036786D">
        <w:t>faculty</w:t>
      </w:r>
      <w:r>
        <w:t xml:space="preserve">.  The league will begin </w:t>
      </w:r>
      <w:r w:rsidR="001E38EC">
        <w:t>October 6</w:t>
      </w:r>
      <w:r>
        <w:t xml:space="preserve">.  The end date will be </w:t>
      </w:r>
      <w:r w:rsidR="001E38EC">
        <w:t>determined by the number of participant</w:t>
      </w:r>
      <w:r>
        <w:t>s</w:t>
      </w:r>
      <w:r w:rsidRPr="0036786D">
        <w:t xml:space="preserve">.   </w:t>
      </w:r>
      <w:r>
        <w:t xml:space="preserve">There will be a </w:t>
      </w:r>
      <w:r w:rsidRPr="0036786D">
        <w:t xml:space="preserve">tournament </w:t>
      </w:r>
      <w:r>
        <w:t>at the end of the season for all players</w:t>
      </w:r>
      <w:r w:rsidRPr="0036786D">
        <w:t xml:space="preserve">.  Prizes will be </w:t>
      </w:r>
      <w:r>
        <w:t>awarded to the top three finishers in league play ($40, $25, &amp; $10) and the top three finishers in tournament play ($40, $25 &amp; $10)</w:t>
      </w:r>
      <w:r w:rsidRPr="0036786D">
        <w:t xml:space="preserve">.  </w:t>
      </w:r>
      <w:r>
        <w:t>The league is limited to the first 16 players registered.</w:t>
      </w:r>
      <w:r w:rsidRPr="0036786D">
        <w:t xml:space="preserve"> </w:t>
      </w:r>
    </w:p>
    <w:p w:rsidR="00B049A1" w:rsidRPr="0036786D" w:rsidRDefault="00B049A1" w:rsidP="00B049A1">
      <w:pPr>
        <w:spacing w:after="0"/>
      </w:pPr>
      <w:r w:rsidRPr="0036786D">
        <w:rPr>
          <w:b/>
        </w:rPr>
        <w:t>Date:</w:t>
      </w:r>
      <w:r w:rsidRPr="0036786D">
        <w:t xml:space="preserve">  </w:t>
      </w:r>
      <w:r>
        <w:t>Tues</w:t>
      </w:r>
      <w:r w:rsidRPr="0036786D">
        <w:t>days</w:t>
      </w:r>
      <w:r>
        <w:t xml:space="preserve"> beginning </w:t>
      </w:r>
      <w:r w:rsidR="001E38EC">
        <w:t>October 6</w:t>
      </w:r>
    </w:p>
    <w:p w:rsidR="00B049A1" w:rsidRPr="0036786D" w:rsidRDefault="00B049A1" w:rsidP="00B049A1">
      <w:pPr>
        <w:spacing w:after="0"/>
      </w:pPr>
      <w:r>
        <w:rPr>
          <w:b/>
        </w:rPr>
        <w:t xml:space="preserve">Start </w:t>
      </w:r>
      <w:r w:rsidRPr="0036786D">
        <w:rPr>
          <w:b/>
        </w:rPr>
        <w:t>Time:</w:t>
      </w:r>
      <w:r w:rsidRPr="0036786D">
        <w:t xml:space="preserve">  </w:t>
      </w:r>
      <w:r w:rsidR="001E38EC">
        <w:t>7:0</w:t>
      </w:r>
      <w:r>
        <w:t>0</w:t>
      </w:r>
      <w:r w:rsidRPr="0036786D">
        <w:t>pm</w:t>
      </w:r>
    </w:p>
    <w:p w:rsidR="00B049A1" w:rsidRPr="0036786D" w:rsidRDefault="00B049A1" w:rsidP="00B049A1">
      <w:pPr>
        <w:spacing w:after="0"/>
      </w:pPr>
      <w:r w:rsidRPr="0036786D">
        <w:rPr>
          <w:b/>
        </w:rPr>
        <w:t>Location:</w:t>
      </w:r>
      <w:r w:rsidRPr="0036786D">
        <w:t xml:space="preserve">  </w:t>
      </w:r>
      <w:r>
        <w:t>Billiard Tables downstairs in Memorial Union</w:t>
      </w:r>
    </w:p>
    <w:p w:rsidR="00B049A1" w:rsidRPr="0036786D" w:rsidRDefault="00B049A1" w:rsidP="00B049A1">
      <w:pPr>
        <w:spacing w:after="0"/>
      </w:pPr>
      <w:r w:rsidRPr="0036786D">
        <w:rPr>
          <w:b/>
        </w:rPr>
        <w:t>Cost:</w:t>
      </w:r>
      <w:r w:rsidRPr="0036786D">
        <w:t xml:space="preserve">  $</w:t>
      </w:r>
      <w:r w:rsidR="001E38EC">
        <w:t>2</w:t>
      </w:r>
      <w:r w:rsidRPr="0036786D">
        <w:t xml:space="preserve">0 </w:t>
      </w:r>
      <w:r w:rsidR="001E38EC">
        <w:t>per person</w:t>
      </w:r>
    </w:p>
    <w:p w:rsidR="00B049A1" w:rsidRDefault="00B049A1" w:rsidP="00B049A1">
      <w:pPr>
        <w:spacing w:after="0"/>
      </w:pPr>
      <w:r w:rsidRPr="0036786D">
        <w:rPr>
          <w:b/>
        </w:rPr>
        <w:t>Registration Ends:</w:t>
      </w:r>
      <w:r w:rsidRPr="0036786D">
        <w:t xml:space="preserve">  </w:t>
      </w:r>
      <w:r w:rsidR="001E38EC">
        <w:t>Tuesday, September 22</w:t>
      </w:r>
    </w:p>
    <w:p w:rsidR="00B049A1" w:rsidRPr="00F82806" w:rsidRDefault="00B049A1" w:rsidP="00B049A1">
      <w:pPr>
        <w:spacing w:after="0"/>
      </w:pPr>
      <w:r>
        <w:rPr>
          <w:b/>
        </w:rPr>
        <w:t>Maximum:</w:t>
      </w:r>
      <w:r>
        <w:t xml:space="preserve">  16 individuals</w:t>
      </w:r>
    </w:p>
    <w:p w:rsidR="00B049A1" w:rsidRPr="0036786D" w:rsidRDefault="00B049A1" w:rsidP="00B049A1">
      <w:pPr>
        <w:spacing w:after="0"/>
      </w:pPr>
    </w:p>
    <w:p w:rsidR="00B049A1" w:rsidRPr="000E506E" w:rsidRDefault="00B049A1" w:rsidP="00B049A1">
      <w:pPr>
        <w:spacing w:after="0"/>
        <w:rPr>
          <w:b/>
          <w:smallCaps/>
          <w:sz w:val="36"/>
          <w:szCs w:val="36"/>
        </w:rPr>
      </w:pPr>
      <w:r>
        <w:rPr>
          <w:b/>
          <w:smallCaps/>
          <w:sz w:val="36"/>
          <w:szCs w:val="36"/>
        </w:rPr>
        <w:t>Wednesday</w:t>
      </w:r>
    </w:p>
    <w:p w:rsidR="00B049A1" w:rsidRPr="00D5370B" w:rsidRDefault="00B049A1" w:rsidP="00B049A1">
      <w:pPr>
        <w:spacing w:after="0"/>
        <w:rPr>
          <w:b/>
          <w:sz w:val="28"/>
          <w:szCs w:val="28"/>
        </w:rPr>
      </w:pPr>
      <w:r w:rsidRPr="00D5370B">
        <w:rPr>
          <w:b/>
          <w:sz w:val="28"/>
          <w:szCs w:val="28"/>
        </w:rPr>
        <w:t>Glow Bowling</w:t>
      </w:r>
    </w:p>
    <w:p w:rsidR="00B049A1" w:rsidRPr="0036786D" w:rsidRDefault="00B049A1" w:rsidP="00B049A1">
      <w:pPr>
        <w:spacing w:after="0"/>
      </w:pPr>
      <w:r w:rsidRPr="0036786D">
        <w:t>What’s it like to bowl when everything glows?  Come out and bowl under the black lights and enjoy the new sensations.  We’ll have drawings for DVDs</w:t>
      </w:r>
      <w:r w:rsidR="00AF33E0">
        <w:t xml:space="preserve">, </w:t>
      </w:r>
      <w:r w:rsidRPr="0036786D">
        <w:t>Glow Bowling T-shirts</w:t>
      </w:r>
      <w:r w:rsidR="00AF33E0">
        <w:t>, and bottles of pop</w:t>
      </w:r>
      <w:r w:rsidRPr="0036786D">
        <w:t>.</w:t>
      </w:r>
    </w:p>
    <w:p w:rsidR="00B049A1" w:rsidRPr="0036786D" w:rsidRDefault="00B049A1" w:rsidP="00B049A1">
      <w:pPr>
        <w:spacing w:after="0"/>
      </w:pPr>
      <w:r w:rsidRPr="0036786D">
        <w:rPr>
          <w:b/>
        </w:rPr>
        <w:t>Time:</w:t>
      </w:r>
      <w:r w:rsidRPr="0036786D">
        <w:t xml:space="preserve">  7:00pm – 11:00pm</w:t>
      </w:r>
    </w:p>
    <w:p w:rsidR="00B049A1" w:rsidRPr="0036786D" w:rsidRDefault="00B049A1" w:rsidP="00B049A1">
      <w:pPr>
        <w:spacing w:after="0"/>
      </w:pPr>
      <w:r w:rsidRPr="0036786D">
        <w:rPr>
          <w:b/>
        </w:rPr>
        <w:t>Cost:</w:t>
      </w:r>
      <w:r w:rsidRPr="0036786D">
        <w:t xml:space="preserve">  $5.00/person</w:t>
      </w:r>
    </w:p>
    <w:p w:rsidR="00B049A1" w:rsidRPr="0036786D" w:rsidRDefault="00B049A1" w:rsidP="00B049A1">
      <w:pPr>
        <w:spacing w:after="0"/>
      </w:pPr>
    </w:p>
    <w:p w:rsidR="00B049A1" w:rsidRPr="000E506E" w:rsidRDefault="00B049A1" w:rsidP="00B049A1">
      <w:pPr>
        <w:spacing w:after="0"/>
        <w:rPr>
          <w:b/>
          <w:smallCaps/>
          <w:sz w:val="36"/>
          <w:szCs w:val="36"/>
        </w:rPr>
      </w:pPr>
      <w:r>
        <w:rPr>
          <w:b/>
          <w:smallCaps/>
          <w:sz w:val="36"/>
          <w:szCs w:val="36"/>
        </w:rPr>
        <w:t>Thursday</w:t>
      </w:r>
    </w:p>
    <w:p w:rsidR="00B049A1" w:rsidRPr="00D5370B" w:rsidRDefault="00B049A1" w:rsidP="00B049A1">
      <w:pPr>
        <w:spacing w:after="0"/>
        <w:rPr>
          <w:b/>
          <w:sz w:val="28"/>
          <w:szCs w:val="28"/>
        </w:rPr>
      </w:pPr>
      <w:r w:rsidRPr="00D5370B">
        <w:rPr>
          <w:b/>
          <w:sz w:val="28"/>
          <w:szCs w:val="28"/>
        </w:rPr>
        <w:t>Red Pin Bowling</w:t>
      </w:r>
    </w:p>
    <w:p w:rsidR="00B049A1" w:rsidRPr="0036786D" w:rsidRDefault="00B049A1" w:rsidP="00B049A1">
      <w:pPr>
        <w:spacing w:after="0"/>
      </w:pPr>
      <w:r w:rsidRPr="0036786D">
        <w:t>Come out and join the most popular activity of the week.  The bowling begins at 7pm and will go to 11pm.  If you get a strike when any of the corner pins are a red pin then you win a 20 oz. Pepsi product.  Drawings will be held for DVDs</w:t>
      </w:r>
      <w:r w:rsidR="00AF33E0">
        <w:t>, Red Pin T-shirts, and bottles of pop.</w:t>
      </w:r>
    </w:p>
    <w:p w:rsidR="00B049A1" w:rsidRPr="0036786D" w:rsidRDefault="00B049A1" w:rsidP="00B049A1">
      <w:pPr>
        <w:spacing w:after="0"/>
      </w:pPr>
      <w:r w:rsidRPr="0036786D">
        <w:rPr>
          <w:b/>
        </w:rPr>
        <w:t>Time:</w:t>
      </w:r>
      <w:r w:rsidRPr="0036786D">
        <w:t xml:space="preserve">  7:00pm – 11:00pm</w:t>
      </w:r>
    </w:p>
    <w:p w:rsidR="00B049A1" w:rsidRPr="0036786D" w:rsidRDefault="00B049A1" w:rsidP="00B049A1">
      <w:pPr>
        <w:spacing w:after="0"/>
      </w:pPr>
      <w:r w:rsidRPr="0036786D">
        <w:rPr>
          <w:b/>
        </w:rPr>
        <w:lastRenderedPageBreak/>
        <w:t xml:space="preserve">Cost:  </w:t>
      </w:r>
      <w:r w:rsidRPr="0036786D">
        <w:t>$5/person</w:t>
      </w:r>
    </w:p>
    <w:p w:rsidR="00B049A1" w:rsidRPr="0036786D" w:rsidRDefault="00B049A1" w:rsidP="00B049A1">
      <w:pPr>
        <w:spacing w:after="0"/>
      </w:pPr>
    </w:p>
    <w:p w:rsidR="00B049A1" w:rsidRPr="000E506E" w:rsidRDefault="00B049A1" w:rsidP="00B049A1">
      <w:pPr>
        <w:spacing w:after="0"/>
        <w:rPr>
          <w:b/>
          <w:smallCaps/>
          <w:sz w:val="36"/>
          <w:szCs w:val="36"/>
        </w:rPr>
      </w:pPr>
      <w:r>
        <w:rPr>
          <w:b/>
          <w:smallCaps/>
          <w:sz w:val="36"/>
          <w:szCs w:val="36"/>
        </w:rPr>
        <w:t>Saturday &amp; Sunday</w:t>
      </w:r>
    </w:p>
    <w:p w:rsidR="00B049A1" w:rsidRPr="00D5370B" w:rsidRDefault="00B049A1" w:rsidP="00B049A1">
      <w:pPr>
        <w:spacing w:after="0"/>
        <w:rPr>
          <w:b/>
          <w:sz w:val="28"/>
          <w:szCs w:val="28"/>
        </w:rPr>
      </w:pPr>
      <w:r w:rsidRPr="00D5370B">
        <w:rPr>
          <w:b/>
          <w:sz w:val="28"/>
          <w:szCs w:val="28"/>
        </w:rPr>
        <w:t>Weekend Madness</w:t>
      </w:r>
    </w:p>
    <w:p w:rsidR="00B049A1" w:rsidRPr="0036786D" w:rsidRDefault="00B049A1" w:rsidP="00B049A1">
      <w:pPr>
        <w:spacing w:after="0"/>
      </w:pPr>
      <w:r w:rsidRPr="0036786D">
        <w:t>Come join the fun.  Bowling is only $5 per lane and the billiards tables are only $2 per table.  The madness begins on Saturday from 1pm to 11pm and continues on Sunday.</w:t>
      </w:r>
    </w:p>
    <w:p w:rsidR="00B049A1" w:rsidRPr="0036786D" w:rsidRDefault="00B049A1" w:rsidP="00B049A1">
      <w:pPr>
        <w:spacing w:after="0"/>
      </w:pPr>
    </w:p>
    <w:p w:rsidR="00D80B03" w:rsidRPr="000E506E" w:rsidRDefault="00D80B03" w:rsidP="00D80B03">
      <w:pPr>
        <w:spacing w:after="0"/>
        <w:rPr>
          <w:b/>
          <w:smallCaps/>
          <w:sz w:val="36"/>
          <w:szCs w:val="36"/>
        </w:rPr>
      </w:pPr>
      <w:r>
        <w:rPr>
          <w:b/>
          <w:smallCaps/>
          <w:sz w:val="36"/>
          <w:szCs w:val="36"/>
        </w:rPr>
        <w:t>R&amp;O Tournaments</w:t>
      </w:r>
    </w:p>
    <w:p w:rsidR="00D80B03" w:rsidRPr="00BD5DB5" w:rsidRDefault="00D80B03" w:rsidP="00D80B03">
      <w:pPr>
        <w:spacing w:after="0"/>
        <w:rPr>
          <w:rFonts w:ascii="Calibri" w:eastAsia="Calibri" w:hAnsi="Calibri" w:cs="Times New Roman"/>
          <w:b/>
          <w:sz w:val="28"/>
          <w:szCs w:val="28"/>
        </w:rPr>
      </w:pPr>
      <w:r>
        <w:rPr>
          <w:rFonts w:ascii="Calibri" w:eastAsia="Calibri" w:hAnsi="Calibri" w:cs="Times New Roman"/>
          <w:b/>
          <w:sz w:val="28"/>
          <w:szCs w:val="28"/>
        </w:rPr>
        <w:t>Wii Tournaments</w:t>
      </w:r>
    </w:p>
    <w:p w:rsidR="00D80B03" w:rsidRPr="00DA430E" w:rsidRDefault="00D80B03" w:rsidP="00D80B03">
      <w:pPr>
        <w:spacing w:after="0"/>
        <w:rPr>
          <w:rFonts w:ascii="Calibri" w:eastAsia="Calibri" w:hAnsi="Calibri" w:cs="Times New Roman"/>
        </w:rPr>
      </w:pPr>
      <w:r>
        <w:rPr>
          <w:rFonts w:ascii="Calibri" w:eastAsia="Calibri" w:hAnsi="Calibri" w:cs="Times New Roman"/>
        </w:rPr>
        <w:t>The following tournaments are free and open to NDSU students and faculty.  Registration begins at 1:00 and closes at 1:30 the day of the tournament.  The tournaments will begin at 2:00.  Prizes will be given away accordingly for each tournament:  First Place – DVD Movie, R&amp;O t-shirt, and 12-pack of Mt. Dew; Second Place – R&amp;O t-shirt and 6-pack of Mt. Dew; Third Place – R&amp;O t-shirt and bottle of Mt. Dew.</w:t>
      </w:r>
    </w:p>
    <w:p w:rsidR="00D80B03" w:rsidRDefault="00D80B03" w:rsidP="00D80B03">
      <w:pPr>
        <w:spacing w:after="0"/>
        <w:rPr>
          <w:rFonts w:ascii="Calibri" w:eastAsia="Calibri" w:hAnsi="Calibri" w:cs="Times New Roman"/>
        </w:rPr>
      </w:pPr>
      <w:r w:rsidRPr="005D0E27">
        <w:rPr>
          <w:rFonts w:ascii="Calibri" w:eastAsia="Calibri" w:hAnsi="Calibri" w:cs="Times New Roman"/>
          <w:b/>
        </w:rPr>
        <w:t>Location:</w:t>
      </w:r>
      <w:r w:rsidRPr="005D0E27">
        <w:rPr>
          <w:rFonts w:ascii="Calibri" w:eastAsia="Calibri" w:hAnsi="Calibri" w:cs="Times New Roman"/>
        </w:rPr>
        <w:t xml:space="preserve">  </w:t>
      </w:r>
      <w:r>
        <w:rPr>
          <w:rFonts w:ascii="Calibri" w:eastAsia="Calibri" w:hAnsi="Calibri" w:cs="Times New Roman"/>
        </w:rPr>
        <w:t>The Recreation &amp; Outing Center in the Lower level of the Memorial Union</w:t>
      </w:r>
    </w:p>
    <w:p w:rsidR="00D80B03" w:rsidRDefault="00D80B03" w:rsidP="00D80B03">
      <w:pPr>
        <w:spacing w:after="0"/>
        <w:rPr>
          <w:rFonts w:ascii="Calibri" w:eastAsia="Calibri" w:hAnsi="Calibri" w:cs="Times New Roman"/>
        </w:rPr>
      </w:pPr>
      <w:r>
        <w:rPr>
          <w:rFonts w:ascii="Calibri" w:eastAsia="Calibri" w:hAnsi="Calibri" w:cs="Times New Roman"/>
          <w:b/>
        </w:rPr>
        <w:t xml:space="preserve">Registration </w:t>
      </w:r>
      <w:r w:rsidRPr="00854067">
        <w:rPr>
          <w:rFonts w:ascii="Calibri" w:eastAsia="Calibri" w:hAnsi="Calibri" w:cs="Times New Roman"/>
          <w:b/>
        </w:rPr>
        <w:t xml:space="preserve">Time:  </w:t>
      </w:r>
      <w:r>
        <w:rPr>
          <w:rFonts w:ascii="Calibri" w:eastAsia="Calibri" w:hAnsi="Calibri" w:cs="Times New Roman"/>
        </w:rPr>
        <w:t>1</w:t>
      </w:r>
      <w:r>
        <w:t>:0</w:t>
      </w:r>
      <w:r>
        <w:rPr>
          <w:rFonts w:ascii="Calibri" w:eastAsia="Calibri" w:hAnsi="Calibri" w:cs="Times New Roman"/>
        </w:rPr>
        <w:t>0pm – 1:30pm</w:t>
      </w:r>
    </w:p>
    <w:p w:rsidR="00D80B03" w:rsidRPr="00C66F93" w:rsidRDefault="00D80B03" w:rsidP="00D80B03">
      <w:pPr>
        <w:spacing w:after="0"/>
        <w:rPr>
          <w:rFonts w:ascii="Calibri" w:eastAsia="Calibri" w:hAnsi="Calibri" w:cs="Times New Roman"/>
        </w:rPr>
      </w:pPr>
      <w:r>
        <w:rPr>
          <w:rFonts w:ascii="Calibri" w:eastAsia="Calibri" w:hAnsi="Calibri" w:cs="Times New Roman"/>
          <w:b/>
        </w:rPr>
        <w:t>Tournament Time:</w:t>
      </w:r>
      <w:r>
        <w:rPr>
          <w:rFonts w:ascii="Calibri" w:eastAsia="Calibri" w:hAnsi="Calibri" w:cs="Times New Roman"/>
        </w:rPr>
        <w:t xml:space="preserve">  Begins at 2:00</w:t>
      </w:r>
    </w:p>
    <w:p w:rsidR="00D80B03" w:rsidRPr="0036786D" w:rsidRDefault="00D80B03" w:rsidP="00D80B03">
      <w:pPr>
        <w:spacing w:after="0"/>
      </w:pPr>
      <w:r w:rsidRPr="0036786D">
        <w:rPr>
          <w:b/>
        </w:rPr>
        <w:t>Cost:</w:t>
      </w:r>
      <w:r w:rsidRPr="0036786D">
        <w:t xml:space="preserve">  </w:t>
      </w:r>
      <w:r>
        <w:t>Free for NDSU students</w:t>
      </w:r>
    </w:p>
    <w:p w:rsidR="00D80B03" w:rsidRDefault="00D80B03" w:rsidP="00D80B03">
      <w:pPr>
        <w:spacing w:after="0"/>
        <w:rPr>
          <w:rFonts w:ascii="Calibri" w:eastAsia="Calibri" w:hAnsi="Calibri" w:cs="Times New Roman"/>
        </w:rPr>
      </w:pPr>
      <w:r w:rsidRPr="0094637B">
        <w:rPr>
          <w:rFonts w:ascii="Calibri" w:eastAsia="Calibri" w:hAnsi="Calibri" w:cs="Times New Roman"/>
          <w:b/>
        </w:rPr>
        <w:t>Dates</w:t>
      </w:r>
      <w:r>
        <w:rPr>
          <w:rFonts w:ascii="Calibri" w:eastAsia="Calibri" w:hAnsi="Calibri" w:cs="Times New Roman"/>
          <w:b/>
        </w:rPr>
        <w:t>/Events</w:t>
      </w:r>
      <w:r w:rsidRPr="0094637B">
        <w:rPr>
          <w:rFonts w:ascii="Calibri" w:eastAsia="Calibri" w:hAnsi="Calibri" w:cs="Times New Roman"/>
          <w:b/>
        </w:rPr>
        <w:t>:</w:t>
      </w:r>
      <w:r>
        <w:rPr>
          <w:rFonts w:ascii="Calibri" w:eastAsia="Calibri" w:hAnsi="Calibri" w:cs="Times New Roman"/>
          <w:b/>
        </w:rPr>
        <w:tab/>
      </w:r>
      <w:r>
        <w:rPr>
          <w:rFonts w:ascii="Calibri" w:eastAsia="Calibri" w:hAnsi="Calibri" w:cs="Times New Roman"/>
        </w:rPr>
        <w:t>October 11 – Bowling</w:t>
      </w:r>
    </w:p>
    <w:p w:rsidR="00D80B03" w:rsidRDefault="00D80B03" w:rsidP="00D80B03">
      <w:pPr>
        <w:spacing w:after="0"/>
        <w:rPr>
          <w:rFonts w:ascii="Calibri" w:eastAsia="Calibri" w:hAnsi="Calibri" w:cs="Times New Roman"/>
        </w:rPr>
      </w:pPr>
      <w:r>
        <w:rPr>
          <w:rFonts w:ascii="Calibri" w:eastAsia="Calibri" w:hAnsi="Calibri" w:cs="Times New Roman"/>
        </w:rPr>
        <w:tab/>
      </w:r>
      <w:r>
        <w:rPr>
          <w:rFonts w:ascii="Calibri" w:eastAsia="Calibri" w:hAnsi="Calibri" w:cs="Times New Roman"/>
        </w:rPr>
        <w:tab/>
        <w:t>October 25 – Punch-Out!!</w:t>
      </w:r>
    </w:p>
    <w:p w:rsidR="00D80B03" w:rsidRDefault="00D80B03" w:rsidP="00D80B03">
      <w:pPr>
        <w:spacing w:after="0"/>
        <w:rPr>
          <w:rFonts w:ascii="Calibri" w:eastAsia="Calibri" w:hAnsi="Calibri" w:cs="Times New Roman"/>
        </w:rPr>
      </w:pPr>
      <w:r>
        <w:rPr>
          <w:rFonts w:ascii="Calibri" w:eastAsia="Calibri" w:hAnsi="Calibri" w:cs="Times New Roman"/>
        </w:rPr>
        <w:tab/>
      </w:r>
      <w:r>
        <w:rPr>
          <w:rFonts w:ascii="Calibri" w:eastAsia="Calibri" w:hAnsi="Calibri" w:cs="Times New Roman"/>
        </w:rPr>
        <w:tab/>
        <w:t>November 22 – Madden 09</w:t>
      </w:r>
    </w:p>
    <w:p w:rsidR="00D80B03" w:rsidRPr="00C66F93" w:rsidRDefault="00D80B03" w:rsidP="00D80B03">
      <w:pPr>
        <w:spacing w:after="0"/>
      </w:pPr>
    </w:p>
    <w:p w:rsidR="00D80B03" w:rsidRPr="00BD5DB5" w:rsidRDefault="00D80B03" w:rsidP="00D80B03">
      <w:pPr>
        <w:spacing w:after="0"/>
        <w:rPr>
          <w:rFonts w:ascii="Calibri" w:eastAsia="Calibri" w:hAnsi="Calibri" w:cs="Times New Roman"/>
          <w:b/>
          <w:sz w:val="28"/>
          <w:szCs w:val="28"/>
        </w:rPr>
      </w:pPr>
      <w:r>
        <w:rPr>
          <w:rFonts w:ascii="Calibri" w:eastAsia="Calibri" w:hAnsi="Calibri" w:cs="Times New Roman"/>
          <w:b/>
          <w:sz w:val="28"/>
          <w:szCs w:val="28"/>
        </w:rPr>
        <w:t>ACUI Table Tennis Tournament</w:t>
      </w:r>
    </w:p>
    <w:p w:rsidR="00D80B03" w:rsidRPr="00DA430E" w:rsidRDefault="00D80B03" w:rsidP="00D80B03">
      <w:pPr>
        <w:spacing w:after="0"/>
        <w:rPr>
          <w:rFonts w:ascii="Calibri" w:eastAsia="Calibri" w:hAnsi="Calibri" w:cs="Times New Roman"/>
        </w:rPr>
      </w:pPr>
      <w:r>
        <w:rPr>
          <w:rFonts w:ascii="Calibri" w:eastAsia="Calibri" w:hAnsi="Calibri" w:cs="Times New Roman"/>
        </w:rPr>
        <w:t>This year the Recreation &amp; Outing Center will hold a Table Tennis tournament for the students of NDSU.  The top three finishers in the men’s and women’s tournaments will qualify for the Association of College Unions International (ACUI) Region X Tournament, which is normally held in February.  Those who finish in the top two at the Regional Tournament will qualify for the ACUI Intercollegiate Table Tennis Championships, usually held in April.  Transportation to and from both the Regional and the National tournaments as well as hotel and entry fees are paid for by NDSU.</w:t>
      </w:r>
    </w:p>
    <w:p w:rsidR="00D80B03" w:rsidRDefault="00D80B03" w:rsidP="00D80B03">
      <w:pPr>
        <w:spacing w:after="0"/>
        <w:rPr>
          <w:rFonts w:ascii="Calibri" w:eastAsia="Calibri" w:hAnsi="Calibri" w:cs="Times New Roman"/>
        </w:rPr>
      </w:pPr>
      <w:r w:rsidRPr="005D0E27">
        <w:rPr>
          <w:rFonts w:ascii="Calibri" w:eastAsia="Calibri" w:hAnsi="Calibri" w:cs="Times New Roman"/>
          <w:b/>
        </w:rPr>
        <w:t>Location:</w:t>
      </w:r>
      <w:r w:rsidRPr="005D0E27">
        <w:rPr>
          <w:rFonts w:ascii="Calibri" w:eastAsia="Calibri" w:hAnsi="Calibri" w:cs="Times New Roman"/>
        </w:rPr>
        <w:t xml:space="preserve">  </w:t>
      </w:r>
      <w:r>
        <w:rPr>
          <w:rFonts w:ascii="Calibri" w:eastAsia="Calibri" w:hAnsi="Calibri" w:cs="Times New Roman"/>
        </w:rPr>
        <w:t>The Recreation &amp; Outing Center in the Lower level of the Memorial Union</w:t>
      </w:r>
    </w:p>
    <w:p w:rsidR="00D80B03" w:rsidRDefault="00D80B03" w:rsidP="00D80B03">
      <w:pPr>
        <w:spacing w:after="0"/>
        <w:rPr>
          <w:rFonts w:ascii="Calibri" w:eastAsia="Calibri" w:hAnsi="Calibri" w:cs="Times New Roman"/>
        </w:rPr>
      </w:pPr>
      <w:r>
        <w:rPr>
          <w:rFonts w:ascii="Calibri" w:eastAsia="Calibri" w:hAnsi="Calibri" w:cs="Times New Roman"/>
          <w:b/>
        </w:rPr>
        <w:t xml:space="preserve">Registration </w:t>
      </w:r>
      <w:r w:rsidRPr="00854067">
        <w:rPr>
          <w:rFonts w:ascii="Calibri" w:eastAsia="Calibri" w:hAnsi="Calibri" w:cs="Times New Roman"/>
          <w:b/>
        </w:rPr>
        <w:t xml:space="preserve">Time:  </w:t>
      </w:r>
      <w:r>
        <w:rPr>
          <w:rFonts w:ascii="Calibri" w:eastAsia="Calibri" w:hAnsi="Calibri" w:cs="Times New Roman"/>
        </w:rPr>
        <w:t>1</w:t>
      </w:r>
      <w:r>
        <w:t>:0</w:t>
      </w:r>
      <w:r>
        <w:rPr>
          <w:rFonts w:ascii="Calibri" w:eastAsia="Calibri" w:hAnsi="Calibri" w:cs="Times New Roman"/>
        </w:rPr>
        <w:t>0pm – 1:30pm the day of the tournament</w:t>
      </w:r>
    </w:p>
    <w:p w:rsidR="00D80B03" w:rsidRPr="00C66F93" w:rsidRDefault="00D80B03" w:rsidP="00D80B03">
      <w:pPr>
        <w:spacing w:after="0"/>
        <w:rPr>
          <w:rFonts w:ascii="Calibri" w:eastAsia="Calibri" w:hAnsi="Calibri" w:cs="Times New Roman"/>
        </w:rPr>
      </w:pPr>
      <w:r>
        <w:rPr>
          <w:rFonts w:ascii="Calibri" w:eastAsia="Calibri" w:hAnsi="Calibri" w:cs="Times New Roman"/>
          <w:b/>
        </w:rPr>
        <w:t>Tournament Time:</w:t>
      </w:r>
      <w:r>
        <w:rPr>
          <w:rFonts w:ascii="Calibri" w:eastAsia="Calibri" w:hAnsi="Calibri" w:cs="Times New Roman"/>
        </w:rPr>
        <w:t xml:space="preserve">  2:00</w:t>
      </w:r>
    </w:p>
    <w:p w:rsidR="00D80B03" w:rsidRPr="0036786D" w:rsidRDefault="00D80B03" w:rsidP="00D80B03">
      <w:pPr>
        <w:spacing w:after="0"/>
      </w:pPr>
      <w:r w:rsidRPr="0036786D">
        <w:rPr>
          <w:b/>
        </w:rPr>
        <w:t>Cost:</w:t>
      </w:r>
      <w:r w:rsidRPr="0036786D">
        <w:t xml:space="preserve">  </w:t>
      </w:r>
      <w:r>
        <w:t>Free for NDSU students</w:t>
      </w:r>
    </w:p>
    <w:p w:rsidR="00D80B03" w:rsidRDefault="00D80B03" w:rsidP="00D80B03">
      <w:pPr>
        <w:spacing w:after="0"/>
        <w:rPr>
          <w:rFonts w:ascii="Calibri" w:eastAsia="Calibri" w:hAnsi="Calibri" w:cs="Times New Roman"/>
        </w:rPr>
      </w:pPr>
      <w:r w:rsidRPr="0094637B">
        <w:rPr>
          <w:rFonts w:ascii="Calibri" w:eastAsia="Calibri" w:hAnsi="Calibri" w:cs="Times New Roman"/>
          <w:b/>
        </w:rPr>
        <w:t>Dates</w:t>
      </w:r>
      <w:r>
        <w:rPr>
          <w:rFonts w:ascii="Calibri" w:eastAsia="Calibri" w:hAnsi="Calibri" w:cs="Times New Roman"/>
          <w:b/>
        </w:rPr>
        <w:t>/Events</w:t>
      </w:r>
      <w:r w:rsidRPr="0094637B">
        <w:rPr>
          <w:rFonts w:ascii="Calibri" w:eastAsia="Calibri" w:hAnsi="Calibri" w:cs="Times New Roman"/>
          <w:b/>
        </w:rPr>
        <w:t>:</w:t>
      </w:r>
      <w:r>
        <w:rPr>
          <w:rFonts w:ascii="Calibri" w:eastAsia="Calibri" w:hAnsi="Calibri" w:cs="Times New Roman"/>
          <w:b/>
        </w:rPr>
        <w:tab/>
      </w:r>
      <w:r>
        <w:rPr>
          <w:rFonts w:ascii="Calibri" w:eastAsia="Calibri" w:hAnsi="Calibri" w:cs="Times New Roman"/>
        </w:rPr>
        <w:t>Sunday, November 8, 2009</w:t>
      </w:r>
    </w:p>
    <w:p w:rsidR="00D80B03" w:rsidRPr="00C66F93" w:rsidRDefault="00D80B03" w:rsidP="00D80B03">
      <w:pPr>
        <w:spacing w:after="0"/>
      </w:pPr>
    </w:p>
    <w:p w:rsidR="00D80B03" w:rsidRPr="00BD5DB5" w:rsidRDefault="00D80B03" w:rsidP="00D80B03">
      <w:pPr>
        <w:spacing w:after="0"/>
        <w:rPr>
          <w:rFonts w:ascii="Calibri" w:eastAsia="Calibri" w:hAnsi="Calibri" w:cs="Times New Roman"/>
          <w:b/>
          <w:sz w:val="28"/>
          <w:szCs w:val="28"/>
        </w:rPr>
      </w:pPr>
      <w:r>
        <w:rPr>
          <w:rFonts w:ascii="Calibri" w:eastAsia="Calibri" w:hAnsi="Calibri" w:cs="Times New Roman"/>
          <w:b/>
          <w:sz w:val="28"/>
          <w:szCs w:val="28"/>
        </w:rPr>
        <w:t>ACUI 9-Ball Tournament</w:t>
      </w:r>
    </w:p>
    <w:p w:rsidR="00D80B03" w:rsidRPr="00DA430E" w:rsidRDefault="00D80B03" w:rsidP="00D80B03">
      <w:pPr>
        <w:spacing w:after="0"/>
        <w:rPr>
          <w:rFonts w:ascii="Calibri" w:eastAsia="Calibri" w:hAnsi="Calibri" w:cs="Times New Roman"/>
        </w:rPr>
      </w:pPr>
      <w:r>
        <w:rPr>
          <w:rFonts w:ascii="Calibri" w:eastAsia="Calibri" w:hAnsi="Calibri" w:cs="Times New Roman"/>
        </w:rPr>
        <w:t>Each year the Recreation &amp; Outing Center holds a 9-ball tournament for the students of NDSU.  The top three finishers in the men’s and women’s tournaments will qualify for the Association of College Unions International (ACUI) Region X Tournament, which is normally held in February.  Those who finish in the top two at the Regional Tournament will qualify for the ACUI Collegiate 9-Ball Championships, usually held during the summer.  Transportation to and from both the Regional and the National tournaments as well as hotel and entry fees are paid for by NDSU.</w:t>
      </w:r>
    </w:p>
    <w:p w:rsidR="00D80B03" w:rsidRDefault="00D80B03" w:rsidP="00D80B03">
      <w:pPr>
        <w:spacing w:after="0"/>
        <w:rPr>
          <w:rFonts w:ascii="Calibri" w:eastAsia="Calibri" w:hAnsi="Calibri" w:cs="Times New Roman"/>
        </w:rPr>
      </w:pPr>
      <w:r w:rsidRPr="005D0E27">
        <w:rPr>
          <w:rFonts w:ascii="Calibri" w:eastAsia="Calibri" w:hAnsi="Calibri" w:cs="Times New Roman"/>
          <w:b/>
        </w:rPr>
        <w:t>Location:</w:t>
      </w:r>
      <w:r w:rsidRPr="005D0E27">
        <w:rPr>
          <w:rFonts w:ascii="Calibri" w:eastAsia="Calibri" w:hAnsi="Calibri" w:cs="Times New Roman"/>
        </w:rPr>
        <w:t xml:space="preserve">  </w:t>
      </w:r>
      <w:r>
        <w:rPr>
          <w:rFonts w:ascii="Calibri" w:eastAsia="Calibri" w:hAnsi="Calibri" w:cs="Times New Roman"/>
        </w:rPr>
        <w:t>The Recreation &amp; Outing Center in the Lower level of the Memorial Union</w:t>
      </w:r>
    </w:p>
    <w:p w:rsidR="00D80B03" w:rsidRDefault="00D80B03" w:rsidP="00D80B03">
      <w:pPr>
        <w:spacing w:after="0"/>
        <w:rPr>
          <w:rFonts w:ascii="Calibri" w:eastAsia="Calibri" w:hAnsi="Calibri" w:cs="Times New Roman"/>
        </w:rPr>
      </w:pPr>
      <w:r>
        <w:rPr>
          <w:rFonts w:ascii="Calibri" w:eastAsia="Calibri" w:hAnsi="Calibri" w:cs="Times New Roman"/>
          <w:b/>
        </w:rPr>
        <w:t xml:space="preserve">Registration </w:t>
      </w:r>
      <w:r w:rsidRPr="00854067">
        <w:rPr>
          <w:rFonts w:ascii="Calibri" w:eastAsia="Calibri" w:hAnsi="Calibri" w:cs="Times New Roman"/>
          <w:b/>
        </w:rPr>
        <w:t xml:space="preserve">Time:  </w:t>
      </w:r>
      <w:r>
        <w:rPr>
          <w:rFonts w:ascii="Calibri" w:eastAsia="Calibri" w:hAnsi="Calibri" w:cs="Times New Roman"/>
        </w:rPr>
        <w:t>1</w:t>
      </w:r>
      <w:r>
        <w:t>:0</w:t>
      </w:r>
      <w:r>
        <w:rPr>
          <w:rFonts w:ascii="Calibri" w:eastAsia="Calibri" w:hAnsi="Calibri" w:cs="Times New Roman"/>
        </w:rPr>
        <w:t>0pm – 1:30pm the day of the tournament</w:t>
      </w:r>
    </w:p>
    <w:p w:rsidR="00D80B03" w:rsidRPr="00C66F93" w:rsidRDefault="00D80B03" w:rsidP="00D80B03">
      <w:pPr>
        <w:spacing w:after="0"/>
        <w:rPr>
          <w:rFonts w:ascii="Calibri" w:eastAsia="Calibri" w:hAnsi="Calibri" w:cs="Times New Roman"/>
        </w:rPr>
      </w:pPr>
      <w:r>
        <w:rPr>
          <w:rFonts w:ascii="Calibri" w:eastAsia="Calibri" w:hAnsi="Calibri" w:cs="Times New Roman"/>
          <w:b/>
        </w:rPr>
        <w:t>Tournament Time:</w:t>
      </w:r>
      <w:r>
        <w:rPr>
          <w:rFonts w:ascii="Calibri" w:eastAsia="Calibri" w:hAnsi="Calibri" w:cs="Times New Roman"/>
        </w:rPr>
        <w:t xml:space="preserve">  2:00</w:t>
      </w:r>
    </w:p>
    <w:p w:rsidR="00D80B03" w:rsidRPr="0036786D" w:rsidRDefault="00D80B03" w:rsidP="00D80B03">
      <w:pPr>
        <w:spacing w:after="0"/>
      </w:pPr>
      <w:r w:rsidRPr="0036786D">
        <w:rPr>
          <w:b/>
        </w:rPr>
        <w:t>Cost:</w:t>
      </w:r>
      <w:r w:rsidRPr="0036786D">
        <w:t xml:space="preserve">  </w:t>
      </w:r>
      <w:r>
        <w:t>Free for NDSU students</w:t>
      </w:r>
    </w:p>
    <w:p w:rsidR="00D80B03" w:rsidRDefault="00D80B03" w:rsidP="00D80B03">
      <w:pPr>
        <w:spacing w:after="0"/>
        <w:rPr>
          <w:rFonts w:ascii="Calibri" w:eastAsia="Calibri" w:hAnsi="Calibri" w:cs="Times New Roman"/>
        </w:rPr>
      </w:pPr>
      <w:r w:rsidRPr="0094637B">
        <w:rPr>
          <w:rFonts w:ascii="Calibri" w:eastAsia="Calibri" w:hAnsi="Calibri" w:cs="Times New Roman"/>
          <w:b/>
        </w:rPr>
        <w:t>Dates</w:t>
      </w:r>
      <w:r>
        <w:rPr>
          <w:rFonts w:ascii="Calibri" w:eastAsia="Calibri" w:hAnsi="Calibri" w:cs="Times New Roman"/>
          <w:b/>
        </w:rPr>
        <w:t>/Events</w:t>
      </w:r>
      <w:r w:rsidRPr="0094637B">
        <w:rPr>
          <w:rFonts w:ascii="Calibri" w:eastAsia="Calibri" w:hAnsi="Calibri" w:cs="Times New Roman"/>
          <w:b/>
        </w:rPr>
        <w:t>:</w:t>
      </w:r>
      <w:r>
        <w:rPr>
          <w:rFonts w:ascii="Calibri" w:eastAsia="Calibri" w:hAnsi="Calibri" w:cs="Times New Roman"/>
          <w:b/>
        </w:rPr>
        <w:tab/>
      </w:r>
      <w:r>
        <w:rPr>
          <w:rFonts w:ascii="Calibri" w:eastAsia="Calibri" w:hAnsi="Calibri" w:cs="Times New Roman"/>
        </w:rPr>
        <w:t>Sunday, December 6, 2009</w:t>
      </w:r>
    </w:p>
    <w:p w:rsidR="00D80B03" w:rsidRPr="00C66F93" w:rsidRDefault="00D80B03" w:rsidP="00D80B03">
      <w:pPr>
        <w:spacing w:after="0"/>
      </w:pPr>
    </w:p>
    <w:p w:rsidR="000E506E" w:rsidRPr="000E506E" w:rsidRDefault="000E506E" w:rsidP="000E506E">
      <w:pPr>
        <w:spacing w:after="0"/>
        <w:rPr>
          <w:b/>
          <w:smallCaps/>
          <w:sz w:val="36"/>
          <w:szCs w:val="36"/>
        </w:rPr>
      </w:pPr>
      <w:r>
        <w:rPr>
          <w:b/>
          <w:smallCaps/>
          <w:sz w:val="36"/>
          <w:szCs w:val="36"/>
        </w:rPr>
        <w:t xml:space="preserve">MU </w:t>
      </w:r>
      <w:r w:rsidR="00175F34">
        <w:rPr>
          <w:b/>
          <w:smallCaps/>
          <w:sz w:val="36"/>
          <w:szCs w:val="36"/>
        </w:rPr>
        <w:t>Breaks</w:t>
      </w:r>
    </w:p>
    <w:p w:rsidR="00175F34" w:rsidRDefault="00175F34" w:rsidP="0036786D">
      <w:pPr>
        <w:spacing w:after="0"/>
      </w:pPr>
      <w:r>
        <w:t>The mission of MU Breaks is to offer group opportunities to attend a variety of events and attractions in the tri-stat</w:t>
      </w:r>
      <w:r w:rsidR="00E660FD">
        <w:t>e</w:t>
      </w:r>
      <w:r w:rsidR="001E0257">
        <w:t xml:space="preserve">.  </w:t>
      </w:r>
      <w:r w:rsidR="00E660FD">
        <w:t xml:space="preserve">The program also endeavors to </w:t>
      </w:r>
      <w:r>
        <w:t xml:space="preserve">offer a variety of </w:t>
      </w:r>
      <w:r w:rsidR="00E660FD">
        <w:t>skill-based, non-credit courses and seminars.  MU Breaks course offerings are intended to meet the needs of NDSU students, faculty, and staff as well as community members.</w:t>
      </w:r>
    </w:p>
    <w:p w:rsidR="00E660FD" w:rsidRDefault="00E660FD" w:rsidP="0036786D">
      <w:pPr>
        <w:spacing w:after="0"/>
      </w:pPr>
    </w:p>
    <w:p w:rsidR="00E660FD" w:rsidRDefault="00E660FD" w:rsidP="0036786D">
      <w:pPr>
        <w:spacing w:after="0"/>
      </w:pPr>
      <w:r>
        <w:t>For more information</w:t>
      </w:r>
    </w:p>
    <w:p w:rsidR="00E660FD" w:rsidRDefault="00562F06" w:rsidP="0036786D">
      <w:pPr>
        <w:spacing w:after="0"/>
      </w:pPr>
      <w:hyperlink r:id="rId6" w:history="1">
        <w:r w:rsidR="00E660FD" w:rsidRPr="00531D08">
          <w:rPr>
            <w:rStyle w:val="Hyperlink"/>
          </w:rPr>
          <w:t>www.ndsu.edu/mubreaks</w:t>
        </w:r>
      </w:hyperlink>
    </w:p>
    <w:p w:rsidR="00E660FD" w:rsidRDefault="00E660FD" w:rsidP="0036786D">
      <w:pPr>
        <w:spacing w:after="0"/>
      </w:pPr>
      <w:r>
        <w:t>701-231-7392</w:t>
      </w:r>
    </w:p>
    <w:p w:rsidR="00E660FD" w:rsidRDefault="00E660FD" w:rsidP="0036786D">
      <w:pPr>
        <w:spacing w:after="0"/>
      </w:pPr>
      <w:r>
        <w:t>To register</w:t>
      </w:r>
    </w:p>
    <w:p w:rsidR="00E660FD" w:rsidRDefault="00E660FD" w:rsidP="0036786D">
      <w:pPr>
        <w:spacing w:after="0"/>
      </w:pPr>
      <w:r>
        <w:t>Rec</w:t>
      </w:r>
      <w:r w:rsidR="00B049A1">
        <w:t>reation</w:t>
      </w:r>
      <w:r>
        <w:t xml:space="preserve"> &amp; Outing Center</w:t>
      </w:r>
    </w:p>
    <w:p w:rsidR="00E660FD" w:rsidRDefault="00E660FD" w:rsidP="0036786D">
      <w:pPr>
        <w:spacing w:after="0"/>
      </w:pPr>
      <w:r>
        <w:t>Lower Level Memorial Union</w:t>
      </w:r>
    </w:p>
    <w:p w:rsidR="00B049A1" w:rsidRDefault="00B049A1" w:rsidP="00B049A1">
      <w:pPr>
        <w:autoSpaceDE w:val="0"/>
        <w:autoSpaceDN w:val="0"/>
        <w:adjustRightInd w:val="0"/>
        <w:spacing w:after="0" w:line="240" w:lineRule="auto"/>
      </w:pPr>
    </w:p>
    <w:p w:rsidR="00B049A1" w:rsidRDefault="00BD5DB5" w:rsidP="00B049A1">
      <w:pPr>
        <w:autoSpaceDE w:val="0"/>
        <w:autoSpaceDN w:val="0"/>
        <w:adjustRightInd w:val="0"/>
        <w:spacing w:after="0" w:line="240" w:lineRule="auto"/>
      </w:pPr>
      <w:r w:rsidRPr="00B049A1">
        <w:t>Mail or phone registrations are not accepted.  Because participant levels are limited, enrollment is on a first-come first serve basis.  All participants in the MU Breaks program must be at least 18 years of age the day of registration.</w:t>
      </w:r>
      <w:r w:rsidR="00B049A1" w:rsidRPr="00B049A1">
        <w:t xml:space="preserve">  </w:t>
      </w:r>
    </w:p>
    <w:p w:rsidR="00B049A1" w:rsidRDefault="00B049A1" w:rsidP="00B049A1">
      <w:pPr>
        <w:autoSpaceDE w:val="0"/>
        <w:autoSpaceDN w:val="0"/>
        <w:adjustRightInd w:val="0"/>
        <w:spacing w:after="0" w:line="240" w:lineRule="auto"/>
      </w:pPr>
    </w:p>
    <w:p w:rsidR="00B049A1" w:rsidRDefault="00B049A1" w:rsidP="00B049A1">
      <w:pPr>
        <w:autoSpaceDE w:val="0"/>
        <w:autoSpaceDN w:val="0"/>
        <w:adjustRightInd w:val="0"/>
        <w:spacing w:after="0" w:line="240" w:lineRule="auto"/>
        <w:rPr>
          <w:rFonts w:cs="GloucesterMT-ExtraCondensed"/>
        </w:rPr>
      </w:pPr>
      <w:r w:rsidRPr="00B049A1">
        <w:rPr>
          <w:rFonts w:cs="GloucesterMT-ExtraCondensed"/>
        </w:rPr>
        <w:t>Cancellations: All trip cancellations must be made at least</w:t>
      </w:r>
      <w:r>
        <w:rPr>
          <w:rFonts w:cs="GloucesterMT-ExtraCondensed"/>
        </w:rPr>
        <w:t xml:space="preserve"> </w:t>
      </w:r>
      <w:r w:rsidRPr="00B049A1">
        <w:rPr>
          <w:rFonts w:cs="GloucesterMT-ExtraCondensed"/>
        </w:rPr>
        <w:t xml:space="preserve">three business days in advance. </w:t>
      </w:r>
      <w:r>
        <w:rPr>
          <w:rFonts w:cs="GloucesterMT-ExtraCondensed"/>
        </w:rPr>
        <w:t xml:space="preserve"> </w:t>
      </w:r>
      <w:r w:rsidRPr="00B049A1">
        <w:rPr>
          <w:rFonts w:cs="GloucesterMT-ExtraCondensed"/>
        </w:rPr>
        <w:t>Cancellations made more than</w:t>
      </w:r>
      <w:r>
        <w:rPr>
          <w:rFonts w:cs="GloucesterMT-ExtraCondensed"/>
        </w:rPr>
        <w:t xml:space="preserve"> </w:t>
      </w:r>
      <w:r w:rsidRPr="00B049A1">
        <w:rPr>
          <w:rFonts w:cs="GloucesterMT-ExtraCondensed"/>
        </w:rPr>
        <w:t>three business days in advance will receive a refund for 90% of</w:t>
      </w:r>
      <w:r>
        <w:rPr>
          <w:rFonts w:cs="GloucesterMT-ExtraCondensed"/>
        </w:rPr>
        <w:t xml:space="preserve"> </w:t>
      </w:r>
      <w:r w:rsidRPr="00B049A1">
        <w:rPr>
          <w:rFonts w:cs="GloucesterMT-ExtraCondensed"/>
        </w:rPr>
        <w:t xml:space="preserve">their registration fee. </w:t>
      </w:r>
      <w:r>
        <w:rPr>
          <w:rFonts w:cs="GloucesterMT-ExtraCondensed"/>
        </w:rPr>
        <w:t xml:space="preserve"> </w:t>
      </w:r>
      <w:r w:rsidRPr="00B049A1">
        <w:rPr>
          <w:rFonts w:cs="GloucesterMT-ExtraCondensed"/>
        </w:rPr>
        <w:t>Cancellations made less than three business</w:t>
      </w:r>
      <w:r>
        <w:rPr>
          <w:rFonts w:cs="GloucesterMT-ExtraCondensed"/>
        </w:rPr>
        <w:t xml:space="preserve"> </w:t>
      </w:r>
      <w:r w:rsidRPr="00B049A1">
        <w:rPr>
          <w:rFonts w:cs="GloucesterMT-ExtraCondensed"/>
        </w:rPr>
        <w:t>days before the trip will forfeit all registration fees.</w:t>
      </w:r>
      <w:r>
        <w:rPr>
          <w:rFonts w:cs="GloucesterMT-ExtraCondensed"/>
        </w:rPr>
        <w:t xml:space="preserve">  </w:t>
      </w:r>
      <w:r w:rsidRPr="00B049A1">
        <w:rPr>
          <w:rFonts w:cs="GloucesterMT-ExtraCondensed"/>
        </w:rPr>
        <w:t>If a trip, workshop or clinic is cancelled by the Outing Center,</w:t>
      </w:r>
      <w:r>
        <w:rPr>
          <w:rFonts w:cs="GloucesterMT-ExtraCondensed"/>
        </w:rPr>
        <w:t xml:space="preserve"> </w:t>
      </w:r>
      <w:r w:rsidRPr="00B049A1">
        <w:rPr>
          <w:rFonts w:cs="GloucesterMT-ExtraCondensed"/>
        </w:rPr>
        <w:t>a full refund will be given.</w:t>
      </w:r>
      <w:r>
        <w:rPr>
          <w:rFonts w:cs="GloucesterMT-ExtraCondensed"/>
        </w:rPr>
        <w:t xml:space="preserve">  </w:t>
      </w:r>
    </w:p>
    <w:p w:rsidR="00B049A1" w:rsidRDefault="00B049A1" w:rsidP="00B049A1">
      <w:pPr>
        <w:autoSpaceDE w:val="0"/>
        <w:autoSpaceDN w:val="0"/>
        <w:adjustRightInd w:val="0"/>
        <w:spacing w:after="0" w:line="240" w:lineRule="auto"/>
        <w:rPr>
          <w:rFonts w:cs="GloucesterMT-ExtraCondensed"/>
        </w:rPr>
      </w:pPr>
    </w:p>
    <w:p w:rsidR="00E660FD" w:rsidRPr="00B049A1" w:rsidRDefault="00B049A1" w:rsidP="00B049A1">
      <w:pPr>
        <w:autoSpaceDE w:val="0"/>
        <w:autoSpaceDN w:val="0"/>
        <w:adjustRightInd w:val="0"/>
        <w:spacing w:after="0" w:line="240" w:lineRule="auto"/>
      </w:pPr>
      <w:r w:rsidRPr="00B049A1">
        <w:rPr>
          <w:rFonts w:cs="GloucesterMT-ExtraCondensed"/>
        </w:rPr>
        <w:t>The programs operated by the Outing Center are Drug and</w:t>
      </w:r>
      <w:r>
        <w:rPr>
          <w:rFonts w:cs="GloucesterMT-ExtraCondensed"/>
        </w:rPr>
        <w:t xml:space="preserve"> </w:t>
      </w:r>
      <w:r w:rsidRPr="00B049A1">
        <w:rPr>
          <w:rFonts w:cs="GloucesterMT-ExtraCondensed"/>
        </w:rPr>
        <w:t xml:space="preserve">Alcohol free. </w:t>
      </w:r>
      <w:r>
        <w:rPr>
          <w:rFonts w:cs="GloucesterMT-ExtraCondensed"/>
        </w:rPr>
        <w:t xml:space="preserve"> </w:t>
      </w:r>
      <w:r w:rsidRPr="00B049A1">
        <w:rPr>
          <w:rFonts w:cs="GloucesterMT-ExtraCondensed"/>
        </w:rPr>
        <w:t>These are not permitted at any point during the</w:t>
      </w:r>
      <w:r>
        <w:rPr>
          <w:rFonts w:cs="GloucesterMT-ExtraCondensed"/>
        </w:rPr>
        <w:t xml:space="preserve"> </w:t>
      </w:r>
      <w:r w:rsidRPr="00B049A1">
        <w:rPr>
          <w:rFonts w:cs="GloucesterMT-ExtraCondensed"/>
        </w:rPr>
        <w:t xml:space="preserve">trip, workshop or clinic. </w:t>
      </w:r>
      <w:r>
        <w:rPr>
          <w:rFonts w:cs="GloucesterMT-ExtraCondensed"/>
        </w:rPr>
        <w:t xml:space="preserve"> </w:t>
      </w:r>
      <w:r w:rsidRPr="00B049A1">
        <w:rPr>
          <w:rFonts w:cs="GloucesterMT-ExtraCondensed"/>
        </w:rPr>
        <w:t>If person(s) are found to be in violation</w:t>
      </w:r>
      <w:r>
        <w:rPr>
          <w:rFonts w:cs="GloucesterMT-ExtraCondensed"/>
        </w:rPr>
        <w:t xml:space="preserve"> </w:t>
      </w:r>
      <w:r w:rsidRPr="00B049A1">
        <w:rPr>
          <w:rFonts w:cs="GloucesterMT-ExtraCondensed"/>
        </w:rPr>
        <w:t>of this policy, the Outing Center staff has the right to remove</w:t>
      </w:r>
      <w:r>
        <w:rPr>
          <w:rFonts w:cs="GloucesterMT-ExtraCondensed"/>
        </w:rPr>
        <w:t xml:space="preserve"> </w:t>
      </w:r>
      <w:r w:rsidRPr="00B049A1">
        <w:rPr>
          <w:rFonts w:cs="GloucesterMT-ExtraCondensed"/>
        </w:rPr>
        <w:t xml:space="preserve">the participant from the trip. </w:t>
      </w:r>
      <w:r>
        <w:rPr>
          <w:rFonts w:cs="GloucesterMT-ExtraCondensed"/>
        </w:rPr>
        <w:t xml:space="preserve"> </w:t>
      </w:r>
      <w:r w:rsidRPr="00B049A1">
        <w:rPr>
          <w:rFonts w:cs="GloucesterMT-ExtraCondensed"/>
        </w:rPr>
        <w:t>The participant will be responsible</w:t>
      </w:r>
      <w:r>
        <w:rPr>
          <w:rFonts w:cs="GloucesterMT-ExtraCondensed"/>
        </w:rPr>
        <w:t xml:space="preserve"> </w:t>
      </w:r>
      <w:r w:rsidRPr="00B049A1">
        <w:rPr>
          <w:rFonts w:cs="GloucesterMT-ExtraCondensed"/>
        </w:rPr>
        <w:t xml:space="preserve">for </w:t>
      </w:r>
      <w:r>
        <w:rPr>
          <w:rFonts w:cs="GloucesterMT-ExtraCondensed"/>
        </w:rPr>
        <w:t>a</w:t>
      </w:r>
      <w:r w:rsidRPr="00B049A1">
        <w:rPr>
          <w:rFonts w:cs="GloucesterMT-ExtraCondensed"/>
        </w:rPr>
        <w:t>rranging return transportation at their own expense.</w:t>
      </w:r>
    </w:p>
    <w:p w:rsidR="00BD5DB5" w:rsidRPr="00B049A1" w:rsidRDefault="00BD5DB5" w:rsidP="0036786D">
      <w:pPr>
        <w:spacing w:after="0"/>
      </w:pPr>
    </w:p>
    <w:p w:rsidR="00BD5DB5" w:rsidRPr="00BD5DB5" w:rsidRDefault="00BD5DB5" w:rsidP="00BD5DB5">
      <w:pPr>
        <w:spacing w:after="0"/>
        <w:rPr>
          <w:rFonts w:ascii="Calibri" w:eastAsia="Calibri" w:hAnsi="Calibri" w:cs="Times New Roman"/>
          <w:b/>
          <w:sz w:val="28"/>
          <w:szCs w:val="28"/>
        </w:rPr>
      </w:pPr>
      <w:r w:rsidRPr="00BD5DB5">
        <w:rPr>
          <w:rFonts w:ascii="Calibri" w:eastAsia="Calibri" w:hAnsi="Calibri" w:cs="Times New Roman"/>
          <w:b/>
          <w:sz w:val="28"/>
          <w:szCs w:val="28"/>
        </w:rPr>
        <w:t>FREE Slacklining Clinics – Tuesday and Thursday Afternoons</w:t>
      </w:r>
    </w:p>
    <w:p w:rsidR="00BD5DB5" w:rsidRPr="00DA430E" w:rsidRDefault="00BD5DB5" w:rsidP="00BD5DB5">
      <w:pPr>
        <w:spacing w:after="0"/>
        <w:rPr>
          <w:rFonts w:ascii="Calibri" w:eastAsia="Calibri" w:hAnsi="Calibri" w:cs="Times New Roman"/>
        </w:rPr>
      </w:pPr>
      <w:r>
        <w:rPr>
          <w:rFonts w:ascii="Calibri" w:eastAsia="Calibri" w:hAnsi="Calibri" w:cs="Times New Roman"/>
        </w:rPr>
        <w:t xml:space="preserve">Slacklining is an activity that started when rock climbers had days off from rock climbing.  It involves stretching a piece of 1” tubular webbing between two trees, much like a tightrope.  Slacklines have more give than a traditional tightrope which makes it a great activity to improve balance for activities such as rock climbing, skiing, and snowboarding.  If you’re looking for a new activity then give slacklining a try.  Wear comfortable clothing and sandals or shoes you can easily slip off. (Slacklining is done barefoot.)  No need to sign up in advance.  Just show up and bring a friend.  </w:t>
      </w:r>
    </w:p>
    <w:p w:rsidR="00BD5DB5" w:rsidRDefault="00BD5DB5" w:rsidP="00BD5DB5">
      <w:pPr>
        <w:spacing w:after="0"/>
        <w:rPr>
          <w:rFonts w:ascii="Calibri" w:eastAsia="Calibri" w:hAnsi="Calibri" w:cs="Times New Roman"/>
        </w:rPr>
      </w:pPr>
      <w:r w:rsidRPr="005D0E27">
        <w:rPr>
          <w:rFonts w:ascii="Calibri" w:eastAsia="Calibri" w:hAnsi="Calibri" w:cs="Times New Roman"/>
          <w:b/>
        </w:rPr>
        <w:t>Meeting Location:</w:t>
      </w:r>
      <w:r w:rsidRPr="005D0E27">
        <w:rPr>
          <w:rFonts w:ascii="Calibri" w:eastAsia="Calibri" w:hAnsi="Calibri" w:cs="Times New Roman"/>
        </w:rPr>
        <w:t xml:space="preserve">  </w:t>
      </w:r>
      <w:r>
        <w:rPr>
          <w:rFonts w:ascii="Calibri" w:eastAsia="Calibri" w:hAnsi="Calibri" w:cs="Times New Roman"/>
        </w:rPr>
        <w:t>Green area at the corner of Albre</w:t>
      </w:r>
      <w:r>
        <w:t xml:space="preserve">cht and Centennial, </w:t>
      </w:r>
      <w:r>
        <w:rPr>
          <w:rFonts w:ascii="Calibri" w:eastAsia="Calibri" w:hAnsi="Calibri" w:cs="Times New Roman"/>
        </w:rPr>
        <w:t>south of Shepperd Arena</w:t>
      </w:r>
    </w:p>
    <w:p w:rsidR="00BD5DB5" w:rsidRDefault="00BD5DB5" w:rsidP="00BD5DB5">
      <w:pPr>
        <w:spacing w:after="0"/>
        <w:rPr>
          <w:rFonts w:ascii="Calibri" w:eastAsia="Calibri" w:hAnsi="Calibri" w:cs="Times New Roman"/>
        </w:rPr>
      </w:pPr>
      <w:r w:rsidRPr="00854067">
        <w:rPr>
          <w:rFonts w:ascii="Calibri" w:eastAsia="Calibri" w:hAnsi="Calibri" w:cs="Times New Roman"/>
          <w:b/>
        </w:rPr>
        <w:t>Time</w:t>
      </w:r>
      <w:r>
        <w:rPr>
          <w:b/>
        </w:rPr>
        <w:t>(s)</w:t>
      </w:r>
      <w:r w:rsidRPr="00854067">
        <w:rPr>
          <w:rFonts w:ascii="Calibri" w:eastAsia="Calibri" w:hAnsi="Calibri" w:cs="Times New Roman"/>
          <w:b/>
        </w:rPr>
        <w:t xml:space="preserve">:  </w:t>
      </w:r>
      <w:r>
        <w:rPr>
          <w:rFonts w:ascii="Calibri" w:eastAsia="Calibri" w:hAnsi="Calibri" w:cs="Times New Roman"/>
        </w:rPr>
        <w:t>3</w:t>
      </w:r>
      <w:r>
        <w:t>:0</w:t>
      </w:r>
      <w:r>
        <w:rPr>
          <w:rFonts w:ascii="Calibri" w:eastAsia="Calibri" w:hAnsi="Calibri" w:cs="Times New Roman"/>
        </w:rPr>
        <w:t xml:space="preserve">0pm – </w:t>
      </w:r>
      <w:r>
        <w:t>4</w:t>
      </w:r>
      <w:r>
        <w:rPr>
          <w:rFonts w:ascii="Calibri" w:eastAsia="Calibri" w:hAnsi="Calibri" w:cs="Times New Roman"/>
        </w:rPr>
        <w:t>:30pm</w:t>
      </w:r>
    </w:p>
    <w:p w:rsidR="00BD5DB5" w:rsidRDefault="00BD5DB5" w:rsidP="00BD5DB5">
      <w:pPr>
        <w:spacing w:after="0"/>
      </w:pPr>
      <w:r w:rsidRPr="0094637B">
        <w:rPr>
          <w:rFonts w:ascii="Calibri" w:eastAsia="Calibri" w:hAnsi="Calibri" w:cs="Times New Roman"/>
          <w:b/>
        </w:rPr>
        <w:t>Date</w:t>
      </w:r>
      <w:r>
        <w:rPr>
          <w:b/>
        </w:rPr>
        <w:t>(</w:t>
      </w:r>
      <w:r w:rsidRPr="0094637B">
        <w:rPr>
          <w:rFonts w:ascii="Calibri" w:eastAsia="Calibri" w:hAnsi="Calibri" w:cs="Times New Roman"/>
          <w:b/>
        </w:rPr>
        <w:t>s</w:t>
      </w:r>
      <w:r>
        <w:rPr>
          <w:b/>
        </w:rPr>
        <w:t>)</w:t>
      </w:r>
      <w:r w:rsidRPr="0094637B">
        <w:rPr>
          <w:rFonts w:ascii="Calibri" w:eastAsia="Calibri" w:hAnsi="Calibri" w:cs="Times New Roman"/>
          <w:b/>
        </w:rPr>
        <w:t xml:space="preserve">:  </w:t>
      </w:r>
      <w:r>
        <w:t>September 1 until the weather starts to turn.  There will be no clinic on days when the temperature is less than 50 degrees or if the grass is wet.</w:t>
      </w:r>
    </w:p>
    <w:p w:rsidR="00BD5DB5" w:rsidRPr="0094637B" w:rsidRDefault="00BD5DB5" w:rsidP="00BD5DB5">
      <w:pPr>
        <w:spacing w:after="0"/>
        <w:rPr>
          <w:rFonts w:ascii="Calibri" w:eastAsia="Calibri" w:hAnsi="Calibri" w:cs="Times New Roman"/>
        </w:rPr>
      </w:pPr>
    </w:p>
    <w:p w:rsidR="004705F7" w:rsidRPr="0036786D" w:rsidRDefault="004705F7" w:rsidP="004705F7">
      <w:pPr>
        <w:spacing w:after="0"/>
        <w:rPr>
          <w:b/>
          <w:sz w:val="28"/>
          <w:szCs w:val="28"/>
        </w:rPr>
      </w:pPr>
      <w:r>
        <w:rPr>
          <w:b/>
          <w:sz w:val="28"/>
          <w:szCs w:val="28"/>
        </w:rPr>
        <w:t>Gooseberry Falls</w:t>
      </w:r>
    </w:p>
    <w:p w:rsidR="004705F7" w:rsidRPr="001E0257" w:rsidRDefault="004705F7" w:rsidP="004705F7">
      <w:pPr>
        <w:pStyle w:val="NormalWeb"/>
        <w:spacing w:before="0" w:beforeAutospacing="0" w:after="0" w:afterAutospacing="0" w:line="276" w:lineRule="auto"/>
        <w:rPr>
          <w:rFonts w:asciiTheme="minorHAnsi" w:hAnsiTheme="minorHAnsi"/>
        </w:rPr>
      </w:pPr>
      <w:r>
        <w:rPr>
          <w:rFonts w:asciiTheme="minorHAnsi" w:hAnsiTheme="minorHAnsi"/>
        </w:rPr>
        <w:t xml:space="preserve">Come and enjoy the </w:t>
      </w:r>
      <w:r w:rsidR="00727B92">
        <w:rPr>
          <w:rFonts w:asciiTheme="minorHAnsi" w:hAnsiTheme="minorHAnsi"/>
        </w:rPr>
        <w:t xml:space="preserve">fall </w:t>
      </w:r>
      <w:r>
        <w:rPr>
          <w:rFonts w:asciiTheme="minorHAnsi" w:hAnsiTheme="minorHAnsi"/>
        </w:rPr>
        <w:t xml:space="preserve">color season along the beautiful North Shore of Lake Superior.  Gooseberry Falls is known for its spectacular waterfalls, river </w:t>
      </w:r>
      <w:r w:rsidR="00A121B3">
        <w:rPr>
          <w:rFonts w:asciiTheme="minorHAnsi" w:hAnsiTheme="minorHAnsi"/>
        </w:rPr>
        <w:t>gorge</w:t>
      </w:r>
      <w:r>
        <w:rPr>
          <w:rFonts w:asciiTheme="minorHAnsi" w:hAnsiTheme="minorHAnsi"/>
        </w:rPr>
        <w:t xml:space="preserve">, Lake Superior shoreline, Civilian Conservation Corps log and stone structures, and north woods wildlife.  Listen to the thunderous roar of the Upper, Middle and Lower Falls of the Gooseberry River as it plummets through a rocky </w:t>
      </w:r>
      <w:r w:rsidR="00A121B3">
        <w:rPr>
          <w:rFonts w:asciiTheme="minorHAnsi" w:hAnsiTheme="minorHAnsi"/>
        </w:rPr>
        <w:t>gorge</w:t>
      </w:r>
      <w:r w:rsidR="001E0257">
        <w:rPr>
          <w:rFonts w:asciiTheme="minorHAnsi" w:hAnsiTheme="minorHAnsi"/>
        </w:rPr>
        <w:t xml:space="preserve">.  Participants are responsible for all meals and should pack a lunch that can be brought into the Falls.  The group will stop in Brainerd and Duluth on the way to purchase snacks and use restrooms.  Pick up a </w:t>
      </w:r>
      <w:r w:rsidR="001E0257">
        <w:rPr>
          <w:rFonts w:asciiTheme="minorHAnsi" w:hAnsiTheme="minorHAnsi"/>
          <w:i/>
        </w:rPr>
        <w:t xml:space="preserve">What to Wear: Hiking </w:t>
      </w:r>
      <w:r w:rsidR="001E0257">
        <w:rPr>
          <w:rFonts w:asciiTheme="minorHAnsi" w:hAnsiTheme="minorHAnsi"/>
        </w:rPr>
        <w:t>sheet when you register.</w:t>
      </w:r>
    </w:p>
    <w:p w:rsidR="004705F7" w:rsidRPr="00AC1FA0" w:rsidRDefault="004705F7" w:rsidP="004705F7">
      <w:pPr>
        <w:spacing w:after="0"/>
      </w:pPr>
      <w:r w:rsidRPr="00AC1FA0">
        <w:rPr>
          <w:b/>
        </w:rPr>
        <w:t>Date:</w:t>
      </w:r>
      <w:r w:rsidRPr="00AC1FA0">
        <w:t xml:space="preserve">  </w:t>
      </w:r>
      <w:r>
        <w:t xml:space="preserve">Saturday, October </w:t>
      </w:r>
      <w:r w:rsidR="001E0257">
        <w:t>10</w:t>
      </w:r>
      <w:r w:rsidRPr="00AC1FA0">
        <w:t>, 2009</w:t>
      </w:r>
    </w:p>
    <w:p w:rsidR="004705F7" w:rsidRPr="00AC1FA0" w:rsidRDefault="004705F7" w:rsidP="004705F7">
      <w:pPr>
        <w:spacing w:after="0"/>
      </w:pPr>
      <w:r w:rsidRPr="00AC1FA0">
        <w:rPr>
          <w:b/>
        </w:rPr>
        <w:t>Departure Time:</w:t>
      </w:r>
      <w:r w:rsidRPr="00AC1FA0">
        <w:t xml:space="preserve">  </w:t>
      </w:r>
      <w:r w:rsidR="001E0257">
        <w:t>6</w:t>
      </w:r>
      <w:r w:rsidRPr="00AC1FA0">
        <w:t>:00am</w:t>
      </w:r>
    </w:p>
    <w:p w:rsidR="004705F7" w:rsidRPr="00AC1FA0" w:rsidRDefault="004705F7" w:rsidP="004705F7">
      <w:pPr>
        <w:spacing w:after="0"/>
      </w:pPr>
      <w:r w:rsidRPr="00AC1FA0">
        <w:rPr>
          <w:b/>
        </w:rPr>
        <w:t>Return Time:</w:t>
      </w:r>
      <w:r w:rsidR="001E0257">
        <w:t xml:space="preserve">  11</w:t>
      </w:r>
      <w:r w:rsidRPr="00AC1FA0">
        <w:t>:00pm</w:t>
      </w:r>
    </w:p>
    <w:p w:rsidR="004705F7" w:rsidRPr="00AC1FA0" w:rsidRDefault="004705F7" w:rsidP="004705F7">
      <w:pPr>
        <w:spacing w:after="0"/>
      </w:pPr>
      <w:r w:rsidRPr="00AC1FA0">
        <w:rPr>
          <w:b/>
        </w:rPr>
        <w:lastRenderedPageBreak/>
        <w:t>Meeting Location:</w:t>
      </w:r>
      <w:r w:rsidRPr="00AC1FA0">
        <w:t xml:space="preserve">  Memorial Union South Door</w:t>
      </w:r>
    </w:p>
    <w:p w:rsidR="001E0257" w:rsidRPr="0036786D" w:rsidRDefault="001E0257" w:rsidP="001E0257">
      <w:pPr>
        <w:spacing w:after="0"/>
      </w:pPr>
      <w:r w:rsidRPr="0036786D">
        <w:rPr>
          <w:b/>
        </w:rPr>
        <w:t>Cost:</w:t>
      </w:r>
      <w:r w:rsidRPr="0036786D">
        <w:t xml:space="preserve">  $</w:t>
      </w:r>
      <w:r>
        <w:t>30</w:t>
      </w:r>
      <w:r w:rsidRPr="0036786D">
        <w:t xml:space="preserve"> for students; $3</w:t>
      </w:r>
      <w:r>
        <w:t>5</w:t>
      </w:r>
      <w:r w:rsidRPr="0036786D">
        <w:t xml:space="preserve"> for staff/faculty/spouse; $</w:t>
      </w:r>
      <w:r>
        <w:t>40</w:t>
      </w:r>
      <w:r w:rsidRPr="0036786D">
        <w:t xml:space="preserve"> for community members</w:t>
      </w:r>
    </w:p>
    <w:p w:rsidR="001E0257" w:rsidRDefault="004705F7" w:rsidP="004705F7">
      <w:pPr>
        <w:spacing w:after="0"/>
      </w:pPr>
      <w:r w:rsidRPr="00AC1FA0">
        <w:rPr>
          <w:b/>
        </w:rPr>
        <w:t>Registration Ends:</w:t>
      </w:r>
      <w:r w:rsidRPr="00AC1FA0">
        <w:t xml:space="preserve">  Friday, </w:t>
      </w:r>
      <w:r w:rsidR="001E0257">
        <w:t>Septem</w:t>
      </w:r>
      <w:r>
        <w:t xml:space="preserve">ber </w:t>
      </w:r>
      <w:r w:rsidR="001E0257">
        <w:t>18</w:t>
      </w:r>
    </w:p>
    <w:p w:rsidR="004705F7" w:rsidRPr="00267084" w:rsidRDefault="004705F7" w:rsidP="004705F7">
      <w:pPr>
        <w:spacing w:after="0"/>
      </w:pPr>
      <w:r>
        <w:rPr>
          <w:b/>
        </w:rPr>
        <w:t>Min/Max:</w:t>
      </w:r>
      <w:r>
        <w:t xml:space="preserve">  10-14 participants</w:t>
      </w:r>
    </w:p>
    <w:p w:rsidR="004705F7" w:rsidRPr="0036786D" w:rsidRDefault="004705F7" w:rsidP="004705F7">
      <w:pPr>
        <w:spacing w:after="0"/>
      </w:pPr>
    </w:p>
    <w:p w:rsidR="004705F7" w:rsidRPr="0036786D" w:rsidRDefault="004705F7" w:rsidP="004705F7">
      <w:pPr>
        <w:spacing w:after="0"/>
        <w:rPr>
          <w:b/>
          <w:sz w:val="28"/>
          <w:szCs w:val="28"/>
        </w:rPr>
      </w:pPr>
      <w:r>
        <w:rPr>
          <w:b/>
          <w:sz w:val="28"/>
          <w:szCs w:val="28"/>
        </w:rPr>
        <w:t>Minnesota Zoo</w:t>
      </w:r>
    </w:p>
    <w:p w:rsidR="004705F7" w:rsidRPr="00AC1FA0" w:rsidRDefault="004705F7" w:rsidP="004705F7">
      <w:pPr>
        <w:pStyle w:val="NormalWeb"/>
        <w:spacing w:before="0" w:beforeAutospacing="0" w:after="0" w:afterAutospacing="0" w:line="276" w:lineRule="auto"/>
        <w:rPr>
          <w:rFonts w:asciiTheme="minorHAnsi" w:hAnsiTheme="minorHAnsi"/>
        </w:rPr>
      </w:pPr>
      <w:r w:rsidRPr="00AC1FA0">
        <w:rPr>
          <w:rFonts w:asciiTheme="minorHAnsi" w:hAnsiTheme="minorHAnsi"/>
        </w:rPr>
        <w:t>The Minnesota Zoo is home to more than 2,400 animals and 388 species from around the world. Animals include Amur tigers, Chinese takin, wolverines, Atlantic bottlenose dolphins, sharks &amp; fish, Mexican wolves, sun bears, gibbons, a variety of birds, domestic farm animals, and many other rare and endangered species.  The Minnesota Zoo is an accredited member of the Association of Zoos and Aquariums (AZA) and an institutional member of the World Association of Zoos and Aquariums (WAZA).  The cost of this trip includes transportation to and from the zoo as well as a Zoo/IMAX Combo pass.  Wheelchair rental is available at the zoo.</w:t>
      </w:r>
    </w:p>
    <w:p w:rsidR="004705F7" w:rsidRPr="00AC1FA0" w:rsidRDefault="004705F7" w:rsidP="004705F7">
      <w:pPr>
        <w:spacing w:after="0"/>
      </w:pPr>
      <w:r w:rsidRPr="00AC1FA0">
        <w:rPr>
          <w:b/>
        </w:rPr>
        <w:t>Date:</w:t>
      </w:r>
      <w:r w:rsidRPr="00AC1FA0">
        <w:t xml:space="preserve">  </w:t>
      </w:r>
      <w:r>
        <w:t>Saturday, October 24</w:t>
      </w:r>
      <w:r w:rsidRPr="00AC1FA0">
        <w:t>, 2009</w:t>
      </w:r>
    </w:p>
    <w:p w:rsidR="004705F7" w:rsidRPr="00AC1FA0" w:rsidRDefault="004705F7" w:rsidP="004705F7">
      <w:pPr>
        <w:spacing w:after="0"/>
      </w:pPr>
      <w:r w:rsidRPr="00AC1FA0">
        <w:rPr>
          <w:b/>
        </w:rPr>
        <w:t>Departure Time:</w:t>
      </w:r>
      <w:r w:rsidRPr="00AC1FA0">
        <w:t xml:space="preserve">  </w:t>
      </w:r>
      <w:r>
        <w:t>7</w:t>
      </w:r>
      <w:r w:rsidRPr="00AC1FA0">
        <w:t>:00am</w:t>
      </w:r>
    </w:p>
    <w:p w:rsidR="004705F7" w:rsidRPr="00AC1FA0" w:rsidRDefault="004705F7" w:rsidP="004705F7">
      <w:pPr>
        <w:spacing w:after="0"/>
      </w:pPr>
      <w:r w:rsidRPr="00AC1FA0">
        <w:rPr>
          <w:b/>
        </w:rPr>
        <w:t>Return Time:</w:t>
      </w:r>
      <w:r>
        <w:t xml:space="preserve">  10</w:t>
      </w:r>
      <w:r w:rsidRPr="00AC1FA0">
        <w:t>:00pm</w:t>
      </w:r>
    </w:p>
    <w:p w:rsidR="004705F7" w:rsidRPr="00AC1FA0" w:rsidRDefault="004705F7" w:rsidP="004705F7">
      <w:pPr>
        <w:spacing w:after="0"/>
      </w:pPr>
      <w:r w:rsidRPr="00AC1FA0">
        <w:rPr>
          <w:b/>
        </w:rPr>
        <w:t>Meeting Location:</w:t>
      </w:r>
      <w:r w:rsidRPr="00AC1FA0">
        <w:t xml:space="preserve">  Memorial Union South Door</w:t>
      </w:r>
    </w:p>
    <w:p w:rsidR="004705F7" w:rsidRPr="00AC1FA0" w:rsidRDefault="004705F7" w:rsidP="004705F7">
      <w:pPr>
        <w:spacing w:after="0"/>
      </w:pPr>
      <w:r w:rsidRPr="00AC1FA0">
        <w:rPr>
          <w:b/>
        </w:rPr>
        <w:t>Cost:</w:t>
      </w:r>
      <w:r w:rsidRPr="00AC1FA0">
        <w:t xml:space="preserve">  $5</w:t>
      </w:r>
      <w:r>
        <w:t>0</w:t>
      </w:r>
      <w:r w:rsidRPr="00AC1FA0">
        <w:t xml:space="preserve"> for students; $5</w:t>
      </w:r>
      <w:r>
        <w:t>5</w:t>
      </w:r>
      <w:r w:rsidRPr="00AC1FA0">
        <w:t xml:space="preserve"> for staff/faculty/spouse; $</w:t>
      </w:r>
      <w:r>
        <w:t>60</w:t>
      </w:r>
      <w:r w:rsidRPr="00AC1FA0">
        <w:t xml:space="preserve"> for community members</w:t>
      </w:r>
    </w:p>
    <w:p w:rsidR="004705F7" w:rsidRDefault="004705F7" w:rsidP="004705F7">
      <w:pPr>
        <w:spacing w:after="0"/>
      </w:pPr>
      <w:r w:rsidRPr="00AC1FA0">
        <w:rPr>
          <w:b/>
        </w:rPr>
        <w:t>Registration Ends:</w:t>
      </w:r>
      <w:r w:rsidRPr="00AC1FA0">
        <w:t xml:space="preserve">  Friday, </w:t>
      </w:r>
      <w:r>
        <w:t>October 2</w:t>
      </w:r>
    </w:p>
    <w:p w:rsidR="004705F7" w:rsidRPr="00267084" w:rsidRDefault="004705F7" w:rsidP="004705F7">
      <w:pPr>
        <w:spacing w:after="0"/>
      </w:pPr>
      <w:r>
        <w:rPr>
          <w:b/>
        </w:rPr>
        <w:t>Min/Max:</w:t>
      </w:r>
      <w:r>
        <w:t xml:space="preserve">  10-14 participants</w:t>
      </w:r>
    </w:p>
    <w:p w:rsidR="004705F7" w:rsidRPr="0036786D" w:rsidRDefault="004705F7" w:rsidP="004705F7">
      <w:pPr>
        <w:spacing w:after="0"/>
      </w:pPr>
    </w:p>
    <w:p w:rsidR="004705F7" w:rsidRPr="0036786D" w:rsidRDefault="004705F7" w:rsidP="004705F7">
      <w:pPr>
        <w:spacing w:after="0"/>
        <w:rPr>
          <w:b/>
          <w:sz w:val="28"/>
          <w:szCs w:val="28"/>
        </w:rPr>
      </w:pPr>
      <w:r>
        <w:rPr>
          <w:b/>
          <w:sz w:val="28"/>
          <w:szCs w:val="28"/>
        </w:rPr>
        <w:t>Science Museum of Minnesota</w:t>
      </w:r>
    </w:p>
    <w:p w:rsidR="004705F7" w:rsidRDefault="004705F7" w:rsidP="004705F7">
      <w:pPr>
        <w:spacing w:after="0"/>
      </w:pPr>
      <w:r w:rsidRPr="00C80126">
        <w:rPr>
          <w:rFonts w:eastAsia="Times New Roman" w:cs="Times New Roman"/>
          <w:color w:val="000000"/>
        </w:rPr>
        <w:t xml:space="preserve">The </w:t>
      </w:r>
      <w:r>
        <w:rPr>
          <w:rFonts w:eastAsia="Times New Roman" w:cs="Times New Roman"/>
          <w:color w:val="000000"/>
        </w:rPr>
        <w:t>Science Museum of Minnesota</w:t>
      </w:r>
      <w:r w:rsidRPr="00C80126">
        <w:rPr>
          <w:rFonts w:eastAsia="Times New Roman" w:cs="Times New Roman"/>
          <w:color w:val="000000"/>
        </w:rPr>
        <w:t xml:space="preserve">'s 70,000 square feet of exhibition space includes a 10,000 square foot temporary exhibit gallery and five permanent exhibition halls covering the topics of paleontology, physical sciences and technology, the human body, peoples and cultures, and the Mississippi River. The Mississippi River flows just outside the windows of the new museum and past the museum's ten acres of outdoor </w:t>
      </w:r>
      <w:r>
        <w:rPr>
          <w:rFonts w:eastAsia="Times New Roman" w:cs="Times New Roman"/>
          <w:color w:val="000000"/>
        </w:rPr>
        <w:t xml:space="preserve">exhibits and programming space.  </w:t>
      </w:r>
      <w:r w:rsidRPr="00C80126">
        <w:rPr>
          <w:rFonts w:eastAsia="Times New Roman" w:cs="Times New Roman"/>
          <w:color w:val="000000"/>
        </w:rPr>
        <w:t>The Science Museum of Minnesota is known worldwide for its interactive exhibits, dynamic traveling exhibitions, and internationally distributed large format films.</w:t>
      </w:r>
      <w:r>
        <w:rPr>
          <w:rFonts w:eastAsia="Times New Roman" w:cs="Times New Roman"/>
          <w:color w:val="000000"/>
        </w:rPr>
        <w:t xml:space="preserve">  </w:t>
      </w:r>
      <w:r w:rsidRPr="00C80126">
        <w:rPr>
          <w:rFonts w:eastAsia="Times New Roman" w:cs="Times New Roman"/>
          <w:color w:val="000000"/>
        </w:rPr>
        <w:t>The museum was an early innovator in the use of live theater as a humanizing interpretive tool and continues to be a training ground for other museums wishing to include live programming in their exhibit halls.</w:t>
      </w:r>
      <w:r>
        <w:rPr>
          <w:rFonts w:eastAsia="Times New Roman" w:cs="Times New Roman"/>
          <w:color w:val="000000"/>
        </w:rPr>
        <w:t xml:space="preserve"> </w:t>
      </w:r>
      <w:r w:rsidRPr="00C80126">
        <w:rPr>
          <w:rFonts w:eastAsia="Times New Roman" w:cs="Times New Roman"/>
          <w:color w:val="000000"/>
        </w:rPr>
        <w:t>The Science Museum constantly explores and implements new technologies to educate our audience about science.</w:t>
      </w:r>
      <w:r>
        <w:rPr>
          <w:rFonts w:eastAsia="Times New Roman" w:cs="Times New Roman"/>
          <w:color w:val="000000"/>
        </w:rPr>
        <w:t xml:space="preserve">  </w:t>
      </w:r>
      <w:r w:rsidRPr="00C80126">
        <w:t xml:space="preserve">Cost of this trip includes transportation to and from the Science Museum as well as ticket prices for the </w:t>
      </w:r>
      <w:r>
        <w:t xml:space="preserve">exhibits </w:t>
      </w:r>
      <w:r w:rsidRPr="00C80126">
        <w:t>and</w:t>
      </w:r>
      <w:r>
        <w:t xml:space="preserve"> Omni Theatre.</w:t>
      </w:r>
    </w:p>
    <w:p w:rsidR="004705F7" w:rsidRPr="0036786D" w:rsidRDefault="004705F7" w:rsidP="004705F7">
      <w:pPr>
        <w:spacing w:after="0"/>
      </w:pPr>
      <w:r w:rsidRPr="0036786D">
        <w:rPr>
          <w:b/>
        </w:rPr>
        <w:t>Date:</w:t>
      </w:r>
      <w:r w:rsidRPr="0036786D">
        <w:t xml:space="preserve">  </w:t>
      </w:r>
      <w:r>
        <w:t>Satur</w:t>
      </w:r>
      <w:r w:rsidRPr="0036786D">
        <w:t xml:space="preserve">day, </w:t>
      </w:r>
      <w:r>
        <w:t>November 21, 2009</w:t>
      </w:r>
    </w:p>
    <w:p w:rsidR="004705F7" w:rsidRPr="0036786D" w:rsidRDefault="004705F7" w:rsidP="004705F7">
      <w:pPr>
        <w:spacing w:after="0"/>
      </w:pPr>
      <w:r w:rsidRPr="0036786D">
        <w:rPr>
          <w:b/>
        </w:rPr>
        <w:t>Departure Time:</w:t>
      </w:r>
      <w:r w:rsidRPr="0036786D">
        <w:t xml:space="preserve">  </w:t>
      </w:r>
      <w:r>
        <w:t>7:00a</w:t>
      </w:r>
      <w:r w:rsidRPr="0036786D">
        <w:t>m</w:t>
      </w:r>
    </w:p>
    <w:p w:rsidR="004705F7" w:rsidRPr="0036786D" w:rsidRDefault="004705F7" w:rsidP="004705F7">
      <w:pPr>
        <w:spacing w:after="0"/>
      </w:pPr>
      <w:r w:rsidRPr="0036786D">
        <w:rPr>
          <w:b/>
        </w:rPr>
        <w:t>Return Time:</w:t>
      </w:r>
      <w:r w:rsidRPr="0036786D">
        <w:t xml:space="preserve">  </w:t>
      </w:r>
      <w:r>
        <w:t>10</w:t>
      </w:r>
      <w:r w:rsidRPr="0036786D">
        <w:t>:00</w:t>
      </w:r>
      <w:r>
        <w:t>p</w:t>
      </w:r>
      <w:r w:rsidRPr="0036786D">
        <w:t>m</w:t>
      </w:r>
    </w:p>
    <w:p w:rsidR="004705F7" w:rsidRPr="0036786D" w:rsidRDefault="004705F7" w:rsidP="004705F7">
      <w:pPr>
        <w:spacing w:after="0"/>
      </w:pPr>
      <w:r w:rsidRPr="0036786D">
        <w:rPr>
          <w:b/>
        </w:rPr>
        <w:t>Meeting Location:</w:t>
      </w:r>
      <w:r w:rsidRPr="0036786D">
        <w:t xml:space="preserve">  Memorial Union South Door</w:t>
      </w:r>
    </w:p>
    <w:p w:rsidR="004705F7" w:rsidRPr="0036786D" w:rsidRDefault="004705F7" w:rsidP="004705F7">
      <w:pPr>
        <w:spacing w:after="0"/>
      </w:pPr>
      <w:r w:rsidRPr="0036786D">
        <w:rPr>
          <w:b/>
        </w:rPr>
        <w:t>Cost:</w:t>
      </w:r>
      <w:r w:rsidRPr="0036786D">
        <w:t xml:space="preserve">  $5</w:t>
      </w:r>
      <w:r>
        <w:t>0</w:t>
      </w:r>
      <w:r w:rsidRPr="0036786D">
        <w:t xml:space="preserve"> for students; $</w:t>
      </w:r>
      <w:r>
        <w:t>55</w:t>
      </w:r>
      <w:r w:rsidRPr="0036786D">
        <w:t xml:space="preserve"> for staff/faculty/spouse; $</w:t>
      </w:r>
      <w:r>
        <w:t>60</w:t>
      </w:r>
      <w:r w:rsidRPr="0036786D">
        <w:t xml:space="preserve"> for community members</w:t>
      </w:r>
    </w:p>
    <w:p w:rsidR="004705F7" w:rsidRPr="0036786D" w:rsidRDefault="004705F7" w:rsidP="004705F7">
      <w:pPr>
        <w:spacing w:after="0"/>
      </w:pPr>
      <w:r w:rsidRPr="0036786D">
        <w:rPr>
          <w:b/>
        </w:rPr>
        <w:t>Registration Ends:</w:t>
      </w:r>
      <w:r w:rsidRPr="0036786D">
        <w:t xml:space="preserve">  Friday, </w:t>
      </w:r>
      <w:r>
        <w:t>October 30</w:t>
      </w:r>
    </w:p>
    <w:p w:rsidR="004705F7" w:rsidRPr="00267084" w:rsidRDefault="004705F7" w:rsidP="004705F7">
      <w:pPr>
        <w:spacing w:after="0"/>
      </w:pPr>
      <w:r>
        <w:rPr>
          <w:b/>
        </w:rPr>
        <w:t>Min/Max:</w:t>
      </w:r>
      <w:r>
        <w:t xml:space="preserve">  10-14 participants</w:t>
      </w:r>
    </w:p>
    <w:p w:rsidR="004705F7" w:rsidRPr="0036786D" w:rsidRDefault="004705F7" w:rsidP="004705F7">
      <w:pPr>
        <w:spacing w:after="0"/>
      </w:pPr>
    </w:p>
    <w:p w:rsidR="00E8556F" w:rsidRPr="0036786D" w:rsidRDefault="00E8556F" w:rsidP="00E8556F">
      <w:pPr>
        <w:spacing w:after="0"/>
        <w:rPr>
          <w:b/>
          <w:sz w:val="28"/>
          <w:szCs w:val="28"/>
        </w:rPr>
      </w:pPr>
      <w:r w:rsidRPr="0036786D">
        <w:rPr>
          <w:b/>
          <w:sz w:val="28"/>
          <w:szCs w:val="28"/>
        </w:rPr>
        <w:t>Mall of America</w:t>
      </w:r>
    </w:p>
    <w:p w:rsidR="00E8556F" w:rsidRPr="0036786D" w:rsidRDefault="00E8556F" w:rsidP="00E8556F">
      <w:pPr>
        <w:spacing w:after="0"/>
      </w:pPr>
      <w:r w:rsidRPr="0036786D">
        <w:t>Here’s a great opportunity to get in some awesome shopping</w:t>
      </w:r>
      <w:r>
        <w:t xml:space="preserve"> on all your clothing and apparel needs with no sales tax added!</w:t>
      </w:r>
      <w:r w:rsidRPr="0036786D">
        <w:t xml:space="preserve">  The Mall of America contains more than 520 stores, 86 restaurants and specialty food stores, an amusement park.  Join us for eight hours of shopping in the largest mall in the country.  We’ll handle the driving and you enjoy the Mall</w:t>
      </w:r>
      <w:r w:rsidR="003525E1">
        <w:t xml:space="preserve"> of America</w:t>
      </w:r>
      <w:r w:rsidRPr="0036786D">
        <w:t>.</w:t>
      </w:r>
    </w:p>
    <w:p w:rsidR="00E8556F" w:rsidRPr="0036786D" w:rsidRDefault="00E8556F" w:rsidP="00E8556F">
      <w:pPr>
        <w:spacing w:after="0"/>
      </w:pPr>
      <w:r w:rsidRPr="0036786D">
        <w:rPr>
          <w:b/>
        </w:rPr>
        <w:t>Date:</w:t>
      </w:r>
      <w:r w:rsidRPr="0036786D">
        <w:t xml:space="preserve">  </w:t>
      </w:r>
      <w:r w:rsidR="00C80126">
        <w:t xml:space="preserve">Saturday, </w:t>
      </w:r>
      <w:r w:rsidR="00267084">
        <w:t>December 5</w:t>
      </w:r>
      <w:r w:rsidRPr="0036786D">
        <w:t>, 2009</w:t>
      </w:r>
    </w:p>
    <w:p w:rsidR="00E8556F" w:rsidRPr="0036786D" w:rsidRDefault="00E8556F" w:rsidP="00E8556F">
      <w:pPr>
        <w:spacing w:after="0"/>
      </w:pPr>
      <w:r w:rsidRPr="0036786D">
        <w:rPr>
          <w:b/>
        </w:rPr>
        <w:lastRenderedPageBreak/>
        <w:t>Departure Time:</w:t>
      </w:r>
      <w:r w:rsidRPr="0036786D">
        <w:t xml:space="preserve">  7:00am</w:t>
      </w:r>
    </w:p>
    <w:p w:rsidR="00E8556F" w:rsidRPr="0036786D" w:rsidRDefault="00E8556F" w:rsidP="00E8556F">
      <w:pPr>
        <w:spacing w:after="0"/>
      </w:pPr>
      <w:r w:rsidRPr="0036786D">
        <w:rPr>
          <w:b/>
        </w:rPr>
        <w:t>Return Time:</w:t>
      </w:r>
      <w:r w:rsidRPr="0036786D">
        <w:t xml:space="preserve">  11:00pm</w:t>
      </w:r>
    </w:p>
    <w:p w:rsidR="00E8556F" w:rsidRPr="0036786D" w:rsidRDefault="00E8556F" w:rsidP="00E8556F">
      <w:pPr>
        <w:spacing w:after="0"/>
      </w:pPr>
      <w:r w:rsidRPr="0036786D">
        <w:rPr>
          <w:b/>
        </w:rPr>
        <w:t>Meeting Location:</w:t>
      </w:r>
      <w:r w:rsidRPr="0036786D">
        <w:t xml:space="preserve">  Memorial Union South Door</w:t>
      </w:r>
    </w:p>
    <w:p w:rsidR="00E8556F" w:rsidRPr="0036786D" w:rsidRDefault="00E8556F" w:rsidP="00E8556F">
      <w:pPr>
        <w:spacing w:after="0"/>
      </w:pPr>
      <w:r w:rsidRPr="0036786D">
        <w:rPr>
          <w:b/>
        </w:rPr>
        <w:t>Cost:</w:t>
      </w:r>
      <w:r w:rsidRPr="0036786D">
        <w:t xml:space="preserve">  $</w:t>
      </w:r>
      <w:r w:rsidR="00267084">
        <w:t>30</w:t>
      </w:r>
      <w:r w:rsidRPr="0036786D">
        <w:t xml:space="preserve"> for students; $3</w:t>
      </w:r>
      <w:r w:rsidR="00267084">
        <w:t>5</w:t>
      </w:r>
      <w:r w:rsidRPr="0036786D">
        <w:t xml:space="preserve"> for staff/faculty/spouse; $</w:t>
      </w:r>
      <w:r w:rsidR="00267084">
        <w:t>40</w:t>
      </w:r>
      <w:r w:rsidRPr="0036786D">
        <w:t xml:space="preserve"> for community members</w:t>
      </w:r>
    </w:p>
    <w:p w:rsidR="00E8556F" w:rsidRDefault="00E8556F" w:rsidP="00E8556F">
      <w:pPr>
        <w:spacing w:after="0"/>
      </w:pPr>
      <w:r w:rsidRPr="0036786D">
        <w:rPr>
          <w:b/>
        </w:rPr>
        <w:t>Registration Ends:</w:t>
      </w:r>
      <w:r w:rsidRPr="0036786D">
        <w:t xml:space="preserve">  Friday, </w:t>
      </w:r>
      <w:r w:rsidR="00267084">
        <w:t>November 13</w:t>
      </w:r>
    </w:p>
    <w:p w:rsidR="00E8556F" w:rsidRDefault="00267084" w:rsidP="00E8556F">
      <w:pPr>
        <w:spacing w:after="0"/>
      </w:pPr>
      <w:r>
        <w:rPr>
          <w:b/>
        </w:rPr>
        <w:t>Min/Max:</w:t>
      </w:r>
      <w:r>
        <w:t xml:space="preserve">  </w:t>
      </w:r>
      <w:r w:rsidR="00946304">
        <w:t>10-14</w:t>
      </w:r>
      <w:r>
        <w:t xml:space="preserve"> participants</w:t>
      </w:r>
    </w:p>
    <w:p w:rsidR="00D80B03" w:rsidRDefault="00D80B03" w:rsidP="00E8556F">
      <w:pPr>
        <w:spacing w:after="0"/>
      </w:pPr>
    </w:p>
    <w:p w:rsidR="00D80B03" w:rsidRPr="00D80B03" w:rsidRDefault="00D80B03" w:rsidP="00E8556F">
      <w:pPr>
        <w:spacing w:after="0"/>
        <w:rPr>
          <w:b/>
          <w:smallCaps/>
          <w:sz w:val="36"/>
          <w:szCs w:val="36"/>
        </w:rPr>
      </w:pPr>
      <w:r>
        <w:rPr>
          <w:b/>
          <w:smallCaps/>
          <w:sz w:val="36"/>
          <w:szCs w:val="36"/>
        </w:rPr>
        <w:t>Outing Equipment Rental Rates</w:t>
      </w:r>
    </w:p>
    <w:p w:rsidR="00D80B03" w:rsidRDefault="00D80B03" w:rsidP="00D80B03">
      <w:pPr>
        <w:spacing w:after="0"/>
        <w:jc w:val="center"/>
        <w:rPr>
          <w:b/>
        </w:rPr>
      </w:pPr>
      <w:r>
        <w:rPr>
          <w:b/>
        </w:rPr>
        <w:t>Recreation &amp; Outing Center</w:t>
      </w:r>
    </w:p>
    <w:p w:rsidR="00D80B03" w:rsidRDefault="00D80B03" w:rsidP="00D80B03">
      <w:pPr>
        <w:spacing w:after="0"/>
        <w:jc w:val="center"/>
        <w:rPr>
          <w:b/>
        </w:rPr>
      </w:pPr>
      <w:r>
        <w:rPr>
          <w:b/>
        </w:rPr>
        <w:t>Lower Level Memorial Union (701) 231-8911</w:t>
      </w:r>
    </w:p>
    <w:p w:rsidR="00D80B03" w:rsidRDefault="00D80B03" w:rsidP="00D80B03">
      <w:pPr>
        <w:spacing w:after="0"/>
        <w:jc w:val="center"/>
        <w:rPr>
          <w:b/>
        </w:rPr>
      </w:pPr>
    </w:p>
    <w:tbl>
      <w:tblPr>
        <w:tblStyle w:val="TableGrid"/>
        <w:tblW w:w="0" w:type="auto"/>
        <w:tblLook w:val="04A0"/>
      </w:tblPr>
      <w:tblGrid>
        <w:gridCol w:w="1922"/>
        <w:gridCol w:w="1374"/>
        <w:gridCol w:w="1374"/>
        <w:gridCol w:w="1440"/>
        <w:gridCol w:w="1817"/>
        <w:gridCol w:w="1374"/>
        <w:gridCol w:w="1374"/>
      </w:tblGrid>
      <w:tr w:rsidR="00D80B03" w:rsidTr="00411C7B">
        <w:tc>
          <w:tcPr>
            <w:tcW w:w="0" w:type="auto"/>
          </w:tcPr>
          <w:p w:rsidR="00D80B03" w:rsidRDefault="00D80B03" w:rsidP="00411C7B">
            <w:pPr>
              <w:rPr>
                <w:b/>
              </w:rPr>
            </w:pPr>
          </w:p>
        </w:tc>
        <w:tc>
          <w:tcPr>
            <w:tcW w:w="0" w:type="auto"/>
          </w:tcPr>
          <w:p w:rsidR="00D80B03" w:rsidRPr="00D642BB" w:rsidRDefault="00D80B03" w:rsidP="00411C7B">
            <w:pPr>
              <w:jc w:val="center"/>
              <w:rPr>
                <w:b/>
              </w:rPr>
            </w:pPr>
            <w:r>
              <w:rPr>
                <w:b/>
              </w:rPr>
              <w:t>Daily Rate</w:t>
            </w:r>
          </w:p>
        </w:tc>
        <w:tc>
          <w:tcPr>
            <w:tcW w:w="0" w:type="auto"/>
          </w:tcPr>
          <w:p w:rsidR="00D80B03" w:rsidRDefault="00D80B03" w:rsidP="00411C7B">
            <w:pPr>
              <w:jc w:val="center"/>
              <w:rPr>
                <w:b/>
              </w:rPr>
            </w:pPr>
            <w:r>
              <w:rPr>
                <w:b/>
              </w:rPr>
              <w:t>Weekly Rate</w:t>
            </w:r>
          </w:p>
        </w:tc>
        <w:tc>
          <w:tcPr>
            <w:tcW w:w="1440" w:type="dxa"/>
          </w:tcPr>
          <w:p w:rsidR="00D80B03" w:rsidRDefault="00D80B03" w:rsidP="00411C7B">
            <w:pPr>
              <w:rPr>
                <w:b/>
              </w:rPr>
            </w:pPr>
          </w:p>
        </w:tc>
        <w:tc>
          <w:tcPr>
            <w:tcW w:w="0" w:type="auto"/>
          </w:tcPr>
          <w:p w:rsidR="00D80B03" w:rsidRDefault="00D80B03" w:rsidP="00411C7B">
            <w:pPr>
              <w:rPr>
                <w:b/>
              </w:rPr>
            </w:pPr>
          </w:p>
        </w:tc>
        <w:tc>
          <w:tcPr>
            <w:tcW w:w="0" w:type="auto"/>
          </w:tcPr>
          <w:p w:rsidR="00D80B03" w:rsidRPr="00D642BB" w:rsidRDefault="00D80B03" w:rsidP="00411C7B">
            <w:pPr>
              <w:jc w:val="center"/>
              <w:rPr>
                <w:b/>
              </w:rPr>
            </w:pPr>
            <w:r>
              <w:rPr>
                <w:b/>
              </w:rPr>
              <w:t>Daily Rate</w:t>
            </w:r>
          </w:p>
        </w:tc>
        <w:tc>
          <w:tcPr>
            <w:tcW w:w="0" w:type="auto"/>
          </w:tcPr>
          <w:p w:rsidR="00D80B03" w:rsidRDefault="00D80B03" w:rsidP="00411C7B">
            <w:pPr>
              <w:jc w:val="center"/>
              <w:rPr>
                <w:b/>
              </w:rPr>
            </w:pPr>
            <w:r>
              <w:rPr>
                <w:b/>
              </w:rPr>
              <w:t>Weekly Rate</w:t>
            </w:r>
          </w:p>
        </w:tc>
      </w:tr>
      <w:tr w:rsidR="00D80B03" w:rsidTr="00411C7B">
        <w:tc>
          <w:tcPr>
            <w:tcW w:w="0" w:type="auto"/>
          </w:tcPr>
          <w:p w:rsidR="00D80B03" w:rsidRDefault="00D80B03" w:rsidP="00411C7B">
            <w:pPr>
              <w:rPr>
                <w:b/>
              </w:rPr>
            </w:pPr>
          </w:p>
        </w:tc>
        <w:tc>
          <w:tcPr>
            <w:tcW w:w="0" w:type="auto"/>
          </w:tcPr>
          <w:p w:rsidR="00D80B03" w:rsidRDefault="00D80B03" w:rsidP="00411C7B">
            <w:pPr>
              <w:jc w:val="center"/>
              <w:rPr>
                <w:b/>
              </w:rPr>
            </w:pPr>
            <w:r>
              <w:rPr>
                <w:b/>
              </w:rPr>
              <w:t>NDSU/Other</w:t>
            </w:r>
          </w:p>
        </w:tc>
        <w:tc>
          <w:tcPr>
            <w:tcW w:w="0" w:type="auto"/>
          </w:tcPr>
          <w:p w:rsidR="00D80B03" w:rsidRDefault="00D80B03" w:rsidP="00411C7B">
            <w:pPr>
              <w:jc w:val="center"/>
              <w:rPr>
                <w:b/>
              </w:rPr>
            </w:pPr>
            <w:r>
              <w:rPr>
                <w:b/>
              </w:rPr>
              <w:t>NDSU/Other</w:t>
            </w:r>
          </w:p>
        </w:tc>
        <w:tc>
          <w:tcPr>
            <w:tcW w:w="1440" w:type="dxa"/>
          </w:tcPr>
          <w:p w:rsidR="00D80B03" w:rsidRDefault="00D80B03" w:rsidP="00411C7B">
            <w:pPr>
              <w:rPr>
                <w:b/>
              </w:rPr>
            </w:pPr>
          </w:p>
        </w:tc>
        <w:tc>
          <w:tcPr>
            <w:tcW w:w="0" w:type="auto"/>
          </w:tcPr>
          <w:p w:rsidR="00D80B03" w:rsidRDefault="00D80B03" w:rsidP="00411C7B">
            <w:pPr>
              <w:rPr>
                <w:b/>
              </w:rPr>
            </w:pPr>
          </w:p>
        </w:tc>
        <w:tc>
          <w:tcPr>
            <w:tcW w:w="0" w:type="auto"/>
          </w:tcPr>
          <w:p w:rsidR="00D80B03" w:rsidRDefault="00D80B03" w:rsidP="00411C7B">
            <w:pPr>
              <w:jc w:val="center"/>
              <w:rPr>
                <w:b/>
              </w:rPr>
            </w:pPr>
            <w:r>
              <w:rPr>
                <w:b/>
              </w:rPr>
              <w:t>NDSU/Other</w:t>
            </w:r>
          </w:p>
        </w:tc>
        <w:tc>
          <w:tcPr>
            <w:tcW w:w="0" w:type="auto"/>
          </w:tcPr>
          <w:p w:rsidR="00D80B03" w:rsidRDefault="00D80B03" w:rsidP="00411C7B">
            <w:pPr>
              <w:jc w:val="center"/>
              <w:rPr>
                <w:b/>
              </w:rPr>
            </w:pPr>
            <w:r>
              <w:rPr>
                <w:b/>
              </w:rPr>
              <w:t>NDSU/Other</w:t>
            </w:r>
          </w:p>
        </w:tc>
      </w:tr>
      <w:tr w:rsidR="00D80B03" w:rsidTr="00411C7B">
        <w:tc>
          <w:tcPr>
            <w:tcW w:w="0" w:type="auto"/>
            <w:shd w:val="clear" w:color="auto" w:fill="D9D9D9" w:themeFill="background1" w:themeFillShade="D9"/>
          </w:tcPr>
          <w:p w:rsidR="00D80B03" w:rsidRPr="00D642BB" w:rsidRDefault="00D80B03" w:rsidP="00411C7B">
            <w:pPr>
              <w:rPr>
                <w:b/>
              </w:rPr>
            </w:pPr>
            <w:r>
              <w:rPr>
                <w:b/>
              </w:rPr>
              <w:t>Boating Supplies</w:t>
            </w:r>
          </w:p>
        </w:tc>
        <w:tc>
          <w:tcPr>
            <w:tcW w:w="0" w:type="auto"/>
            <w:shd w:val="clear" w:color="auto" w:fill="D9D9D9" w:themeFill="background1" w:themeFillShade="D9"/>
          </w:tcPr>
          <w:p w:rsidR="00D80B03" w:rsidRPr="00D642BB" w:rsidRDefault="00D80B03" w:rsidP="00411C7B">
            <w:pPr>
              <w:jc w:val="center"/>
            </w:pPr>
          </w:p>
        </w:tc>
        <w:tc>
          <w:tcPr>
            <w:tcW w:w="0" w:type="auto"/>
            <w:shd w:val="clear" w:color="auto" w:fill="D9D9D9" w:themeFill="background1" w:themeFillShade="D9"/>
          </w:tcPr>
          <w:p w:rsidR="00D80B03" w:rsidRPr="00D642BB" w:rsidRDefault="00D80B03" w:rsidP="00411C7B">
            <w:pPr>
              <w:jc w:val="center"/>
            </w:pPr>
          </w:p>
        </w:tc>
        <w:tc>
          <w:tcPr>
            <w:tcW w:w="1440" w:type="dxa"/>
          </w:tcPr>
          <w:p w:rsidR="00D80B03" w:rsidRDefault="00D80B03" w:rsidP="00411C7B">
            <w:pPr>
              <w:rPr>
                <w:b/>
              </w:rPr>
            </w:pPr>
          </w:p>
        </w:tc>
        <w:tc>
          <w:tcPr>
            <w:tcW w:w="0" w:type="auto"/>
            <w:shd w:val="clear" w:color="auto" w:fill="D9D9D9" w:themeFill="background1" w:themeFillShade="D9"/>
          </w:tcPr>
          <w:p w:rsidR="00D80B03" w:rsidRDefault="00D80B03" w:rsidP="00411C7B">
            <w:pPr>
              <w:rPr>
                <w:b/>
              </w:rPr>
            </w:pPr>
            <w:r>
              <w:rPr>
                <w:b/>
              </w:rPr>
              <w:t>Backpacks</w:t>
            </w:r>
          </w:p>
        </w:tc>
        <w:tc>
          <w:tcPr>
            <w:tcW w:w="0" w:type="auto"/>
            <w:shd w:val="clear" w:color="auto" w:fill="D9D9D9" w:themeFill="background1" w:themeFillShade="D9"/>
          </w:tcPr>
          <w:p w:rsidR="00D80B03" w:rsidRDefault="00D80B03" w:rsidP="00411C7B">
            <w:pPr>
              <w:jc w:val="center"/>
              <w:rPr>
                <w:b/>
              </w:rPr>
            </w:pPr>
          </w:p>
        </w:tc>
        <w:tc>
          <w:tcPr>
            <w:tcW w:w="0" w:type="auto"/>
            <w:shd w:val="clear" w:color="auto" w:fill="D9D9D9" w:themeFill="background1" w:themeFillShade="D9"/>
          </w:tcPr>
          <w:p w:rsidR="00D80B03" w:rsidRDefault="00D80B03" w:rsidP="00411C7B">
            <w:pPr>
              <w:jc w:val="center"/>
              <w:rPr>
                <w:b/>
              </w:rPr>
            </w:pPr>
          </w:p>
        </w:tc>
      </w:tr>
      <w:tr w:rsidR="00D80B03" w:rsidTr="00411C7B">
        <w:tc>
          <w:tcPr>
            <w:tcW w:w="0" w:type="auto"/>
          </w:tcPr>
          <w:p w:rsidR="00D80B03" w:rsidRPr="00D642BB" w:rsidRDefault="00D80B03" w:rsidP="00411C7B">
            <w:r>
              <w:t xml:space="preserve">     Car Carrier Kit</w:t>
            </w:r>
          </w:p>
        </w:tc>
        <w:tc>
          <w:tcPr>
            <w:tcW w:w="0" w:type="auto"/>
          </w:tcPr>
          <w:p w:rsidR="00D80B03" w:rsidRPr="00D642BB" w:rsidRDefault="00D80B03" w:rsidP="00411C7B">
            <w:pPr>
              <w:jc w:val="center"/>
            </w:pPr>
            <w:r>
              <w:t>$2/$3</w:t>
            </w:r>
          </w:p>
        </w:tc>
        <w:tc>
          <w:tcPr>
            <w:tcW w:w="0" w:type="auto"/>
          </w:tcPr>
          <w:p w:rsidR="00D80B03" w:rsidRPr="00D642BB" w:rsidRDefault="00D80B03" w:rsidP="00411C7B">
            <w:pPr>
              <w:jc w:val="center"/>
            </w:pPr>
            <w:r>
              <w:t>$7/$11</w:t>
            </w:r>
          </w:p>
        </w:tc>
        <w:tc>
          <w:tcPr>
            <w:tcW w:w="1440" w:type="dxa"/>
          </w:tcPr>
          <w:p w:rsidR="00D80B03" w:rsidRDefault="00D80B03" w:rsidP="00411C7B"/>
        </w:tc>
        <w:tc>
          <w:tcPr>
            <w:tcW w:w="0" w:type="auto"/>
          </w:tcPr>
          <w:p w:rsidR="00D80B03" w:rsidRPr="006131C6" w:rsidRDefault="00D80B03" w:rsidP="00411C7B">
            <w:r>
              <w:t xml:space="preserve">     Dry Bag</w:t>
            </w:r>
          </w:p>
        </w:tc>
        <w:tc>
          <w:tcPr>
            <w:tcW w:w="0" w:type="auto"/>
          </w:tcPr>
          <w:p w:rsidR="00D80B03" w:rsidRPr="00D642BB" w:rsidRDefault="00D80B03" w:rsidP="00411C7B">
            <w:pPr>
              <w:jc w:val="center"/>
            </w:pPr>
            <w:r>
              <w:t>$2/$3</w:t>
            </w:r>
          </w:p>
        </w:tc>
        <w:tc>
          <w:tcPr>
            <w:tcW w:w="0" w:type="auto"/>
          </w:tcPr>
          <w:p w:rsidR="00D80B03" w:rsidRPr="00D642BB" w:rsidRDefault="00D80B03" w:rsidP="00411C7B">
            <w:pPr>
              <w:jc w:val="center"/>
            </w:pPr>
            <w:r>
              <w:t>$7/$11</w:t>
            </w:r>
          </w:p>
        </w:tc>
      </w:tr>
      <w:tr w:rsidR="00D80B03" w:rsidTr="00411C7B">
        <w:tc>
          <w:tcPr>
            <w:tcW w:w="0" w:type="auto"/>
          </w:tcPr>
          <w:p w:rsidR="00D80B03" w:rsidRPr="00D642BB" w:rsidRDefault="00D80B03" w:rsidP="00411C7B">
            <w:r>
              <w:t xml:space="preserve">     PFD’s</w:t>
            </w:r>
          </w:p>
        </w:tc>
        <w:tc>
          <w:tcPr>
            <w:tcW w:w="0" w:type="auto"/>
          </w:tcPr>
          <w:p w:rsidR="00D80B03" w:rsidRPr="00D642BB" w:rsidRDefault="00D80B03" w:rsidP="00411C7B">
            <w:pPr>
              <w:jc w:val="center"/>
            </w:pPr>
            <w:r>
              <w:t>$2/$3</w:t>
            </w:r>
          </w:p>
        </w:tc>
        <w:tc>
          <w:tcPr>
            <w:tcW w:w="0" w:type="auto"/>
          </w:tcPr>
          <w:p w:rsidR="00D80B03" w:rsidRPr="00D642BB" w:rsidRDefault="00D80B03" w:rsidP="00411C7B">
            <w:pPr>
              <w:jc w:val="center"/>
            </w:pPr>
            <w:r>
              <w:t>$7/$11</w:t>
            </w:r>
          </w:p>
        </w:tc>
        <w:tc>
          <w:tcPr>
            <w:tcW w:w="1440" w:type="dxa"/>
          </w:tcPr>
          <w:p w:rsidR="00D80B03" w:rsidRPr="00D642BB" w:rsidRDefault="00D80B03" w:rsidP="00411C7B"/>
        </w:tc>
        <w:tc>
          <w:tcPr>
            <w:tcW w:w="0" w:type="auto"/>
          </w:tcPr>
          <w:p w:rsidR="00D80B03" w:rsidRPr="00D642BB" w:rsidRDefault="00D80B03" w:rsidP="00411C7B">
            <w:r>
              <w:t xml:space="preserve">     External Frame</w:t>
            </w:r>
          </w:p>
        </w:tc>
        <w:tc>
          <w:tcPr>
            <w:tcW w:w="0" w:type="auto"/>
          </w:tcPr>
          <w:p w:rsidR="00D80B03" w:rsidRPr="00D642BB" w:rsidRDefault="00D80B03" w:rsidP="00411C7B">
            <w:pPr>
              <w:jc w:val="center"/>
            </w:pPr>
            <w:r>
              <w:t>$3/$4</w:t>
            </w:r>
          </w:p>
        </w:tc>
        <w:tc>
          <w:tcPr>
            <w:tcW w:w="0" w:type="auto"/>
          </w:tcPr>
          <w:p w:rsidR="00D80B03" w:rsidRPr="00D642BB" w:rsidRDefault="00D80B03" w:rsidP="00411C7B">
            <w:pPr>
              <w:jc w:val="center"/>
            </w:pPr>
            <w:r>
              <w:t>$11/$14</w:t>
            </w:r>
          </w:p>
        </w:tc>
      </w:tr>
      <w:tr w:rsidR="00D80B03" w:rsidTr="00411C7B">
        <w:tc>
          <w:tcPr>
            <w:tcW w:w="0" w:type="auto"/>
            <w:shd w:val="clear" w:color="auto" w:fill="D9D9D9" w:themeFill="background1" w:themeFillShade="D9"/>
          </w:tcPr>
          <w:p w:rsidR="00D80B03" w:rsidRDefault="00D80B03" w:rsidP="00411C7B">
            <w:pPr>
              <w:rPr>
                <w:b/>
              </w:rPr>
            </w:pPr>
            <w:r>
              <w:rPr>
                <w:b/>
              </w:rPr>
              <w:t>Canoes &amp; Supplies</w:t>
            </w:r>
          </w:p>
        </w:tc>
        <w:tc>
          <w:tcPr>
            <w:tcW w:w="0" w:type="auto"/>
            <w:shd w:val="clear" w:color="auto" w:fill="D9D9D9" w:themeFill="background1" w:themeFillShade="D9"/>
          </w:tcPr>
          <w:p w:rsidR="00D80B03" w:rsidRDefault="00D80B03" w:rsidP="00411C7B">
            <w:pPr>
              <w:jc w:val="center"/>
              <w:rPr>
                <w:b/>
              </w:rPr>
            </w:pPr>
          </w:p>
        </w:tc>
        <w:tc>
          <w:tcPr>
            <w:tcW w:w="0" w:type="auto"/>
            <w:shd w:val="clear" w:color="auto" w:fill="D9D9D9" w:themeFill="background1" w:themeFillShade="D9"/>
          </w:tcPr>
          <w:p w:rsidR="00D80B03" w:rsidRDefault="00D80B03" w:rsidP="00411C7B">
            <w:pPr>
              <w:jc w:val="center"/>
              <w:rPr>
                <w:b/>
              </w:rPr>
            </w:pPr>
          </w:p>
        </w:tc>
        <w:tc>
          <w:tcPr>
            <w:tcW w:w="1440" w:type="dxa"/>
          </w:tcPr>
          <w:p w:rsidR="00D80B03" w:rsidRDefault="00D80B03" w:rsidP="00411C7B"/>
        </w:tc>
        <w:tc>
          <w:tcPr>
            <w:tcW w:w="0" w:type="auto"/>
          </w:tcPr>
          <w:p w:rsidR="00D80B03" w:rsidRPr="00D642BB" w:rsidRDefault="00D80B03" w:rsidP="00411C7B">
            <w:r>
              <w:t xml:space="preserve">     Internal Frame</w:t>
            </w:r>
          </w:p>
        </w:tc>
        <w:tc>
          <w:tcPr>
            <w:tcW w:w="0" w:type="auto"/>
          </w:tcPr>
          <w:p w:rsidR="00D80B03" w:rsidRPr="00D642BB" w:rsidRDefault="00D80B03" w:rsidP="00411C7B">
            <w:pPr>
              <w:jc w:val="center"/>
            </w:pPr>
            <w:r>
              <w:t>$5/$7</w:t>
            </w:r>
          </w:p>
        </w:tc>
        <w:tc>
          <w:tcPr>
            <w:tcW w:w="0" w:type="auto"/>
          </w:tcPr>
          <w:p w:rsidR="00D80B03" w:rsidRPr="00D642BB" w:rsidRDefault="00D80B03" w:rsidP="00411C7B">
            <w:pPr>
              <w:jc w:val="center"/>
            </w:pPr>
            <w:r>
              <w:t>$18/$25</w:t>
            </w:r>
          </w:p>
        </w:tc>
      </w:tr>
      <w:tr w:rsidR="00D80B03" w:rsidTr="00411C7B">
        <w:tc>
          <w:tcPr>
            <w:tcW w:w="0" w:type="auto"/>
          </w:tcPr>
          <w:p w:rsidR="00D80B03" w:rsidRPr="00D642BB" w:rsidRDefault="00D80B03" w:rsidP="00411C7B">
            <w:r>
              <w:t xml:space="preserve">     </w:t>
            </w:r>
            <w:r w:rsidRPr="00D642BB">
              <w:t>Aluminum</w:t>
            </w:r>
          </w:p>
        </w:tc>
        <w:tc>
          <w:tcPr>
            <w:tcW w:w="0" w:type="auto"/>
          </w:tcPr>
          <w:p w:rsidR="00D80B03" w:rsidRPr="00D642BB" w:rsidRDefault="00D80B03" w:rsidP="00411C7B">
            <w:pPr>
              <w:jc w:val="center"/>
            </w:pPr>
            <w:r>
              <w:t>$6/$8</w:t>
            </w:r>
          </w:p>
        </w:tc>
        <w:tc>
          <w:tcPr>
            <w:tcW w:w="0" w:type="auto"/>
          </w:tcPr>
          <w:p w:rsidR="00D80B03" w:rsidRPr="00D642BB" w:rsidRDefault="00D80B03" w:rsidP="00411C7B">
            <w:pPr>
              <w:jc w:val="center"/>
            </w:pPr>
            <w:r>
              <w:t>$21/$28</w:t>
            </w:r>
          </w:p>
        </w:tc>
        <w:tc>
          <w:tcPr>
            <w:tcW w:w="1440" w:type="dxa"/>
          </w:tcPr>
          <w:p w:rsidR="00D80B03" w:rsidRDefault="00D80B03" w:rsidP="00411C7B"/>
        </w:tc>
        <w:tc>
          <w:tcPr>
            <w:tcW w:w="0" w:type="auto"/>
            <w:shd w:val="clear" w:color="auto" w:fill="D9D9D9" w:themeFill="background1" w:themeFillShade="D9"/>
          </w:tcPr>
          <w:p w:rsidR="00D80B03" w:rsidRPr="006131C6" w:rsidRDefault="00D80B03" w:rsidP="00411C7B">
            <w:pPr>
              <w:rPr>
                <w:b/>
              </w:rPr>
            </w:pPr>
            <w:r>
              <w:rPr>
                <w:b/>
              </w:rPr>
              <w:t>Cooking Supplies</w:t>
            </w:r>
          </w:p>
        </w:tc>
        <w:tc>
          <w:tcPr>
            <w:tcW w:w="0" w:type="auto"/>
            <w:shd w:val="clear" w:color="auto" w:fill="D9D9D9" w:themeFill="background1" w:themeFillShade="D9"/>
          </w:tcPr>
          <w:p w:rsidR="00D80B03" w:rsidRPr="00D642BB" w:rsidRDefault="00D80B03" w:rsidP="00411C7B">
            <w:pPr>
              <w:jc w:val="center"/>
            </w:pPr>
          </w:p>
        </w:tc>
        <w:tc>
          <w:tcPr>
            <w:tcW w:w="0" w:type="auto"/>
            <w:shd w:val="clear" w:color="auto" w:fill="D9D9D9" w:themeFill="background1" w:themeFillShade="D9"/>
          </w:tcPr>
          <w:p w:rsidR="00D80B03" w:rsidRPr="00D642BB" w:rsidRDefault="00D80B03" w:rsidP="00411C7B">
            <w:pPr>
              <w:jc w:val="center"/>
            </w:pPr>
          </w:p>
        </w:tc>
      </w:tr>
      <w:tr w:rsidR="00D80B03" w:rsidTr="00411C7B">
        <w:tc>
          <w:tcPr>
            <w:tcW w:w="0" w:type="auto"/>
          </w:tcPr>
          <w:p w:rsidR="00D80B03" w:rsidRPr="00D642BB" w:rsidRDefault="00D80B03" w:rsidP="00411C7B">
            <w:r>
              <w:t xml:space="preserve">     Old Town Green</w:t>
            </w:r>
          </w:p>
        </w:tc>
        <w:tc>
          <w:tcPr>
            <w:tcW w:w="0" w:type="auto"/>
          </w:tcPr>
          <w:p w:rsidR="00D80B03" w:rsidRPr="00D642BB" w:rsidRDefault="00D80B03" w:rsidP="00411C7B">
            <w:pPr>
              <w:jc w:val="center"/>
            </w:pPr>
            <w:r>
              <w:t>$10/$15</w:t>
            </w:r>
          </w:p>
        </w:tc>
        <w:tc>
          <w:tcPr>
            <w:tcW w:w="0" w:type="auto"/>
          </w:tcPr>
          <w:p w:rsidR="00D80B03" w:rsidRPr="00D642BB" w:rsidRDefault="00D80B03" w:rsidP="00411C7B">
            <w:pPr>
              <w:jc w:val="center"/>
            </w:pPr>
            <w:r>
              <w:t>$35/$53</w:t>
            </w:r>
          </w:p>
        </w:tc>
        <w:tc>
          <w:tcPr>
            <w:tcW w:w="1440" w:type="dxa"/>
          </w:tcPr>
          <w:p w:rsidR="00D80B03" w:rsidRDefault="00D80B03" w:rsidP="00411C7B"/>
        </w:tc>
        <w:tc>
          <w:tcPr>
            <w:tcW w:w="0" w:type="auto"/>
          </w:tcPr>
          <w:p w:rsidR="00D80B03" w:rsidRPr="00D642BB" w:rsidRDefault="00D80B03" w:rsidP="00411C7B">
            <w:r>
              <w:t xml:space="preserve">     Cook Kit</w:t>
            </w:r>
          </w:p>
        </w:tc>
        <w:tc>
          <w:tcPr>
            <w:tcW w:w="0" w:type="auto"/>
          </w:tcPr>
          <w:p w:rsidR="00D80B03" w:rsidRPr="00D642BB" w:rsidRDefault="00D80B03" w:rsidP="00411C7B">
            <w:pPr>
              <w:jc w:val="center"/>
            </w:pPr>
            <w:r>
              <w:t>$2/$3</w:t>
            </w:r>
          </w:p>
        </w:tc>
        <w:tc>
          <w:tcPr>
            <w:tcW w:w="0" w:type="auto"/>
          </w:tcPr>
          <w:p w:rsidR="00D80B03" w:rsidRPr="00D642BB" w:rsidRDefault="00D80B03" w:rsidP="00411C7B">
            <w:pPr>
              <w:jc w:val="center"/>
            </w:pPr>
            <w:r>
              <w:t>$7/$11</w:t>
            </w:r>
          </w:p>
        </w:tc>
      </w:tr>
      <w:tr w:rsidR="00D80B03" w:rsidTr="00411C7B">
        <w:tc>
          <w:tcPr>
            <w:tcW w:w="0" w:type="auto"/>
          </w:tcPr>
          <w:p w:rsidR="00D80B03" w:rsidRPr="00D642BB" w:rsidRDefault="00D80B03" w:rsidP="00411C7B">
            <w:r>
              <w:t xml:space="preserve">     Paddles (Pair)</w:t>
            </w:r>
          </w:p>
        </w:tc>
        <w:tc>
          <w:tcPr>
            <w:tcW w:w="0" w:type="auto"/>
          </w:tcPr>
          <w:p w:rsidR="00D80B03" w:rsidRPr="00D642BB" w:rsidRDefault="00D80B03" w:rsidP="00411C7B">
            <w:pPr>
              <w:jc w:val="center"/>
            </w:pPr>
            <w:r>
              <w:t>$2/$3</w:t>
            </w:r>
          </w:p>
        </w:tc>
        <w:tc>
          <w:tcPr>
            <w:tcW w:w="0" w:type="auto"/>
          </w:tcPr>
          <w:p w:rsidR="00D80B03" w:rsidRPr="00D642BB" w:rsidRDefault="00D80B03" w:rsidP="00411C7B">
            <w:pPr>
              <w:jc w:val="center"/>
            </w:pPr>
            <w:r>
              <w:t>$7/$11</w:t>
            </w:r>
          </w:p>
        </w:tc>
        <w:tc>
          <w:tcPr>
            <w:tcW w:w="1440" w:type="dxa"/>
          </w:tcPr>
          <w:p w:rsidR="00D80B03" w:rsidRDefault="00D80B03" w:rsidP="00411C7B">
            <w:pPr>
              <w:rPr>
                <w:b/>
              </w:rPr>
            </w:pPr>
          </w:p>
        </w:tc>
        <w:tc>
          <w:tcPr>
            <w:tcW w:w="0" w:type="auto"/>
          </w:tcPr>
          <w:p w:rsidR="00D80B03" w:rsidRPr="006131C6" w:rsidRDefault="00D80B03" w:rsidP="00411C7B">
            <w:r>
              <w:t xml:space="preserve">     Cooler</w:t>
            </w:r>
          </w:p>
        </w:tc>
        <w:tc>
          <w:tcPr>
            <w:tcW w:w="0" w:type="auto"/>
          </w:tcPr>
          <w:p w:rsidR="00D80B03" w:rsidRPr="00D642BB" w:rsidRDefault="00D80B03" w:rsidP="00411C7B">
            <w:pPr>
              <w:jc w:val="center"/>
            </w:pPr>
            <w:r>
              <w:t>$2/$3</w:t>
            </w:r>
          </w:p>
        </w:tc>
        <w:tc>
          <w:tcPr>
            <w:tcW w:w="0" w:type="auto"/>
          </w:tcPr>
          <w:p w:rsidR="00D80B03" w:rsidRPr="00D642BB" w:rsidRDefault="00D80B03" w:rsidP="00411C7B">
            <w:pPr>
              <w:jc w:val="center"/>
            </w:pPr>
            <w:r>
              <w:t>$7/$11</w:t>
            </w:r>
          </w:p>
        </w:tc>
      </w:tr>
      <w:tr w:rsidR="00D80B03" w:rsidTr="00411C7B">
        <w:tc>
          <w:tcPr>
            <w:tcW w:w="0" w:type="auto"/>
          </w:tcPr>
          <w:p w:rsidR="00D80B03" w:rsidRPr="00D642BB" w:rsidRDefault="00D80B03" w:rsidP="00411C7B">
            <w:r>
              <w:t xml:space="preserve">     Trailer</w:t>
            </w:r>
          </w:p>
        </w:tc>
        <w:tc>
          <w:tcPr>
            <w:tcW w:w="0" w:type="auto"/>
          </w:tcPr>
          <w:p w:rsidR="00D80B03" w:rsidRPr="00D642BB" w:rsidRDefault="00D80B03" w:rsidP="00411C7B">
            <w:pPr>
              <w:jc w:val="center"/>
            </w:pPr>
            <w:r>
              <w:t>$15/$21</w:t>
            </w:r>
          </w:p>
        </w:tc>
        <w:tc>
          <w:tcPr>
            <w:tcW w:w="0" w:type="auto"/>
          </w:tcPr>
          <w:p w:rsidR="00D80B03" w:rsidRPr="00D642BB" w:rsidRDefault="00D80B03" w:rsidP="00411C7B">
            <w:pPr>
              <w:jc w:val="center"/>
            </w:pPr>
            <w:r>
              <w:t>$53/$74</w:t>
            </w:r>
          </w:p>
        </w:tc>
        <w:tc>
          <w:tcPr>
            <w:tcW w:w="1440" w:type="dxa"/>
          </w:tcPr>
          <w:p w:rsidR="00D80B03" w:rsidRDefault="00D80B03" w:rsidP="00411C7B"/>
        </w:tc>
        <w:tc>
          <w:tcPr>
            <w:tcW w:w="0" w:type="auto"/>
          </w:tcPr>
          <w:p w:rsidR="00D80B03" w:rsidRPr="00D642BB" w:rsidRDefault="00D80B03" w:rsidP="00411C7B">
            <w:r>
              <w:t xml:space="preserve">     Stove</w:t>
            </w:r>
          </w:p>
        </w:tc>
        <w:tc>
          <w:tcPr>
            <w:tcW w:w="0" w:type="auto"/>
          </w:tcPr>
          <w:p w:rsidR="00D80B03" w:rsidRPr="00D642BB" w:rsidRDefault="00D80B03" w:rsidP="00411C7B">
            <w:pPr>
              <w:jc w:val="center"/>
            </w:pPr>
            <w:r>
              <w:t>$2/$3</w:t>
            </w:r>
          </w:p>
        </w:tc>
        <w:tc>
          <w:tcPr>
            <w:tcW w:w="0" w:type="auto"/>
          </w:tcPr>
          <w:p w:rsidR="00D80B03" w:rsidRPr="00D642BB" w:rsidRDefault="00D80B03" w:rsidP="00411C7B">
            <w:pPr>
              <w:jc w:val="center"/>
            </w:pPr>
            <w:r>
              <w:t>$7/$11</w:t>
            </w:r>
          </w:p>
        </w:tc>
      </w:tr>
      <w:tr w:rsidR="00D80B03" w:rsidTr="00411C7B">
        <w:tc>
          <w:tcPr>
            <w:tcW w:w="0" w:type="auto"/>
            <w:shd w:val="clear" w:color="auto" w:fill="D9D9D9" w:themeFill="background1" w:themeFillShade="D9"/>
          </w:tcPr>
          <w:p w:rsidR="00D80B03" w:rsidRPr="00D642BB" w:rsidRDefault="00D80B03" w:rsidP="00411C7B">
            <w:pPr>
              <w:rPr>
                <w:b/>
              </w:rPr>
            </w:pPr>
            <w:r>
              <w:rPr>
                <w:b/>
              </w:rPr>
              <w:t>Kayaks &amp; Supplies</w:t>
            </w:r>
          </w:p>
        </w:tc>
        <w:tc>
          <w:tcPr>
            <w:tcW w:w="0" w:type="auto"/>
            <w:shd w:val="clear" w:color="auto" w:fill="D9D9D9" w:themeFill="background1" w:themeFillShade="D9"/>
          </w:tcPr>
          <w:p w:rsidR="00D80B03" w:rsidRPr="00D642BB" w:rsidRDefault="00D80B03" w:rsidP="00411C7B">
            <w:pPr>
              <w:jc w:val="center"/>
            </w:pPr>
          </w:p>
        </w:tc>
        <w:tc>
          <w:tcPr>
            <w:tcW w:w="0" w:type="auto"/>
            <w:shd w:val="clear" w:color="auto" w:fill="D9D9D9" w:themeFill="background1" w:themeFillShade="D9"/>
          </w:tcPr>
          <w:p w:rsidR="00D80B03" w:rsidRPr="00D642BB" w:rsidRDefault="00D80B03" w:rsidP="00411C7B">
            <w:pPr>
              <w:jc w:val="center"/>
            </w:pPr>
          </w:p>
        </w:tc>
        <w:tc>
          <w:tcPr>
            <w:tcW w:w="1440" w:type="dxa"/>
          </w:tcPr>
          <w:p w:rsidR="00D80B03" w:rsidRDefault="00D80B03" w:rsidP="00411C7B"/>
        </w:tc>
        <w:tc>
          <w:tcPr>
            <w:tcW w:w="0" w:type="auto"/>
            <w:shd w:val="clear" w:color="auto" w:fill="D9D9D9" w:themeFill="background1" w:themeFillShade="D9"/>
          </w:tcPr>
          <w:p w:rsidR="00D80B03" w:rsidRPr="006131C6" w:rsidRDefault="00D80B03" w:rsidP="00411C7B">
            <w:pPr>
              <w:rPr>
                <w:b/>
              </w:rPr>
            </w:pPr>
            <w:r>
              <w:rPr>
                <w:b/>
              </w:rPr>
              <w:t>Sleeping Supplies</w:t>
            </w:r>
          </w:p>
        </w:tc>
        <w:tc>
          <w:tcPr>
            <w:tcW w:w="0" w:type="auto"/>
          </w:tcPr>
          <w:p w:rsidR="00D80B03" w:rsidRDefault="00D80B03" w:rsidP="00411C7B">
            <w:pPr>
              <w:jc w:val="center"/>
            </w:pPr>
          </w:p>
        </w:tc>
        <w:tc>
          <w:tcPr>
            <w:tcW w:w="0" w:type="auto"/>
          </w:tcPr>
          <w:p w:rsidR="00D80B03" w:rsidRDefault="00D80B03" w:rsidP="00411C7B">
            <w:pPr>
              <w:jc w:val="center"/>
            </w:pPr>
          </w:p>
        </w:tc>
      </w:tr>
      <w:tr w:rsidR="00D80B03" w:rsidTr="00411C7B">
        <w:tc>
          <w:tcPr>
            <w:tcW w:w="0" w:type="auto"/>
          </w:tcPr>
          <w:p w:rsidR="00D80B03" w:rsidRPr="00D642BB" w:rsidRDefault="00D80B03" w:rsidP="00411C7B">
            <w:r>
              <w:t xml:space="preserve">     10’ Blue</w:t>
            </w:r>
          </w:p>
        </w:tc>
        <w:tc>
          <w:tcPr>
            <w:tcW w:w="0" w:type="auto"/>
          </w:tcPr>
          <w:p w:rsidR="00D80B03" w:rsidRPr="00D642BB" w:rsidRDefault="00D80B03" w:rsidP="00411C7B">
            <w:pPr>
              <w:jc w:val="center"/>
            </w:pPr>
            <w:r>
              <w:t>$15/$20</w:t>
            </w:r>
          </w:p>
        </w:tc>
        <w:tc>
          <w:tcPr>
            <w:tcW w:w="0" w:type="auto"/>
          </w:tcPr>
          <w:p w:rsidR="00D80B03" w:rsidRPr="00D642BB" w:rsidRDefault="00D80B03" w:rsidP="00411C7B">
            <w:pPr>
              <w:jc w:val="center"/>
            </w:pPr>
            <w:r>
              <w:t>$53/$70</w:t>
            </w:r>
          </w:p>
        </w:tc>
        <w:tc>
          <w:tcPr>
            <w:tcW w:w="1440" w:type="dxa"/>
          </w:tcPr>
          <w:p w:rsidR="00D80B03" w:rsidRDefault="00D80B03" w:rsidP="00411C7B"/>
        </w:tc>
        <w:tc>
          <w:tcPr>
            <w:tcW w:w="0" w:type="auto"/>
          </w:tcPr>
          <w:p w:rsidR="00D80B03" w:rsidRPr="00D642BB" w:rsidRDefault="00D80B03" w:rsidP="00411C7B">
            <w:r>
              <w:t xml:space="preserve">     Sleeping Bag</w:t>
            </w:r>
          </w:p>
        </w:tc>
        <w:tc>
          <w:tcPr>
            <w:tcW w:w="0" w:type="auto"/>
          </w:tcPr>
          <w:p w:rsidR="00D80B03" w:rsidRPr="00D642BB" w:rsidRDefault="00D80B03" w:rsidP="00411C7B">
            <w:pPr>
              <w:jc w:val="center"/>
            </w:pPr>
            <w:r>
              <w:t>$3/$4</w:t>
            </w:r>
          </w:p>
        </w:tc>
        <w:tc>
          <w:tcPr>
            <w:tcW w:w="0" w:type="auto"/>
          </w:tcPr>
          <w:p w:rsidR="00D80B03" w:rsidRPr="00D642BB" w:rsidRDefault="00D80B03" w:rsidP="00411C7B">
            <w:pPr>
              <w:jc w:val="center"/>
            </w:pPr>
            <w:r>
              <w:t>$11/$14</w:t>
            </w:r>
          </w:p>
        </w:tc>
      </w:tr>
      <w:tr w:rsidR="00D80B03" w:rsidTr="00411C7B">
        <w:tc>
          <w:tcPr>
            <w:tcW w:w="0" w:type="auto"/>
          </w:tcPr>
          <w:p w:rsidR="00D80B03" w:rsidRPr="00D642BB" w:rsidRDefault="00D80B03" w:rsidP="00411C7B">
            <w:r>
              <w:t xml:space="preserve">     12’ Yellow</w:t>
            </w:r>
          </w:p>
        </w:tc>
        <w:tc>
          <w:tcPr>
            <w:tcW w:w="0" w:type="auto"/>
          </w:tcPr>
          <w:p w:rsidR="00D80B03" w:rsidRPr="00D642BB" w:rsidRDefault="00D80B03" w:rsidP="00411C7B">
            <w:pPr>
              <w:jc w:val="center"/>
            </w:pPr>
            <w:r>
              <w:t>$15/$20</w:t>
            </w:r>
          </w:p>
        </w:tc>
        <w:tc>
          <w:tcPr>
            <w:tcW w:w="0" w:type="auto"/>
          </w:tcPr>
          <w:p w:rsidR="00D80B03" w:rsidRPr="00D642BB" w:rsidRDefault="00D80B03" w:rsidP="00411C7B">
            <w:pPr>
              <w:jc w:val="center"/>
            </w:pPr>
            <w:r>
              <w:t>$53/70</w:t>
            </w:r>
          </w:p>
        </w:tc>
        <w:tc>
          <w:tcPr>
            <w:tcW w:w="1440" w:type="dxa"/>
          </w:tcPr>
          <w:p w:rsidR="00D80B03" w:rsidRDefault="00D80B03" w:rsidP="00411C7B">
            <w:pPr>
              <w:rPr>
                <w:b/>
              </w:rPr>
            </w:pPr>
          </w:p>
        </w:tc>
        <w:tc>
          <w:tcPr>
            <w:tcW w:w="0" w:type="auto"/>
          </w:tcPr>
          <w:p w:rsidR="00D80B03" w:rsidRPr="00D642BB" w:rsidRDefault="00D80B03" w:rsidP="00411C7B">
            <w:r>
              <w:t xml:space="preserve">     Sleeping Pad</w:t>
            </w:r>
          </w:p>
        </w:tc>
        <w:tc>
          <w:tcPr>
            <w:tcW w:w="0" w:type="auto"/>
          </w:tcPr>
          <w:p w:rsidR="00D80B03" w:rsidRPr="00D642BB" w:rsidRDefault="00D80B03" w:rsidP="00411C7B">
            <w:pPr>
              <w:jc w:val="center"/>
            </w:pPr>
            <w:r>
              <w:t>$2/$3</w:t>
            </w:r>
          </w:p>
        </w:tc>
        <w:tc>
          <w:tcPr>
            <w:tcW w:w="0" w:type="auto"/>
          </w:tcPr>
          <w:p w:rsidR="00D80B03" w:rsidRPr="00D642BB" w:rsidRDefault="00D80B03" w:rsidP="00411C7B">
            <w:pPr>
              <w:jc w:val="center"/>
            </w:pPr>
            <w:r>
              <w:t>$7/$11</w:t>
            </w:r>
          </w:p>
        </w:tc>
      </w:tr>
      <w:tr w:rsidR="00D80B03" w:rsidTr="00411C7B">
        <w:tc>
          <w:tcPr>
            <w:tcW w:w="0" w:type="auto"/>
          </w:tcPr>
          <w:p w:rsidR="00D80B03" w:rsidRPr="00D642BB" w:rsidRDefault="00D80B03" w:rsidP="00411C7B">
            <w:r>
              <w:t xml:space="preserve">     14’ Purple</w:t>
            </w:r>
          </w:p>
        </w:tc>
        <w:tc>
          <w:tcPr>
            <w:tcW w:w="0" w:type="auto"/>
          </w:tcPr>
          <w:p w:rsidR="00D80B03" w:rsidRPr="00D642BB" w:rsidRDefault="00D80B03" w:rsidP="00411C7B">
            <w:pPr>
              <w:jc w:val="center"/>
            </w:pPr>
            <w:r>
              <w:t>$20/$25</w:t>
            </w:r>
          </w:p>
        </w:tc>
        <w:tc>
          <w:tcPr>
            <w:tcW w:w="0" w:type="auto"/>
          </w:tcPr>
          <w:p w:rsidR="00D80B03" w:rsidRPr="00D642BB" w:rsidRDefault="00D80B03" w:rsidP="00411C7B">
            <w:pPr>
              <w:jc w:val="center"/>
            </w:pPr>
            <w:r>
              <w:t>$70/$88</w:t>
            </w:r>
          </w:p>
        </w:tc>
        <w:tc>
          <w:tcPr>
            <w:tcW w:w="1440" w:type="dxa"/>
          </w:tcPr>
          <w:p w:rsidR="00D80B03" w:rsidRDefault="00D80B03" w:rsidP="00411C7B"/>
        </w:tc>
        <w:tc>
          <w:tcPr>
            <w:tcW w:w="0" w:type="auto"/>
          </w:tcPr>
          <w:p w:rsidR="00D80B03" w:rsidRPr="006131C6" w:rsidRDefault="00D80B03" w:rsidP="00411C7B">
            <w:r>
              <w:t xml:space="preserve">     Lantern</w:t>
            </w:r>
          </w:p>
        </w:tc>
        <w:tc>
          <w:tcPr>
            <w:tcW w:w="0" w:type="auto"/>
          </w:tcPr>
          <w:p w:rsidR="00D80B03" w:rsidRPr="00D642BB" w:rsidRDefault="00D80B03" w:rsidP="00411C7B">
            <w:pPr>
              <w:jc w:val="center"/>
            </w:pPr>
            <w:r>
              <w:t>$2/$3</w:t>
            </w:r>
          </w:p>
        </w:tc>
        <w:tc>
          <w:tcPr>
            <w:tcW w:w="0" w:type="auto"/>
          </w:tcPr>
          <w:p w:rsidR="00D80B03" w:rsidRPr="00D642BB" w:rsidRDefault="00D80B03" w:rsidP="00411C7B">
            <w:pPr>
              <w:jc w:val="center"/>
            </w:pPr>
            <w:r>
              <w:t>$7/$11</w:t>
            </w:r>
          </w:p>
        </w:tc>
      </w:tr>
      <w:tr w:rsidR="00D80B03" w:rsidTr="00411C7B">
        <w:tc>
          <w:tcPr>
            <w:tcW w:w="0" w:type="auto"/>
            <w:shd w:val="clear" w:color="auto" w:fill="D9D9D9" w:themeFill="background1" w:themeFillShade="D9"/>
          </w:tcPr>
          <w:p w:rsidR="00D80B03" w:rsidRPr="00965095" w:rsidRDefault="00D80B03" w:rsidP="00411C7B">
            <w:pPr>
              <w:rPr>
                <w:b/>
              </w:rPr>
            </w:pPr>
            <w:r>
              <w:rPr>
                <w:b/>
              </w:rPr>
              <w:t>Misc. Supplies</w:t>
            </w:r>
          </w:p>
        </w:tc>
        <w:tc>
          <w:tcPr>
            <w:tcW w:w="0" w:type="auto"/>
            <w:shd w:val="clear" w:color="auto" w:fill="D9D9D9" w:themeFill="background1" w:themeFillShade="D9"/>
          </w:tcPr>
          <w:p w:rsidR="00D80B03" w:rsidRPr="00D642BB" w:rsidRDefault="00D80B03" w:rsidP="00411C7B">
            <w:pPr>
              <w:jc w:val="center"/>
            </w:pPr>
          </w:p>
        </w:tc>
        <w:tc>
          <w:tcPr>
            <w:tcW w:w="0" w:type="auto"/>
            <w:shd w:val="clear" w:color="auto" w:fill="D9D9D9" w:themeFill="background1" w:themeFillShade="D9"/>
          </w:tcPr>
          <w:p w:rsidR="00D80B03" w:rsidRPr="00D642BB" w:rsidRDefault="00D80B03" w:rsidP="00411C7B">
            <w:pPr>
              <w:jc w:val="center"/>
            </w:pPr>
          </w:p>
        </w:tc>
        <w:tc>
          <w:tcPr>
            <w:tcW w:w="1440" w:type="dxa"/>
          </w:tcPr>
          <w:p w:rsidR="00D80B03" w:rsidRDefault="00D80B03" w:rsidP="00411C7B">
            <w:pPr>
              <w:rPr>
                <w:b/>
              </w:rPr>
            </w:pPr>
          </w:p>
        </w:tc>
        <w:tc>
          <w:tcPr>
            <w:tcW w:w="0" w:type="auto"/>
            <w:shd w:val="clear" w:color="auto" w:fill="D9D9D9" w:themeFill="background1" w:themeFillShade="D9"/>
          </w:tcPr>
          <w:p w:rsidR="00D80B03" w:rsidRPr="00D642BB" w:rsidRDefault="00D80B03" w:rsidP="00411C7B">
            <w:pPr>
              <w:rPr>
                <w:b/>
              </w:rPr>
            </w:pPr>
            <w:r>
              <w:rPr>
                <w:b/>
              </w:rPr>
              <w:t>Tents</w:t>
            </w:r>
          </w:p>
        </w:tc>
        <w:tc>
          <w:tcPr>
            <w:tcW w:w="0" w:type="auto"/>
            <w:shd w:val="clear" w:color="auto" w:fill="D9D9D9" w:themeFill="background1" w:themeFillShade="D9"/>
          </w:tcPr>
          <w:p w:rsidR="00D80B03" w:rsidRPr="00D642BB" w:rsidRDefault="00D80B03" w:rsidP="00411C7B">
            <w:pPr>
              <w:jc w:val="center"/>
            </w:pPr>
          </w:p>
        </w:tc>
        <w:tc>
          <w:tcPr>
            <w:tcW w:w="0" w:type="auto"/>
            <w:shd w:val="clear" w:color="auto" w:fill="D9D9D9" w:themeFill="background1" w:themeFillShade="D9"/>
          </w:tcPr>
          <w:p w:rsidR="00D80B03" w:rsidRPr="00D642BB" w:rsidRDefault="00D80B03" w:rsidP="00411C7B">
            <w:pPr>
              <w:jc w:val="center"/>
            </w:pPr>
          </w:p>
        </w:tc>
      </w:tr>
      <w:tr w:rsidR="00D80B03" w:rsidTr="00411C7B">
        <w:tc>
          <w:tcPr>
            <w:tcW w:w="0" w:type="auto"/>
          </w:tcPr>
          <w:p w:rsidR="00D80B03" w:rsidRPr="00D642BB" w:rsidRDefault="00D80B03" w:rsidP="00411C7B">
            <w:r>
              <w:t xml:space="preserve">     Bike Carrier</w:t>
            </w:r>
          </w:p>
        </w:tc>
        <w:tc>
          <w:tcPr>
            <w:tcW w:w="0" w:type="auto"/>
          </w:tcPr>
          <w:p w:rsidR="00D80B03" w:rsidRPr="00D642BB" w:rsidRDefault="00D80B03" w:rsidP="00411C7B">
            <w:pPr>
              <w:jc w:val="center"/>
            </w:pPr>
            <w:r>
              <w:t>$3/$4</w:t>
            </w:r>
          </w:p>
        </w:tc>
        <w:tc>
          <w:tcPr>
            <w:tcW w:w="0" w:type="auto"/>
          </w:tcPr>
          <w:p w:rsidR="00D80B03" w:rsidRPr="00D642BB" w:rsidRDefault="00D80B03" w:rsidP="00411C7B">
            <w:pPr>
              <w:jc w:val="center"/>
            </w:pPr>
            <w:r>
              <w:t>$11/$14</w:t>
            </w:r>
          </w:p>
        </w:tc>
        <w:tc>
          <w:tcPr>
            <w:tcW w:w="1440" w:type="dxa"/>
          </w:tcPr>
          <w:p w:rsidR="00D80B03" w:rsidRDefault="00D80B03" w:rsidP="00411C7B"/>
        </w:tc>
        <w:tc>
          <w:tcPr>
            <w:tcW w:w="0" w:type="auto"/>
          </w:tcPr>
          <w:p w:rsidR="00D80B03" w:rsidRPr="00D642BB" w:rsidRDefault="00D80B03" w:rsidP="00411C7B">
            <w:r>
              <w:t xml:space="preserve">     3 Person</w:t>
            </w:r>
          </w:p>
        </w:tc>
        <w:tc>
          <w:tcPr>
            <w:tcW w:w="0" w:type="auto"/>
          </w:tcPr>
          <w:p w:rsidR="00D80B03" w:rsidRPr="00D642BB" w:rsidRDefault="00D80B03" w:rsidP="00411C7B">
            <w:pPr>
              <w:jc w:val="center"/>
            </w:pPr>
            <w:r>
              <w:t>$4/$5</w:t>
            </w:r>
          </w:p>
        </w:tc>
        <w:tc>
          <w:tcPr>
            <w:tcW w:w="0" w:type="auto"/>
          </w:tcPr>
          <w:p w:rsidR="00D80B03" w:rsidRPr="00D642BB" w:rsidRDefault="00D80B03" w:rsidP="00411C7B">
            <w:pPr>
              <w:jc w:val="center"/>
            </w:pPr>
            <w:r>
              <w:t>$14/$18</w:t>
            </w:r>
          </w:p>
        </w:tc>
      </w:tr>
      <w:tr w:rsidR="00D80B03" w:rsidTr="00411C7B">
        <w:tc>
          <w:tcPr>
            <w:tcW w:w="0" w:type="auto"/>
            <w:shd w:val="clear" w:color="auto" w:fill="D9D9D9" w:themeFill="background1" w:themeFillShade="D9"/>
          </w:tcPr>
          <w:p w:rsidR="00D80B03" w:rsidRPr="006131C6" w:rsidRDefault="00D80B03" w:rsidP="00411C7B">
            <w:pPr>
              <w:rPr>
                <w:b/>
              </w:rPr>
            </w:pPr>
            <w:r>
              <w:rPr>
                <w:b/>
              </w:rPr>
              <w:t>Winter Items</w:t>
            </w:r>
          </w:p>
        </w:tc>
        <w:tc>
          <w:tcPr>
            <w:tcW w:w="0" w:type="auto"/>
            <w:shd w:val="clear" w:color="auto" w:fill="D9D9D9" w:themeFill="background1" w:themeFillShade="D9"/>
          </w:tcPr>
          <w:p w:rsidR="00D80B03" w:rsidRPr="00D642BB" w:rsidRDefault="00D80B03" w:rsidP="00411C7B">
            <w:pPr>
              <w:jc w:val="center"/>
            </w:pPr>
          </w:p>
        </w:tc>
        <w:tc>
          <w:tcPr>
            <w:tcW w:w="0" w:type="auto"/>
            <w:shd w:val="clear" w:color="auto" w:fill="D9D9D9" w:themeFill="background1" w:themeFillShade="D9"/>
          </w:tcPr>
          <w:p w:rsidR="00D80B03" w:rsidRPr="00D642BB" w:rsidRDefault="00D80B03" w:rsidP="00411C7B">
            <w:pPr>
              <w:jc w:val="center"/>
            </w:pPr>
          </w:p>
        </w:tc>
        <w:tc>
          <w:tcPr>
            <w:tcW w:w="1440" w:type="dxa"/>
          </w:tcPr>
          <w:p w:rsidR="00D80B03" w:rsidRDefault="00D80B03" w:rsidP="00411C7B"/>
        </w:tc>
        <w:tc>
          <w:tcPr>
            <w:tcW w:w="0" w:type="auto"/>
          </w:tcPr>
          <w:p w:rsidR="00D80B03" w:rsidRPr="00D642BB" w:rsidRDefault="00D80B03" w:rsidP="00411C7B">
            <w:r>
              <w:t xml:space="preserve">     6 Person</w:t>
            </w:r>
          </w:p>
        </w:tc>
        <w:tc>
          <w:tcPr>
            <w:tcW w:w="0" w:type="auto"/>
          </w:tcPr>
          <w:p w:rsidR="00D80B03" w:rsidRPr="00D642BB" w:rsidRDefault="00D80B03" w:rsidP="00411C7B">
            <w:pPr>
              <w:jc w:val="center"/>
            </w:pPr>
            <w:r>
              <w:t>$5/$7</w:t>
            </w:r>
          </w:p>
        </w:tc>
        <w:tc>
          <w:tcPr>
            <w:tcW w:w="0" w:type="auto"/>
          </w:tcPr>
          <w:p w:rsidR="00D80B03" w:rsidRPr="00D642BB" w:rsidRDefault="00D80B03" w:rsidP="00411C7B">
            <w:pPr>
              <w:jc w:val="center"/>
            </w:pPr>
            <w:r>
              <w:t>$18/$25</w:t>
            </w:r>
          </w:p>
        </w:tc>
      </w:tr>
      <w:tr w:rsidR="00D80B03" w:rsidTr="00411C7B">
        <w:tc>
          <w:tcPr>
            <w:tcW w:w="0" w:type="auto"/>
          </w:tcPr>
          <w:p w:rsidR="00D80B03" w:rsidRPr="00D642BB" w:rsidRDefault="00D80B03" w:rsidP="00411C7B">
            <w:r>
              <w:t xml:space="preserve">     Snowshoes</w:t>
            </w:r>
          </w:p>
        </w:tc>
        <w:tc>
          <w:tcPr>
            <w:tcW w:w="0" w:type="auto"/>
          </w:tcPr>
          <w:p w:rsidR="00D80B03" w:rsidRPr="00D642BB" w:rsidRDefault="00D80B03" w:rsidP="00411C7B">
            <w:pPr>
              <w:jc w:val="center"/>
            </w:pPr>
            <w:r>
              <w:t>$4/$6</w:t>
            </w:r>
          </w:p>
        </w:tc>
        <w:tc>
          <w:tcPr>
            <w:tcW w:w="0" w:type="auto"/>
          </w:tcPr>
          <w:p w:rsidR="00D80B03" w:rsidRPr="00D642BB" w:rsidRDefault="00D80B03" w:rsidP="00411C7B">
            <w:pPr>
              <w:jc w:val="center"/>
            </w:pPr>
            <w:r>
              <w:t>$14/$21</w:t>
            </w:r>
          </w:p>
        </w:tc>
        <w:tc>
          <w:tcPr>
            <w:tcW w:w="1440" w:type="dxa"/>
          </w:tcPr>
          <w:p w:rsidR="00D80B03" w:rsidRDefault="00D80B03" w:rsidP="00411C7B"/>
        </w:tc>
        <w:tc>
          <w:tcPr>
            <w:tcW w:w="0" w:type="auto"/>
          </w:tcPr>
          <w:p w:rsidR="00D80B03" w:rsidRPr="00D642BB" w:rsidRDefault="00D80B03" w:rsidP="00411C7B">
            <w:r>
              <w:t xml:space="preserve">     7 Person</w:t>
            </w:r>
          </w:p>
        </w:tc>
        <w:tc>
          <w:tcPr>
            <w:tcW w:w="0" w:type="auto"/>
          </w:tcPr>
          <w:p w:rsidR="00D80B03" w:rsidRPr="00D642BB" w:rsidRDefault="00D80B03" w:rsidP="00411C7B">
            <w:pPr>
              <w:jc w:val="center"/>
            </w:pPr>
            <w:r>
              <w:t>$5/$7</w:t>
            </w:r>
          </w:p>
        </w:tc>
        <w:tc>
          <w:tcPr>
            <w:tcW w:w="0" w:type="auto"/>
          </w:tcPr>
          <w:p w:rsidR="00D80B03" w:rsidRPr="00D642BB" w:rsidRDefault="00D80B03" w:rsidP="00411C7B">
            <w:pPr>
              <w:jc w:val="center"/>
            </w:pPr>
            <w:r>
              <w:t>$18/$25</w:t>
            </w:r>
          </w:p>
        </w:tc>
      </w:tr>
      <w:tr w:rsidR="00D80B03" w:rsidTr="00411C7B">
        <w:tc>
          <w:tcPr>
            <w:tcW w:w="0" w:type="auto"/>
          </w:tcPr>
          <w:p w:rsidR="00D80B03" w:rsidRPr="00D642BB" w:rsidRDefault="00D80B03" w:rsidP="00411C7B">
            <w:r>
              <w:t xml:space="preserve">     XC Ski Package</w:t>
            </w:r>
          </w:p>
        </w:tc>
        <w:tc>
          <w:tcPr>
            <w:tcW w:w="0" w:type="auto"/>
          </w:tcPr>
          <w:p w:rsidR="00D80B03" w:rsidRPr="00D642BB" w:rsidRDefault="00D80B03" w:rsidP="00411C7B">
            <w:pPr>
              <w:jc w:val="center"/>
            </w:pPr>
            <w:r>
              <w:t>$5/$7</w:t>
            </w:r>
          </w:p>
        </w:tc>
        <w:tc>
          <w:tcPr>
            <w:tcW w:w="0" w:type="auto"/>
          </w:tcPr>
          <w:p w:rsidR="00D80B03" w:rsidRPr="00D642BB" w:rsidRDefault="00D80B03" w:rsidP="00411C7B">
            <w:pPr>
              <w:jc w:val="center"/>
            </w:pPr>
            <w:r>
              <w:t>$18/$25</w:t>
            </w:r>
          </w:p>
        </w:tc>
        <w:tc>
          <w:tcPr>
            <w:tcW w:w="1440" w:type="dxa"/>
          </w:tcPr>
          <w:p w:rsidR="00D80B03" w:rsidRDefault="00D80B03" w:rsidP="00411C7B"/>
        </w:tc>
        <w:tc>
          <w:tcPr>
            <w:tcW w:w="0" w:type="auto"/>
          </w:tcPr>
          <w:p w:rsidR="00D80B03" w:rsidRPr="006131C6" w:rsidRDefault="00D80B03" w:rsidP="00411C7B">
            <w:pPr>
              <w:rPr>
                <w:b/>
              </w:rPr>
            </w:pPr>
          </w:p>
        </w:tc>
        <w:tc>
          <w:tcPr>
            <w:tcW w:w="0" w:type="auto"/>
          </w:tcPr>
          <w:p w:rsidR="00D80B03" w:rsidRPr="00D642BB" w:rsidRDefault="00D80B03" w:rsidP="00411C7B">
            <w:pPr>
              <w:jc w:val="center"/>
            </w:pPr>
          </w:p>
        </w:tc>
        <w:tc>
          <w:tcPr>
            <w:tcW w:w="0" w:type="auto"/>
          </w:tcPr>
          <w:p w:rsidR="00D80B03" w:rsidRPr="00D642BB" w:rsidRDefault="00D80B03" w:rsidP="00411C7B">
            <w:pPr>
              <w:jc w:val="center"/>
            </w:pPr>
          </w:p>
        </w:tc>
      </w:tr>
      <w:tr w:rsidR="00D80B03" w:rsidTr="00411C7B">
        <w:trPr>
          <w:trHeight w:val="547"/>
        </w:trPr>
        <w:tc>
          <w:tcPr>
            <w:tcW w:w="10675" w:type="dxa"/>
            <w:gridSpan w:val="7"/>
            <w:vAlign w:val="center"/>
          </w:tcPr>
          <w:p w:rsidR="00D80B03" w:rsidRDefault="00D80B03" w:rsidP="00411C7B">
            <w:pPr>
              <w:jc w:val="center"/>
              <w:rPr>
                <w:b/>
                <w:i/>
              </w:rPr>
            </w:pPr>
            <w:r>
              <w:rPr>
                <w:b/>
                <w:i/>
              </w:rPr>
              <w:t>**Canoe rental includes 2 PFD’s, 2 Paddles &amp; Car Carrier Kit (if necessary)**</w:t>
            </w:r>
          </w:p>
        </w:tc>
      </w:tr>
      <w:tr w:rsidR="00D80B03" w:rsidTr="00411C7B">
        <w:trPr>
          <w:trHeight w:val="547"/>
        </w:trPr>
        <w:tc>
          <w:tcPr>
            <w:tcW w:w="10675" w:type="dxa"/>
            <w:gridSpan w:val="7"/>
            <w:vAlign w:val="center"/>
          </w:tcPr>
          <w:p w:rsidR="00D80B03" w:rsidRDefault="00D80B03" w:rsidP="00411C7B">
            <w:pPr>
              <w:jc w:val="center"/>
              <w:rPr>
                <w:b/>
                <w:i/>
              </w:rPr>
            </w:pPr>
            <w:r>
              <w:rPr>
                <w:b/>
                <w:i/>
              </w:rPr>
              <w:t>**Kayak rental includes 1 PFD’s, 1 Paddle &amp; Car Carrier Kit (if necessary)**</w:t>
            </w:r>
          </w:p>
        </w:tc>
      </w:tr>
    </w:tbl>
    <w:p w:rsidR="00D80B03" w:rsidRDefault="00D80B03" w:rsidP="00D80B03">
      <w:pPr>
        <w:spacing w:after="0"/>
        <w:rPr>
          <w:b/>
        </w:rPr>
      </w:pPr>
    </w:p>
    <w:p w:rsidR="00D80B03" w:rsidRPr="00973591" w:rsidRDefault="00D80B03" w:rsidP="00D80B03">
      <w:pPr>
        <w:pStyle w:val="ListParagraph"/>
        <w:numPr>
          <w:ilvl w:val="0"/>
          <w:numId w:val="1"/>
        </w:numPr>
        <w:spacing w:after="0"/>
        <w:ind w:left="288"/>
        <w:rPr>
          <w:sz w:val="19"/>
          <w:szCs w:val="19"/>
        </w:rPr>
      </w:pPr>
      <w:r w:rsidRPr="00973591">
        <w:rPr>
          <w:b/>
          <w:sz w:val="19"/>
          <w:szCs w:val="19"/>
        </w:rPr>
        <w:t xml:space="preserve">Damages - </w:t>
      </w:r>
      <w:r w:rsidRPr="00973591">
        <w:rPr>
          <w:sz w:val="19"/>
          <w:szCs w:val="19"/>
        </w:rPr>
        <w:t>Renters are responsible for all damage or loss of equipment.  Fees are assessed based on the cost of repair or replacement.  Due to liability reasons, Rec</w:t>
      </w:r>
      <w:r>
        <w:rPr>
          <w:sz w:val="19"/>
          <w:szCs w:val="19"/>
        </w:rPr>
        <w:t>reation</w:t>
      </w:r>
      <w:r w:rsidRPr="00973591">
        <w:rPr>
          <w:sz w:val="19"/>
          <w:szCs w:val="19"/>
        </w:rPr>
        <w:t xml:space="preserve"> &amp; Outing Staff are not able to assist customers in loading equipment into or onto their vehicles.</w:t>
      </w:r>
    </w:p>
    <w:p w:rsidR="00D80B03" w:rsidRPr="00973591" w:rsidRDefault="00D80B03" w:rsidP="00D80B03">
      <w:pPr>
        <w:pStyle w:val="ListParagraph"/>
        <w:numPr>
          <w:ilvl w:val="0"/>
          <w:numId w:val="1"/>
        </w:numPr>
        <w:spacing w:after="0"/>
        <w:ind w:left="288"/>
        <w:rPr>
          <w:sz w:val="19"/>
          <w:szCs w:val="19"/>
        </w:rPr>
      </w:pPr>
      <w:r w:rsidRPr="00973591">
        <w:rPr>
          <w:b/>
          <w:sz w:val="19"/>
          <w:szCs w:val="19"/>
        </w:rPr>
        <w:t xml:space="preserve">Fuel - </w:t>
      </w:r>
      <w:r w:rsidRPr="00973591">
        <w:rPr>
          <w:sz w:val="19"/>
          <w:szCs w:val="19"/>
        </w:rPr>
        <w:t>Renters must purchase their own fuel and mantles for stoves and lanterns.  All Rec</w:t>
      </w:r>
      <w:r>
        <w:rPr>
          <w:sz w:val="19"/>
          <w:szCs w:val="19"/>
        </w:rPr>
        <w:t>reation</w:t>
      </w:r>
      <w:r w:rsidRPr="00973591">
        <w:rPr>
          <w:sz w:val="19"/>
          <w:szCs w:val="19"/>
        </w:rPr>
        <w:t xml:space="preserve"> &amp; Outing Center stoves and lanterns use Coleman fuel ONLY.  Any individual burning any other fuel will be charged the cost of replacing the equipment.</w:t>
      </w:r>
    </w:p>
    <w:p w:rsidR="00D80B03" w:rsidRPr="00973591" w:rsidRDefault="00D80B03" w:rsidP="00D80B03">
      <w:pPr>
        <w:pStyle w:val="ListParagraph"/>
        <w:numPr>
          <w:ilvl w:val="0"/>
          <w:numId w:val="1"/>
        </w:numPr>
        <w:spacing w:after="0"/>
        <w:ind w:left="288"/>
        <w:rPr>
          <w:sz w:val="19"/>
          <w:szCs w:val="19"/>
        </w:rPr>
      </w:pPr>
      <w:r w:rsidRPr="00973591">
        <w:rPr>
          <w:b/>
          <w:sz w:val="19"/>
          <w:szCs w:val="19"/>
        </w:rPr>
        <w:t>Payment -</w:t>
      </w:r>
    </w:p>
    <w:p w:rsidR="00D80B03" w:rsidRPr="00973591" w:rsidRDefault="00D80B03" w:rsidP="00D80B03">
      <w:pPr>
        <w:pStyle w:val="ListParagraph"/>
        <w:numPr>
          <w:ilvl w:val="1"/>
          <w:numId w:val="1"/>
        </w:numPr>
        <w:spacing w:after="0"/>
        <w:ind w:left="720"/>
        <w:rPr>
          <w:sz w:val="19"/>
          <w:szCs w:val="19"/>
        </w:rPr>
      </w:pPr>
      <w:r w:rsidRPr="00973591">
        <w:rPr>
          <w:sz w:val="19"/>
          <w:szCs w:val="19"/>
        </w:rPr>
        <w:t xml:space="preserve">Is due at the time of the reservation or rental and is accepted in the form of cash, check, </w:t>
      </w:r>
      <w:r>
        <w:rPr>
          <w:sz w:val="19"/>
          <w:szCs w:val="19"/>
        </w:rPr>
        <w:t xml:space="preserve">Bison Bucks, </w:t>
      </w:r>
      <w:r w:rsidRPr="00973591">
        <w:rPr>
          <w:sz w:val="19"/>
          <w:szCs w:val="19"/>
        </w:rPr>
        <w:t>or credit card.</w:t>
      </w:r>
    </w:p>
    <w:p w:rsidR="00D80B03" w:rsidRPr="00973591" w:rsidRDefault="00D80B03" w:rsidP="00D80B03">
      <w:pPr>
        <w:pStyle w:val="ListParagraph"/>
        <w:numPr>
          <w:ilvl w:val="1"/>
          <w:numId w:val="1"/>
        </w:numPr>
        <w:spacing w:after="0"/>
        <w:ind w:left="720"/>
        <w:rPr>
          <w:sz w:val="19"/>
          <w:szCs w:val="19"/>
        </w:rPr>
      </w:pPr>
      <w:r w:rsidRPr="00973591">
        <w:rPr>
          <w:sz w:val="19"/>
          <w:szCs w:val="19"/>
        </w:rPr>
        <w:t>Rental equipment is not considered “reserved” until full payment is received.  Reservations must be done in person.</w:t>
      </w:r>
    </w:p>
    <w:p w:rsidR="00D80B03" w:rsidRPr="00973591" w:rsidRDefault="00D80B03" w:rsidP="00D80B03">
      <w:pPr>
        <w:pStyle w:val="ListParagraph"/>
        <w:numPr>
          <w:ilvl w:val="1"/>
          <w:numId w:val="1"/>
        </w:numPr>
        <w:spacing w:after="0"/>
        <w:ind w:left="720"/>
        <w:rPr>
          <w:sz w:val="19"/>
          <w:szCs w:val="19"/>
        </w:rPr>
      </w:pPr>
      <w:r w:rsidRPr="00973591">
        <w:rPr>
          <w:sz w:val="19"/>
          <w:szCs w:val="19"/>
        </w:rPr>
        <w:t>Must be received, in full, prior to the check out of any equipment.</w:t>
      </w:r>
    </w:p>
    <w:p w:rsidR="00D80B03" w:rsidRPr="00973591" w:rsidRDefault="00D80B03" w:rsidP="00D80B03">
      <w:pPr>
        <w:pStyle w:val="ListParagraph"/>
        <w:numPr>
          <w:ilvl w:val="0"/>
          <w:numId w:val="1"/>
        </w:numPr>
        <w:spacing w:after="0"/>
        <w:ind w:left="288"/>
        <w:rPr>
          <w:sz w:val="19"/>
          <w:szCs w:val="19"/>
        </w:rPr>
      </w:pPr>
      <w:r w:rsidRPr="00973591">
        <w:rPr>
          <w:b/>
          <w:sz w:val="19"/>
          <w:szCs w:val="19"/>
        </w:rPr>
        <w:t>Refunds -</w:t>
      </w:r>
    </w:p>
    <w:p w:rsidR="00D80B03" w:rsidRPr="00973591" w:rsidRDefault="00D80B03" w:rsidP="00D80B03">
      <w:pPr>
        <w:pStyle w:val="ListParagraph"/>
        <w:numPr>
          <w:ilvl w:val="1"/>
          <w:numId w:val="1"/>
        </w:numPr>
        <w:spacing w:after="0"/>
        <w:ind w:left="720"/>
        <w:rPr>
          <w:sz w:val="19"/>
          <w:szCs w:val="19"/>
        </w:rPr>
      </w:pPr>
      <w:r w:rsidRPr="00973591">
        <w:rPr>
          <w:sz w:val="19"/>
          <w:szCs w:val="19"/>
        </w:rPr>
        <w:t>Canoes, Kayaks, and the Canoe Trailer must be cancelled no later than 3 days prior to scheduled pickup in order to receive a 90% refund.  Any cancellation made less than 3 days prior to schedule pickup will result in loss of all fees paid.</w:t>
      </w:r>
    </w:p>
    <w:p w:rsidR="00D80B03" w:rsidRPr="00973591" w:rsidRDefault="00D80B03" w:rsidP="00D80B03">
      <w:pPr>
        <w:pStyle w:val="ListParagraph"/>
        <w:numPr>
          <w:ilvl w:val="1"/>
          <w:numId w:val="1"/>
        </w:numPr>
        <w:spacing w:after="0"/>
        <w:ind w:left="720"/>
        <w:rPr>
          <w:sz w:val="19"/>
          <w:szCs w:val="19"/>
        </w:rPr>
      </w:pPr>
      <w:r w:rsidRPr="00973591">
        <w:rPr>
          <w:sz w:val="19"/>
          <w:szCs w:val="19"/>
        </w:rPr>
        <w:t>Any general equipment cancelled prior to the day of pickup will be eligible for a 90% refund.</w:t>
      </w:r>
    </w:p>
    <w:p w:rsidR="00D80B03" w:rsidRPr="00973591" w:rsidRDefault="00D80B03" w:rsidP="00D80B03">
      <w:pPr>
        <w:pStyle w:val="ListParagraph"/>
        <w:numPr>
          <w:ilvl w:val="1"/>
          <w:numId w:val="1"/>
        </w:numPr>
        <w:spacing w:after="0"/>
        <w:ind w:left="720"/>
        <w:rPr>
          <w:sz w:val="19"/>
          <w:szCs w:val="19"/>
        </w:rPr>
      </w:pPr>
      <w:r w:rsidRPr="00973591">
        <w:rPr>
          <w:sz w:val="19"/>
          <w:szCs w:val="19"/>
        </w:rPr>
        <w:t>Equipment cancelled on the day of pickup will result in loss of all fees paid.</w:t>
      </w:r>
    </w:p>
    <w:p w:rsidR="00D80B03" w:rsidRPr="00973591" w:rsidRDefault="00D80B03" w:rsidP="00D80B03">
      <w:pPr>
        <w:pStyle w:val="ListParagraph"/>
        <w:numPr>
          <w:ilvl w:val="0"/>
          <w:numId w:val="1"/>
        </w:numPr>
        <w:spacing w:after="0"/>
        <w:ind w:left="288"/>
        <w:rPr>
          <w:sz w:val="19"/>
          <w:szCs w:val="19"/>
        </w:rPr>
      </w:pPr>
      <w:r w:rsidRPr="00973591">
        <w:rPr>
          <w:b/>
          <w:sz w:val="19"/>
          <w:szCs w:val="19"/>
        </w:rPr>
        <w:t xml:space="preserve">Rental Rates - </w:t>
      </w:r>
      <w:r w:rsidRPr="00973591">
        <w:rPr>
          <w:sz w:val="19"/>
          <w:szCs w:val="19"/>
        </w:rPr>
        <w:t>Are based on the number of days the equipment is rented.  The Rec</w:t>
      </w:r>
      <w:r>
        <w:rPr>
          <w:sz w:val="19"/>
          <w:szCs w:val="19"/>
        </w:rPr>
        <w:t>reation</w:t>
      </w:r>
      <w:r w:rsidRPr="00973591">
        <w:rPr>
          <w:sz w:val="19"/>
          <w:szCs w:val="19"/>
        </w:rPr>
        <w:t xml:space="preserve"> &amp; Outing Center must charge renters for any days in which equipment is checked out, even if the equipment is not being used by the renter.</w:t>
      </w:r>
    </w:p>
    <w:p w:rsidR="00D80B03" w:rsidRPr="00973591" w:rsidRDefault="00D80B03" w:rsidP="00D80B03">
      <w:pPr>
        <w:pStyle w:val="ListParagraph"/>
        <w:numPr>
          <w:ilvl w:val="0"/>
          <w:numId w:val="1"/>
        </w:numPr>
        <w:spacing w:after="0"/>
        <w:ind w:left="288"/>
        <w:rPr>
          <w:sz w:val="19"/>
          <w:szCs w:val="19"/>
        </w:rPr>
      </w:pPr>
      <w:r w:rsidRPr="00973591">
        <w:rPr>
          <w:b/>
          <w:sz w:val="19"/>
          <w:szCs w:val="19"/>
        </w:rPr>
        <w:lastRenderedPageBreak/>
        <w:t>Reservation Requirements -</w:t>
      </w:r>
    </w:p>
    <w:p w:rsidR="00D80B03" w:rsidRPr="00973591" w:rsidRDefault="00D80B03" w:rsidP="00D80B03">
      <w:pPr>
        <w:pStyle w:val="ListParagraph"/>
        <w:numPr>
          <w:ilvl w:val="1"/>
          <w:numId w:val="1"/>
        </w:numPr>
        <w:spacing w:after="0"/>
        <w:ind w:left="720"/>
        <w:rPr>
          <w:sz w:val="19"/>
          <w:szCs w:val="19"/>
        </w:rPr>
      </w:pPr>
      <w:r w:rsidRPr="00973591">
        <w:rPr>
          <w:sz w:val="19"/>
          <w:szCs w:val="19"/>
        </w:rPr>
        <w:t>Rental equipment may be signed out by NDSU students, faculty, staff and the general public.</w:t>
      </w:r>
    </w:p>
    <w:p w:rsidR="00D80B03" w:rsidRPr="00973591" w:rsidRDefault="00D80B03" w:rsidP="00D80B03">
      <w:pPr>
        <w:pStyle w:val="ListParagraph"/>
        <w:numPr>
          <w:ilvl w:val="1"/>
          <w:numId w:val="1"/>
        </w:numPr>
        <w:spacing w:after="0"/>
        <w:ind w:left="720"/>
        <w:rPr>
          <w:sz w:val="19"/>
          <w:szCs w:val="19"/>
        </w:rPr>
      </w:pPr>
      <w:r w:rsidRPr="00973591">
        <w:rPr>
          <w:sz w:val="19"/>
          <w:szCs w:val="19"/>
        </w:rPr>
        <w:t>A valid Bison ID Card is required to receive the NDSU rental rate.</w:t>
      </w:r>
    </w:p>
    <w:p w:rsidR="00D80B03" w:rsidRPr="00973591" w:rsidRDefault="00D80B03" w:rsidP="00D80B03">
      <w:pPr>
        <w:pStyle w:val="ListParagraph"/>
        <w:numPr>
          <w:ilvl w:val="1"/>
          <w:numId w:val="1"/>
        </w:numPr>
        <w:spacing w:after="0"/>
        <w:ind w:left="720"/>
        <w:rPr>
          <w:sz w:val="19"/>
          <w:szCs w:val="19"/>
        </w:rPr>
      </w:pPr>
      <w:r w:rsidRPr="00973591">
        <w:rPr>
          <w:sz w:val="19"/>
          <w:szCs w:val="19"/>
        </w:rPr>
        <w:t>The renter is responsible for all equipment from the time of checkout until the equipment is checked in by Rec</w:t>
      </w:r>
      <w:r>
        <w:rPr>
          <w:sz w:val="19"/>
          <w:szCs w:val="19"/>
        </w:rPr>
        <w:t>reation</w:t>
      </w:r>
      <w:r w:rsidRPr="00973591">
        <w:rPr>
          <w:sz w:val="19"/>
          <w:szCs w:val="19"/>
        </w:rPr>
        <w:t xml:space="preserve"> &amp; Outing Staff.</w:t>
      </w:r>
    </w:p>
    <w:p w:rsidR="00D80B03" w:rsidRPr="00973591" w:rsidRDefault="00D80B03" w:rsidP="00D80B03">
      <w:pPr>
        <w:pStyle w:val="ListParagraph"/>
        <w:numPr>
          <w:ilvl w:val="1"/>
          <w:numId w:val="1"/>
        </w:numPr>
        <w:spacing w:after="0"/>
        <w:ind w:left="720"/>
        <w:rPr>
          <w:sz w:val="19"/>
          <w:szCs w:val="19"/>
        </w:rPr>
      </w:pPr>
      <w:r w:rsidRPr="00973591">
        <w:rPr>
          <w:sz w:val="19"/>
          <w:szCs w:val="19"/>
        </w:rPr>
        <w:t xml:space="preserve">Renters must leave either a Bison ID Card number or a credit card number as a deposit.  </w:t>
      </w:r>
    </w:p>
    <w:p w:rsidR="00D80B03" w:rsidRPr="00973591" w:rsidRDefault="00D80B03" w:rsidP="00D80B03">
      <w:pPr>
        <w:pStyle w:val="ListParagraph"/>
        <w:numPr>
          <w:ilvl w:val="2"/>
          <w:numId w:val="1"/>
        </w:numPr>
        <w:spacing w:after="0"/>
        <w:ind w:left="1152"/>
        <w:rPr>
          <w:sz w:val="19"/>
          <w:szCs w:val="19"/>
        </w:rPr>
      </w:pPr>
      <w:r w:rsidRPr="00973591">
        <w:rPr>
          <w:sz w:val="19"/>
          <w:szCs w:val="19"/>
        </w:rPr>
        <w:t xml:space="preserve">In the case of Bison ID Card, the individual will have their university account charged for any rented equipment that must be repaired or replaced.  </w:t>
      </w:r>
    </w:p>
    <w:p w:rsidR="00D80B03" w:rsidRPr="00973591" w:rsidRDefault="00D80B03" w:rsidP="00D80B03">
      <w:pPr>
        <w:pStyle w:val="ListParagraph"/>
        <w:numPr>
          <w:ilvl w:val="2"/>
          <w:numId w:val="1"/>
        </w:numPr>
        <w:spacing w:after="0"/>
        <w:ind w:left="1152"/>
        <w:rPr>
          <w:sz w:val="19"/>
          <w:szCs w:val="19"/>
        </w:rPr>
      </w:pPr>
      <w:r w:rsidRPr="00973591">
        <w:rPr>
          <w:sz w:val="19"/>
          <w:szCs w:val="19"/>
        </w:rPr>
        <w:t>In the case of a credit card, the card will be charged for any rented equipment that must be repaired or replaced.</w:t>
      </w:r>
    </w:p>
    <w:p w:rsidR="00D80B03" w:rsidRDefault="00D80B03" w:rsidP="00E8556F">
      <w:pPr>
        <w:pStyle w:val="ListParagraph"/>
        <w:numPr>
          <w:ilvl w:val="0"/>
          <w:numId w:val="1"/>
        </w:numPr>
        <w:spacing w:after="0"/>
        <w:ind w:left="288"/>
        <w:rPr>
          <w:sz w:val="19"/>
          <w:szCs w:val="19"/>
        </w:rPr>
      </w:pPr>
      <w:r w:rsidRPr="00973591">
        <w:rPr>
          <w:b/>
          <w:sz w:val="19"/>
          <w:szCs w:val="19"/>
        </w:rPr>
        <w:t>Returns -</w:t>
      </w:r>
      <w:r w:rsidRPr="00973591">
        <w:rPr>
          <w:sz w:val="19"/>
          <w:szCs w:val="19"/>
        </w:rPr>
        <w:t xml:space="preserve"> Rec</w:t>
      </w:r>
      <w:r>
        <w:rPr>
          <w:sz w:val="19"/>
          <w:szCs w:val="19"/>
        </w:rPr>
        <w:t>reation</w:t>
      </w:r>
      <w:r w:rsidRPr="00973591">
        <w:rPr>
          <w:sz w:val="19"/>
          <w:szCs w:val="19"/>
        </w:rPr>
        <w:t xml:space="preserve"> &amp; Outing Staff must inspect all equipment to ensure that they are not damaged, excessively dirty, or wet.  Renters must plan their equipment returns accordingly.</w:t>
      </w:r>
    </w:p>
    <w:p w:rsidR="00B049A1" w:rsidRDefault="00B049A1" w:rsidP="00B049A1">
      <w:pPr>
        <w:spacing w:after="0"/>
        <w:rPr>
          <w:sz w:val="19"/>
          <w:szCs w:val="19"/>
        </w:rPr>
      </w:pPr>
    </w:p>
    <w:p w:rsidR="00B049A1" w:rsidRPr="00B049A1" w:rsidRDefault="00B049A1" w:rsidP="00B049A1">
      <w:pPr>
        <w:spacing w:after="0"/>
      </w:pPr>
      <w:r>
        <w:t>North Dakota State University</w:t>
      </w:r>
      <w:r w:rsidR="00AF33E0">
        <w:t xml:space="preserve">, the Memorial Union, and the Recreation &amp; Outing Center </w:t>
      </w:r>
      <w:r>
        <w:t>does not discriminate on the basis of race, color, national origin, religion, sex, disability, age, Vietnam Era Veterans status, sexual orientation, marital status, or public assistance status.  Direct inquiries to the Executive Director and Chief Diversity Officer, 202 Old Main, 701-231-7708.</w:t>
      </w:r>
    </w:p>
    <w:sectPr w:rsidR="00B049A1" w:rsidRPr="00B049A1" w:rsidSect="000E506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loucesterMT-ExtraCondense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23C58"/>
    <w:multiLevelType w:val="hybridMultilevel"/>
    <w:tmpl w:val="671895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C536F8"/>
    <w:rsid w:val="00045D07"/>
    <w:rsid w:val="00075150"/>
    <w:rsid w:val="000B16C9"/>
    <w:rsid w:val="000E506E"/>
    <w:rsid w:val="000F58FA"/>
    <w:rsid w:val="00107A41"/>
    <w:rsid w:val="001230EF"/>
    <w:rsid w:val="001736CB"/>
    <w:rsid w:val="00175F34"/>
    <w:rsid w:val="001E0257"/>
    <w:rsid w:val="001E38EC"/>
    <w:rsid w:val="00244F1A"/>
    <w:rsid w:val="00267084"/>
    <w:rsid w:val="002D7C98"/>
    <w:rsid w:val="00317D0A"/>
    <w:rsid w:val="003525E1"/>
    <w:rsid w:val="0036786D"/>
    <w:rsid w:val="004278BC"/>
    <w:rsid w:val="004705F7"/>
    <w:rsid w:val="004D3A2E"/>
    <w:rsid w:val="00511C45"/>
    <w:rsid w:val="00522D17"/>
    <w:rsid w:val="00562F06"/>
    <w:rsid w:val="005C4189"/>
    <w:rsid w:val="005E31F2"/>
    <w:rsid w:val="00667BC6"/>
    <w:rsid w:val="00686DA4"/>
    <w:rsid w:val="00686FE4"/>
    <w:rsid w:val="006B68DD"/>
    <w:rsid w:val="00727B92"/>
    <w:rsid w:val="00787FD4"/>
    <w:rsid w:val="0079114F"/>
    <w:rsid w:val="007C2773"/>
    <w:rsid w:val="00871127"/>
    <w:rsid w:val="00881146"/>
    <w:rsid w:val="008A3EA2"/>
    <w:rsid w:val="008E1B0A"/>
    <w:rsid w:val="0093602C"/>
    <w:rsid w:val="00946304"/>
    <w:rsid w:val="00A07C6E"/>
    <w:rsid w:val="00A121B3"/>
    <w:rsid w:val="00A25FBF"/>
    <w:rsid w:val="00A73539"/>
    <w:rsid w:val="00AA09A1"/>
    <w:rsid w:val="00AC1FA0"/>
    <w:rsid w:val="00AF33E0"/>
    <w:rsid w:val="00AF3CBB"/>
    <w:rsid w:val="00B049A1"/>
    <w:rsid w:val="00B81095"/>
    <w:rsid w:val="00BD58B3"/>
    <w:rsid w:val="00BD5DB5"/>
    <w:rsid w:val="00C00224"/>
    <w:rsid w:val="00C163F9"/>
    <w:rsid w:val="00C2758A"/>
    <w:rsid w:val="00C536F8"/>
    <w:rsid w:val="00C66F93"/>
    <w:rsid w:val="00C80126"/>
    <w:rsid w:val="00C8786E"/>
    <w:rsid w:val="00D34D03"/>
    <w:rsid w:val="00D43906"/>
    <w:rsid w:val="00D5370B"/>
    <w:rsid w:val="00D80B03"/>
    <w:rsid w:val="00D83FD8"/>
    <w:rsid w:val="00DE3696"/>
    <w:rsid w:val="00E27474"/>
    <w:rsid w:val="00E32661"/>
    <w:rsid w:val="00E451E6"/>
    <w:rsid w:val="00E660FD"/>
    <w:rsid w:val="00E71478"/>
    <w:rsid w:val="00E81CDA"/>
    <w:rsid w:val="00E8556F"/>
    <w:rsid w:val="00ED4F55"/>
    <w:rsid w:val="00F43E23"/>
    <w:rsid w:val="00F50949"/>
    <w:rsid w:val="00F82806"/>
    <w:rsid w:val="00F91D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B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56F"/>
    <w:rPr>
      <w:color w:val="0000FF" w:themeColor="hyperlink"/>
      <w:u w:val="single"/>
    </w:rPr>
  </w:style>
  <w:style w:type="paragraph" w:styleId="BalloonText">
    <w:name w:val="Balloon Text"/>
    <w:basedOn w:val="Normal"/>
    <w:link w:val="BalloonTextChar"/>
    <w:uiPriority w:val="99"/>
    <w:semiHidden/>
    <w:unhideWhenUsed/>
    <w:rsid w:val="00352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5E1"/>
    <w:rPr>
      <w:rFonts w:ascii="Tahoma" w:hAnsi="Tahoma" w:cs="Tahoma"/>
      <w:sz w:val="16"/>
      <w:szCs w:val="16"/>
    </w:rPr>
  </w:style>
  <w:style w:type="paragraph" w:styleId="NormalWeb">
    <w:name w:val="Normal (Web)"/>
    <w:basedOn w:val="Normal"/>
    <w:uiPriority w:val="99"/>
    <w:semiHidden/>
    <w:unhideWhenUsed/>
    <w:rsid w:val="00871127"/>
    <w:pPr>
      <w:spacing w:before="100" w:beforeAutospacing="1" w:after="100" w:afterAutospacing="1" w:line="240" w:lineRule="auto"/>
    </w:pPr>
    <w:rPr>
      <w:rFonts w:ascii="Times New Roman" w:eastAsia="Times New Roman" w:hAnsi="Times New Roman" w:cs="Times New Roman"/>
      <w:color w:val="000000"/>
    </w:rPr>
  </w:style>
  <w:style w:type="character" w:styleId="Strong">
    <w:name w:val="Strong"/>
    <w:basedOn w:val="DefaultParagraphFont"/>
    <w:uiPriority w:val="22"/>
    <w:qFormat/>
    <w:rsid w:val="00871127"/>
    <w:rPr>
      <w:b/>
      <w:bCs/>
    </w:rPr>
  </w:style>
  <w:style w:type="table" w:styleId="TableGrid">
    <w:name w:val="Table Grid"/>
    <w:basedOn w:val="TableNormal"/>
    <w:uiPriority w:val="59"/>
    <w:rsid w:val="00D80B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80B03"/>
    <w:pPr>
      <w:ind w:left="720"/>
      <w:contextualSpacing/>
    </w:pPr>
  </w:style>
</w:styles>
</file>

<file path=word/webSettings.xml><?xml version="1.0" encoding="utf-8"?>
<w:webSettings xmlns:r="http://schemas.openxmlformats.org/officeDocument/2006/relationships" xmlns:w="http://schemas.openxmlformats.org/wordprocessingml/2006/main">
  <w:divs>
    <w:div w:id="61875890">
      <w:bodyDiv w:val="1"/>
      <w:marLeft w:val="0"/>
      <w:marRight w:val="0"/>
      <w:marTop w:val="0"/>
      <w:marBottom w:val="0"/>
      <w:divBdr>
        <w:top w:val="none" w:sz="0" w:space="0" w:color="auto"/>
        <w:left w:val="none" w:sz="0" w:space="0" w:color="auto"/>
        <w:bottom w:val="none" w:sz="0" w:space="0" w:color="auto"/>
        <w:right w:val="none" w:sz="0" w:space="0" w:color="auto"/>
      </w:divBdr>
      <w:divsChild>
        <w:div w:id="495726138">
          <w:marLeft w:val="0"/>
          <w:marRight w:val="0"/>
          <w:marTop w:val="0"/>
          <w:marBottom w:val="0"/>
          <w:divBdr>
            <w:top w:val="none" w:sz="0" w:space="0" w:color="auto"/>
            <w:left w:val="none" w:sz="0" w:space="0" w:color="auto"/>
            <w:bottom w:val="none" w:sz="0" w:space="0" w:color="auto"/>
            <w:right w:val="none" w:sz="0" w:space="0" w:color="auto"/>
          </w:divBdr>
          <w:divsChild>
            <w:div w:id="342709935">
              <w:marLeft w:val="0"/>
              <w:marRight w:val="0"/>
              <w:marTop w:val="0"/>
              <w:marBottom w:val="0"/>
              <w:divBdr>
                <w:top w:val="none" w:sz="0" w:space="0" w:color="auto"/>
                <w:left w:val="none" w:sz="0" w:space="0" w:color="auto"/>
                <w:bottom w:val="none" w:sz="0" w:space="0" w:color="auto"/>
                <w:right w:val="none" w:sz="0" w:space="0" w:color="auto"/>
              </w:divBdr>
              <w:divsChild>
                <w:div w:id="9288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dsu.edu/mubreak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A4ABD-0D20-4125-BAC6-B20A7F198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Michael.Montgomery</dc:creator>
  <cp:keywords/>
  <dc:description/>
  <cp:lastModifiedBy>Michael.Montgomery</cp:lastModifiedBy>
  <cp:revision>10</cp:revision>
  <cp:lastPrinted>2009-05-27T19:24:00Z</cp:lastPrinted>
  <dcterms:created xsi:type="dcterms:W3CDTF">2009-05-27T14:05:00Z</dcterms:created>
  <dcterms:modified xsi:type="dcterms:W3CDTF">2009-05-29T13:32:00Z</dcterms:modified>
</cp:coreProperties>
</file>