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0F" w:rsidRPr="00AB1F46" w:rsidRDefault="00750674" w:rsidP="00AB1F46">
      <w:pPr>
        <w:spacing w:line="240" w:lineRule="auto"/>
        <w:jc w:val="center"/>
        <w:rPr>
          <w:b/>
          <w:sz w:val="48"/>
          <w:szCs w:val="48"/>
        </w:rPr>
      </w:pPr>
      <w:r w:rsidRPr="00AB1F46">
        <w:rPr>
          <w:b/>
          <w:sz w:val="48"/>
          <w:szCs w:val="48"/>
        </w:rPr>
        <w:t>North Dakota State University</w:t>
      </w:r>
    </w:p>
    <w:p w:rsidR="00750674" w:rsidRPr="00AB1F46" w:rsidRDefault="00750674" w:rsidP="00750674">
      <w:pPr>
        <w:jc w:val="center"/>
        <w:rPr>
          <w:b/>
          <w:sz w:val="48"/>
          <w:szCs w:val="48"/>
        </w:rPr>
      </w:pPr>
      <w:r w:rsidRPr="00AB1F46">
        <w:rPr>
          <w:b/>
          <w:sz w:val="48"/>
          <w:szCs w:val="48"/>
        </w:rPr>
        <w:t>Women’s Club Scholarship</w:t>
      </w:r>
    </w:p>
    <w:p w:rsidR="00AB1F46" w:rsidRDefault="00AB1F46" w:rsidP="00750674">
      <w:pPr>
        <w:jc w:val="center"/>
        <w:rPr>
          <w:b/>
          <w:sz w:val="40"/>
          <w:szCs w:val="40"/>
        </w:rPr>
      </w:pPr>
    </w:p>
    <w:p w:rsidR="00750674" w:rsidRPr="00750674" w:rsidRDefault="00750674" w:rsidP="00750674">
      <w:pPr>
        <w:rPr>
          <w:b/>
          <w:sz w:val="28"/>
          <w:szCs w:val="28"/>
        </w:rPr>
      </w:pPr>
      <w:r w:rsidRPr="00750674">
        <w:rPr>
          <w:b/>
          <w:sz w:val="28"/>
          <w:szCs w:val="28"/>
        </w:rPr>
        <w:t>NDSU Women’s Club members provide a number of scholarships</w:t>
      </w:r>
      <w:r w:rsidR="00546972">
        <w:rPr>
          <w:b/>
          <w:sz w:val="28"/>
          <w:szCs w:val="28"/>
        </w:rPr>
        <w:t xml:space="preserve"> to women students</w:t>
      </w:r>
      <w:r w:rsidRPr="00750674">
        <w:rPr>
          <w:b/>
          <w:sz w:val="28"/>
          <w:szCs w:val="28"/>
        </w:rPr>
        <w:t xml:space="preserve"> in accordance with available funds.  Scholarships will be awarded for use beginning in the fall semester.</w:t>
      </w:r>
    </w:p>
    <w:p w:rsidR="00750674" w:rsidRDefault="00750674" w:rsidP="00750674">
      <w:pPr>
        <w:rPr>
          <w:b/>
          <w:sz w:val="24"/>
          <w:szCs w:val="24"/>
        </w:rPr>
      </w:pPr>
    </w:p>
    <w:p w:rsidR="00750674" w:rsidRPr="00AB1F46" w:rsidRDefault="00750674" w:rsidP="00750674">
      <w:pPr>
        <w:jc w:val="center"/>
        <w:rPr>
          <w:b/>
          <w:sz w:val="44"/>
          <w:szCs w:val="44"/>
        </w:rPr>
      </w:pPr>
      <w:r w:rsidRPr="00AB1F46">
        <w:rPr>
          <w:b/>
          <w:sz w:val="44"/>
          <w:szCs w:val="44"/>
        </w:rPr>
        <w:t>Guidelines for Scholarship Selection</w:t>
      </w:r>
    </w:p>
    <w:p w:rsidR="00750674" w:rsidRPr="00546972" w:rsidRDefault="00750674" w:rsidP="005469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972">
        <w:rPr>
          <w:b/>
          <w:sz w:val="28"/>
          <w:szCs w:val="28"/>
        </w:rPr>
        <w:t>Cumulative grade point average of 3.2 or above at the end of 2012 fall semester;</w:t>
      </w:r>
    </w:p>
    <w:p w:rsidR="00750674" w:rsidRPr="00546972" w:rsidRDefault="00750674" w:rsidP="005469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972">
        <w:rPr>
          <w:b/>
          <w:sz w:val="28"/>
          <w:szCs w:val="28"/>
        </w:rPr>
        <w:t>A</w:t>
      </w:r>
      <w:r w:rsidR="00546972" w:rsidRPr="00546972">
        <w:rPr>
          <w:b/>
          <w:sz w:val="28"/>
          <w:szCs w:val="28"/>
        </w:rPr>
        <w:t xml:space="preserve"> female</w:t>
      </w:r>
      <w:r w:rsidRPr="00546972">
        <w:rPr>
          <w:b/>
          <w:sz w:val="28"/>
          <w:szCs w:val="28"/>
        </w:rPr>
        <w:t xml:space="preserve"> student from North Dakota, South Dakota or Minnesota;</w:t>
      </w:r>
    </w:p>
    <w:p w:rsidR="00750674" w:rsidRPr="00546972" w:rsidRDefault="00750674" w:rsidP="005469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972">
        <w:rPr>
          <w:b/>
          <w:sz w:val="28"/>
          <w:szCs w:val="28"/>
        </w:rPr>
        <w:t>Junior, senior, or third, or fourth year status during the upcoming fall semester, regardless of age;</w:t>
      </w:r>
    </w:p>
    <w:p w:rsidR="00750674" w:rsidRPr="00546972" w:rsidRDefault="00750674" w:rsidP="005469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972">
        <w:rPr>
          <w:b/>
          <w:sz w:val="28"/>
          <w:szCs w:val="28"/>
        </w:rPr>
        <w:t>Extracurricular, leadership, and/or community involvement;</w:t>
      </w:r>
    </w:p>
    <w:p w:rsidR="00750674" w:rsidRPr="00546972" w:rsidRDefault="00750674" w:rsidP="005469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972">
        <w:rPr>
          <w:b/>
          <w:sz w:val="28"/>
          <w:szCs w:val="28"/>
        </w:rPr>
        <w:t>Letters of reference from at least two NDSU-related persons, one of whom is a professor</w:t>
      </w:r>
      <w:r w:rsidR="00763A4A">
        <w:rPr>
          <w:b/>
          <w:sz w:val="28"/>
          <w:szCs w:val="28"/>
        </w:rPr>
        <w:t xml:space="preserve"> in applicant’s major of study</w:t>
      </w:r>
      <w:r w:rsidRPr="00546972">
        <w:rPr>
          <w:b/>
          <w:sz w:val="28"/>
          <w:szCs w:val="28"/>
        </w:rPr>
        <w:t>.</w:t>
      </w:r>
    </w:p>
    <w:p w:rsidR="00750674" w:rsidRDefault="00750674" w:rsidP="00750674">
      <w:pPr>
        <w:rPr>
          <w:b/>
          <w:sz w:val="24"/>
          <w:szCs w:val="24"/>
        </w:rPr>
      </w:pPr>
    </w:p>
    <w:p w:rsidR="00750674" w:rsidRPr="00AB1F46" w:rsidRDefault="00750674" w:rsidP="00750674">
      <w:pPr>
        <w:jc w:val="center"/>
        <w:rPr>
          <w:b/>
          <w:sz w:val="44"/>
          <w:szCs w:val="44"/>
        </w:rPr>
      </w:pPr>
      <w:r w:rsidRPr="00AB1F46">
        <w:rPr>
          <w:b/>
          <w:sz w:val="44"/>
          <w:szCs w:val="44"/>
        </w:rPr>
        <w:t>Application Procedure</w:t>
      </w:r>
    </w:p>
    <w:p w:rsidR="00750674" w:rsidRPr="00546972" w:rsidRDefault="00750674" w:rsidP="00750674">
      <w:pPr>
        <w:rPr>
          <w:b/>
          <w:sz w:val="28"/>
          <w:szCs w:val="28"/>
        </w:rPr>
      </w:pPr>
      <w:r w:rsidRPr="00546972">
        <w:rPr>
          <w:b/>
          <w:sz w:val="28"/>
          <w:szCs w:val="28"/>
        </w:rPr>
        <w:t>Applications may be obtained at the NDSU Office of Student Financial Services OR through individual NDSU Academic Colleges’ sites, websites, or listserv.</w:t>
      </w:r>
    </w:p>
    <w:p w:rsidR="00750674" w:rsidRDefault="00750674" w:rsidP="00750674">
      <w:pPr>
        <w:rPr>
          <w:b/>
          <w:sz w:val="28"/>
          <w:szCs w:val="28"/>
        </w:rPr>
      </w:pPr>
      <w:r w:rsidRPr="00546972">
        <w:rPr>
          <w:b/>
          <w:sz w:val="28"/>
          <w:szCs w:val="28"/>
        </w:rPr>
        <w:t>Applications must be submitted to Bison Connection in the Memorial Union OR Office of Student Financial Services, 202 Ceres Hall by Friday, May 3, 2013.</w:t>
      </w:r>
    </w:p>
    <w:p w:rsidR="003F4AC1" w:rsidRDefault="003F4AC1" w:rsidP="00750674">
      <w:pPr>
        <w:rPr>
          <w:b/>
          <w:sz w:val="28"/>
          <w:szCs w:val="28"/>
        </w:rPr>
      </w:pPr>
    </w:p>
    <w:p w:rsidR="003F4AC1" w:rsidRDefault="003F4AC1" w:rsidP="00750674">
      <w:pPr>
        <w:rPr>
          <w:b/>
          <w:sz w:val="28"/>
          <w:szCs w:val="28"/>
        </w:rPr>
      </w:pPr>
      <w:bookmarkStart w:id="0" w:name="_GoBack"/>
      <w:bookmarkEnd w:id="0"/>
    </w:p>
    <w:sectPr w:rsidR="003F4A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58" w:rsidRDefault="00975758" w:rsidP="003F4AC1">
      <w:pPr>
        <w:spacing w:after="0" w:line="240" w:lineRule="auto"/>
      </w:pPr>
      <w:r>
        <w:separator/>
      </w:r>
    </w:p>
  </w:endnote>
  <w:endnote w:type="continuationSeparator" w:id="0">
    <w:p w:rsidR="00975758" w:rsidRDefault="00975758" w:rsidP="003F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C1" w:rsidRDefault="003F4AC1">
    <w:pPr>
      <w:pStyle w:val="Footer"/>
    </w:pPr>
    <w:r>
      <w:t>1/2013</w:t>
    </w:r>
  </w:p>
  <w:p w:rsidR="003F4AC1" w:rsidRDefault="003F4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58" w:rsidRDefault="00975758" w:rsidP="003F4AC1">
      <w:pPr>
        <w:spacing w:after="0" w:line="240" w:lineRule="auto"/>
      </w:pPr>
      <w:r>
        <w:separator/>
      </w:r>
    </w:p>
  </w:footnote>
  <w:footnote w:type="continuationSeparator" w:id="0">
    <w:p w:rsidR="00975758" w:rsidRDefault="00975758" w:rsidP="003F4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0AA1"/>
    <w:multiLevelType w:val="hybridMultilevel"/>
    <w:tmpl w:val="C1DE0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74"/>
    <w:rsid w:val="003F4AC1"/>
    <w:rsid w:val="00466FC5"/>
    <w:rsid w:val="0053427B"/>
    <w:rsid w:val="00546972"/>
    <w:rsid w:val="00750674"/>
    <w:rsid w:val="00763A4A"/>
    <w:rsid w:val="008C01CB"/>
    <w:rsid w:val="00975758"/>
    <w:rsid w:val="00AB1F46"/>
    <w:rsid w:val="00B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C1"/>
  </w:style>
  <w:style w:type="paragraph" w:styleId="Footer">
    <w:name w:val="footer"/>
    <w:basedOn w:val="Normal"/>
    <w:link w:val="FooterChar"/>
    <w:uiPriority w:val="99"/>
    <w:unhideWhenUsed/>
    <w:rsid w:val="003F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C1"/>
  </w:style>
  <w:style w:type="paragraph" w:styleId="BalloonText">
    <w:name w:val="Balloon Text"/>
    <w:basedOn w:val="Normal"/>
    <w:link w:val="BalloonTextChar"/>
    <w:uiPriority w:val="99"/>
    <w:semiHidden/>
    <w:unhideWhenUsed/>
    <w:rsid w:val="003F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C1"/>
  </w:style>
  <w:style w:type="paragraph" w:styleId="Footer">
    <w:name w:val="footer"/>
    <w:basedOn w:val="Normal"/>
    <w:link w:val="FooterChar"/>
    <w:uiPriority w:val="99"/>
    <w:unhideWhenUsed/>
    <w:rsid w:val="003F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C1"/>
  </w:style>
  <w:style w:type="paragraph" w:styleId="BalloonText">
    <w:name w:val="Balloon Text"/>
    <w:basedOn w:val="Normal"/>
    <w:link w:val="BalloonTextChar"/>
    <w:uiPriority w:val="99"/>
    <w:semiHidden/>
    <w:unhideWhenUsed/>
    <w:rsid w:val="003F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wood</dc:creator>
  <cp:lastModifiedBy>lori wood</cp:lastModifiedBy>
  <cp:revision>2</cp:revision>
  <dcterms:created xsi:type="dcterms:W3CDTF">2013-01-27T17:38:00Z</dcterms:created>
  <dcterms:modified xsi:type="dcterms:W3CDTF">2013-01-27T17:38:00Z</dcterms:modified>
</cp:coreProperties>
</file>