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A6B28" w:rsidRDefault="003E2D84">
      <w:r>
        <w:rPr>
          <w:noProof/>
        </w:rPr>
        <mc:AlternateContent>
          <mc:Choice Requires="wps">
            <w:drawing>
              <wp:anchor distT="152400" distB="152400" distL="152400" distR="152400" simplePos="0" relativeHeight="251659264" behindDoc="0" locked="0" layoutInCell="1" allowOverlap="1">
                <wp:simplePos x="0" y="0"/>
                <wp:positionH relativeFrom="page">
                  <wp:posOffset>381000</wp:posOffset>
                </wp:positionH>
                <wp:positionV relativeFrom="page">
                  <wp:posOffset>381000</wp:posOffset>
                </wp:positionV>
                <wp:extent cx="7023100" cy="92710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023100" cy="9271000"/>
                        </a:xfrm>
                        <a:prstGeom prst="rect">
                          <a:avLst/>
                        </a:prstGeom>
                        <a:solidFill>
                          <a:srgbClr val="E6E6E6"/>
                        </a:solidFill>
                        <a:ln w="12700" cap="flat">
                          <a:noFill/>
                          <a:miter lim="400000"/>
                        </a:ln>
                        <a:effectLst/>
                      </wps:spPr>
                      <wps:bodyPr/>
                    </wps:wsp>
                  </a:graphicData>
                </a:graphic>
              </wp:anchor>
            </w:drawing>
          </mc:Choice>
          <mc:Fallback>
            <w:pict>
              <v:rect id="_x0000_s1026" style="visibility:visible;position:absolute;margin-left:30.0pt;margin-top:30.0pt;width:553.0pt;height:730.0pt;z-index:251659264;mso-position-horizontal:absolute;mso-position-horizontal-relative:page;mso-position-vertical:absolute;mso-position-vertical-relative:page;mso-wrap-distance-left:12.0pt;mso-wrap-distance-top:12.0pt;mso-wrap-distance-right:12.0pt;mso-wrap-distance-bottom:12.0pt;">
                <v:fill color="#E6E6E6"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ect>
            </w:pict>
          </mc:Fallback>
        </mc:AlternateContent>
      </w:r>
      <w:r>
        <w:rPr>
          <w:noProof/>
        </w:rPr>
        <mc:AlternateContent>
          <mc:Choice Requires="wpg">
            <w:drawing>
              <wp:anchor distT="152400" distB="152400" distL="152400" distR="152400" simplePos="0" relativeHeight="251660288" behindDoc="0" locked="0" layoutInCell="1" allowOverlap="1">
                <wp:simplePos x="0" y="0"/>
                <wp:positionH relativeFrom="page">
                  <wp:posOffset>558800</wp:posOffset>
                </wp:positionH>
                <wp:positionV relativeFrom="page">
                  <wp:posOffset>1765300</wp:posOffset>
                </wp:positionV>
                <wp:extent cx="6654800" cy="5257800"/>
                <wp:effectExtent l="0" t="0" r="0" b="0"/>
                <wp:wrapNone/>
                <wp:docPr id="1073741828" name="officeArt object"/>
                <wp:cNvGraphicFramePr/>
                <a:graphic xmlns:a="http://schemas.openxmlformats.org/drawingml/2006/main">
                  <a:graphicData uri="http://schemas.microsoft.com/office/word/2010/wordprocessingGroup">
                    <wpg:wgp>
                      <wpg:cNvGrpSpPr/>
                      <wpg:grpSpPr>
                        <a:xfrm>
                          <a:off x="0" y="0"/>
                          <a:ext cx="6654800" cy="5257800"/>
                          <a:chOff x="0" y="0"/>
                          <a:chExt cx="6654800" cy="5257800"/>
                        </a:xfrm>
                      </wpg:grpSpPr>
                      <pic:pic xmlns:pic="http://schemas.openxmlformats.org/drawingml/2006/picture">
                        <pic:nvPicPr>
                          <pic:cNvPr id="1073741826" name="D42C8D89-D496-43F5-A372-D099DDF7BF5E-L0-001.jpeg"/>
                          <pic:cNvPicPr/>
                        </pic:nvPicPr>
                        <pic:blipFill>
                          <a:blip r:embed="rId6">
                            <a:extLst/>
                          </a:blip>
                          <a:stretch>
                            <a:fillRect/>
                          </a:stretch>
                        </pic:blipFill>
                        <pic:spPr>
                          <a:xfrm>
                            <a:off x="0" y="0"/>
                            <a:ext cx="6654800" cy="5257800"/>
                          </a:xfrm>
                          <a:prstGeom prst="rect">
                            <a:avLst/>
                          </a:prstGeom>
                          <a:ln>
                            <a:noFill/>
                          </a:ln>
                          <a:effectLst/>
                        </pic:spPr>
                      </pic:pic>
                      <wps:wsp>
                        <wps:cNvPr id="1073741827" name="Shape 1073741827"/>
                        <wps:cNvSpPr/>
                        <wps:spPr>
                          <a:xfrm>
                            <a:off x="0" y="0"/>
                            <a:ext cx="6654800" cy="5257800"/>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0" y="21548"/>
                                </a:lnTo>
                                <a:lnTo>
                                  <a:pt x="0" y="21600"/>
                                </a:lnTo>
                                <a:lnTo>
                                  <a:pt x="21600" y="21600"/>
                                </a:lnTo>
                                <a:lnTo>
                                  <a:pt x="21600" y="52"/>
                                </a:lnTo>
                                <a:lnTo>
                                  <a:pt x="21600" y="0"/>
                                </a:lnTo>
                                <a:lnTo>
                                  <a:pt x="0" y="0"/>
                                </a:lnTo>
                                <a:close/>
                              </a:path>
                            </a:pathLst>
                          </a:custGeom>
                          <a:ln w="101600" cap="flat">
                            <a:solidFill>
                              <a:srgbClr val="C0C0C0"/>
                            </a:solidFill>
                            <a:prstDash val="solid"/>
                            <a:miter lim="400000"/>
                          </a:ln>
                        </wps:spPr>
                        <wps:bodyPr/>
                      </wps:wsp>
                    </wpg:wgp>
                  </a:graphicData>
                </a:graphic>
              </wp:anchor>
            </w:drawing>
          </mc:Choice>
          <mc:Fallback>
            <w:pict>
              <v:group id="_x0000_s1027" style="visibility:visible;position:absolute;margin-left:44.0pt;margin-top:139.0pt;width:524.0pt;height:414.0pt;z-index:251660288;mso-position-horizontal:absolute;mso-position-horizontal-relative:page;mso-position-vertical:absolute;mso-position-vertical-relative:page;mso-wrap-distance-left:12.0pt;mso-wrap-distance-top:12.0pt;mso-wrap-distance-right:12.0pt;mso-wrap-distance-bottom:12.0pt;" coordorigin="0,0" coordsize="6654800,5257800">
                <w10:wrap type="none" side="bothSides" anchorx="page" anchory="page"/>
                <v:shape id="_x0000_s1028" type="#_x0000_t75" style="position:absolute;left:0;top:0;width:6654800;height:5257800;">
                  <v:imagedata r:id="rId7" o:title="D42C8D89-D496-43F5-A372-D099DDF7BF5E-L0-001.jpeg"/>
                </v:shape>
                <v:shape id="_x0000_s1029" style="position:absolute;left:0;top:0;width:6654800;height:5257800;" coordorigin="0,0" coordsize="21600,21600" path="M 0,0 L 0,21548 L 0,21600 L 21600,21600 L 21600,52 L 21600,0 L 0,0 X E">
                  <v:fill on="f"/>
                  <v:stroke filltype="solid" color="#C0C0C0" opacity="100.0%" weight="8.0pt" dashstyle="solid" endcap="flat" miterlimit="400.0%" joinstyle="miter" linestyle="single" startarrow="none" startarrowwidth="medium" startarrowlength="medium" endarrow="none" endarrowwidth="medium" endarrowlength="medium"/>
                </v:shape>
              </v:group>
            </w:pict>
          </mc:Fallback>
        </mc:AlternateContent>
      </w:r>
      <w:r>
        <w:rPr>
          <w:noProof/>
        </w:rPr>
        <mc:AlternateContent>
          <mc:Choice Requires="wps">
            <w:drawing>
              <wp:anchor distT="152400" distB="152400" distL="152400" distR="152400" simplePos="0" relativeHeight="251661312" behindDoc="0" locked="0" layoutInCell="1" allowOverlap="1">
                <wp:simplePos x="0" y="0"/>
                <wp:positionH relativeFrom="page">
                  <wp:posOffset>508000</wp:posOffset>
                </wp:positionH>
                <wp:positionV relativeFrom="page">
                  <wp:posOffset>508000</wp:posOffset>
                </wp:positionV>
                <wp:extent cx="6756400" cy="113030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6756400" cy="1130300"/>
                        </a:xfrm>
                        <a:prstGeom prst="rect">
                          <a:avLst/>
                        </a:prstGeom>
                        <a:solidFill>
                          <a:srgbClr val="F52B27"/>
                        </a:solidFill>
                        <a:ln w="12700" cap="flat">
                          <a:noFill/>
                          <a:miter lim="400000"/>
                        </a:ln>
                        <a:effectLst/>
                      </wps:spPr>
                      <wps:txbx>
                        <w:txbxContent>
                          <w:p w:rsidR="002A6B28" w:rsidRDefault="003E2D84">
                            <w:pPr>
                              <w:pStyle w:val="Title"/>
                            </w:pPr>
                            <w:r>
                              <w:t xml:space="preserve"> </w:t>
                            </w:r>
                            <w:r>
                              <w:t xml:space="preserve">Minutes </w:t>
                            </w:r>
                          </w:p>
                        </w:txbxContent>
                      </wps:txbx>
                      <wps:bodyPr wrap="square" lIns="0" tIns="0" rIns="0" bIns="0" numCol="1" anchor="ctr">
                        <a:noAutofit/>
                      </wps:bodyPr>
                    </wps:wsp>
                  </a:graphicData>
                </a:graphic>
              </wp:anchor>
            </w:drawing>
          </mc:Choice>
          <mc:Fallback>
            <w:pict>
              <v:rect id="_x0000_s1030" style="visibility:visible;position:absolute;margin-left:40.0pt;margin-top:40.0pt;width:532.0pt;height:89.0pt;z-index:251661312;mso-position-horizontal:absolute;mso-position-horizontal-relative:page;mso-position-vertical:absolute;mso-position-vertical-relative:page;mso-wrap-distance-left:12.0pt;mso-wrap-distance-top:12.0pt;mso-wrap-distance-right:12.0pt;mso-wrap-distance-bottom:12.0pt;">
                <v:fill color="#F52B27" opacity="100.0%" type="solid"/>
                <v:stroke on="f" weight="1.0pt" dashstyle="solid" endcap="flat" miterlimit="400.0%" joinstyle="miter" linestyle="single" startarrow="none" startarrowwidth="medium" startarrowlength="medium" endarrow="none" endarrowwidth="medium" endarrowlength="medium"/>
                <v:textbox>
                  <w:txbxContent>
                    <w:p>
                      <w:pPr>
                        <w:pStyle w:val="Title"/>
                        <w:bidi w:val="0"/>
                      </w:pPr>
                      <w:r>
                        <w:rPr>
                          <w:rFonts w:ascii="Helvetica Neue Light" w:cs="Arial Unicode MS" w:hAnsi="Arial Unicode MS" w:eastAsia="Arial Unicode MS"/>
                          <w:rtl w:val="0"/>
                        </w:rPr>
                        <w:t xml:space="preserve"> </w:t>
                      </w:r>
                      <w:r>
                        <w:rPr>
                          <w:rFonts w:ascii="Helvetica Neue Light" w:cs="Arial Unicode MS" w:hAnsi="Arial Unicode MS" w:eastAsia="Arial Unicode MS"/>
                          <w:rtl w:val="0"/>
                          <w:lang w:val="en-US"/>
                        </w:rPr>
                        <w:t xml:space="preserve">Minutes </w:t>
                      </w:r>
                    </w:p>
                  </w:txbxContent>
                </v:textbox>
                <w10:wrap type="none" side="bothSides" anchorx="page" anchory="page"/>
              </v:rect>
            </w:pict>
          </mc:Fallback>
        </mc:AlternateContent>
      </w:r>
      <w:r>
        <w:rPr>
          <w:noProof/>
        </w:rPr>
        <mc:AlternateContent>
          <mc:Choice Requires="wps">
            <w:drawing>
              <wp:anchor distT="152400" distB="152400" distL="152400" distR="152400" simplePos="0" relativeHeight="251662336" behindDoc="0" locked="0" layoutInCell="1" allowOverlap="1">
                <wp:simplePos x="0" y="0"/>
                <wp:positionH relativeFrom="page">
                  <wp:posOffset>3952180</wp:posOffset>
                </wp:positionH>
                <wp:positionV relativeFrom="page">
                  <wp:posOffset>7150100</wp:posOffset>
                </wp:positionV>
                <wp:extent cx="3327400" cy="2387600"/>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3327400" cy="2387600"/>
                        </a:xfrm>
                        <a:prstGeom prst="rect">
                          <a:avLst/>
                        </a:prstGeom>
                        <a:solidFill>
                          <a:srgbClr val="7F7F7F"/>
                        </a:solidFill>
                        <a:ln w="12700" cap="flat">
                          <a:noFill/>
                          <a:miter lim="400000"/>
                        </a:ln>
                        <a:effectLst/>
                      </wps:spPr>
                      <wps:txbx>
                        <w:txbxContent>
                          <w:p w:rsidR="002A6B28" w:rsidRDefault="003E2D84">
                            <w:pPr>
                              <w:pStyle w:val="Body"/>
                            </w:pPr>
                            <w:r>
                              <w:t xml:space="preserve">If you are reading this, I am very proud that you actually review the minutes, because I make mistakes too! To get the real minutes, email just me back and I'll send them to you. By allowing this version of the minutes to be approved in </w:t>
                            </w:r>
                            <w:r>
                              <w:t>senate, you are agreeing to call me empress of the senate for the rest of the year.</w:t>
                            </w:r>
                          </w:p>
                        </w:txbxContent>
                      </wps:txbx>
                      <wps:bodyPr wrap="square" lIns="0" tIns="0" rIns="0" bIns="0" numCol="1" anchor="ctr">
                        <a:noAutofit/>
                      </wps:bodyPr>
                    </wps:wsp>
                  </a:graphicData>
                </a:graphic>
              </wp:anchor>
            </w:drawing>
          </mc:Choice>
          <mc:Fallback>
            <w:pict>
              <v:rect id="_x0000_s1031" style="visibility:visible;position:absolute;margin-left:311.2pt;margin-top:563.0pt;width:262.0pt;height:188.0pt;z-index:251662336;mso-position-horizontal:absolute;mso-position-horizontal-relative:page;mso-position-vertical:absolute;mso-position-vertical-relative:page;mso-wrap-distance-left:12.0pt;mso-wrap-distance-top:12.0pt;mso-wrap-distance-right:12.0pt;mso-wrap-distance-bottom:12.0pt;">
                <v:fill color="#7F7F7F" opacity="100.0%" type="solid"/>
                <v:stroke on="f" weight="1.0pt" dashstyle="solid" endcap="flat" miterlimit="400.0%" joinstyle="miter" linestyle="single" startarrow="none" startarrowwidth="medium" startarrowlength="medium" endarrow="none" endarrowwidth="medium" endarrowlength="medium"/>
                <v:textbox>
                  <w:txbxContent>
                    <w:p>
                      <w:pPr>
                        <w:pStyle w:val="Body"/>
                        <w:bidi w:val="0"/>
                      </w:pPr>
                      <w:r>
                        <w:rPr>
                          <w:rFonts w:ascii="Georgia" w:cs="Arial Unicode MS" w:hAnsi="Arial Unicode MS" w:eastAsia="Arial Unicode MS"/>
                          <w:rtl w:val="0"/>
                        </w:rPr>
                        <w:t>If you are reading this, I am very proud that you actually review the minutes, because I make mistakes too! To get the real minutes, email just me back and I'll send them to you. By allowing this version of the minutes to be approved in senate, you are agreeing to call me empress of the senate for the rest of the year.</w:t>
                      </w:r>
                    </w:p>
                  </w:txbxContent>
                </v:textbox>
                <w10:wrap type="none" side="bothSides" anchorx="page" anchory="page"/>
              </v:rect>
            </w:pict>
          </mc:Fallback>
        </mc:AlternateContent>
      </w:r>
      <w:r>
        <w:rPr>
          <w:noProof/>
        </w:rPr>
        <mc:AlternateContent>
          <mc:Choice Requires="wps">
            <w:drawing>
              <wp:anchor distT="152400" distB="152400" distL="152400" distR="152400" simplePos="0" relativeHeight="251663360" behindDoc="0" locked="0" layoutInCell="1" allowOverlap="1">
                <wp:simplePos x="0" y="0"/>
                <wp:positionH relativeFrom="page">
                  <wp:posOffset>508000</wp:posOffset>
                </wp:positionH>
                <wp:positionV relativeFrom="page">
                  <wp:posOffset>7150100</wp:posOffset>
                </wp:positionV>
                <wp:extent cx="3327400" cy="2387600"/>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3327400" cy="2387600"/>
                        </a:xfrm>
                        <a:prstGeom prst="rect">
                          <a:avLst/>
                        </a:prstGeom>
                        <a:solidFill>
                          <a:srgbClr val="F52B27"/>
                        </a:solidFill>
                        <a:ln w="12700" cap="flat">
                          <a:noFill/>
                          <a:miter lim="400000"/>
                        </a:ln>
                        <a:effectLst/>
                      </wps:spPr>
                      <wps:txbx>
                        <w:txbxContent>
                          <w:p w:rsidR="002A6B28" w:rsidRDefault="003E2D84">
                            <w:pPr>
                              <w:pStyle w:val="Title3"/>
                            </w:pPr>
                            <w:r>
                              <w:rPr>
                                <w:sz w:val="72"/>
                                <w:szCs w:val="72"/>
                              </w:rPr>
                              <w:t>Good job on reading the</w:t>
                            </w:r>
                            <w:r>
                              <w:t xml:space="preserve"> minutes!</w:t>
                            </w:r>
                          </w:p>
                        </w:txbxContent>
                      </wps:txbx>
                      <wps:bodyPr wrap="square" lIns="0" tIns="0" rIns="0" bIns="0" numCol="1" anchor="ctr">
                        <a:noAutofit/>
                      </wps:bodyPr>
                    </wps:wsp>
                  </a:graphicData>
                </a:graphic>
              </wp:anchor>
            </w:drawing>
          </mc:Choice>
          <mc:Fallback>
            <w:pict>
              <v:rect id="_x0000_s1032" style="visibility:visible;position:absolute;margin-left:40.0pt;margin-top:563.0pt;width:262.0pt;height:188.0pt;z-index:251663360;mso-position-horizontal:absolute;mso-position-horizontal-relative:page;mso-position-vertical:absolute;mso-position-vertical-relative:page;mso-wrap-distance-left:12.0pt;mso-wrap-distance-top:12.0pt;mso-wrap-distance-right:12.0pt;mso-wrap-distance-bottom:12.0pt;">
                <v:fill color="#F52B27" opacity="100.0%" type="solid"/>
                <v:stroke on="f" weight="1.0pt" dashstyle="solid" endcap="flat" miterlimit="400.0%" joinstyle="miter" linestyle="single" startarrow="none" startarrowwidth="medium" startarrowlength="medium" endarrow="none" endarrowwidth="medium" endarrowlength="medium"/>
                <v:textbox>
                  <w:txbxContent>
                    <w:p>
                      <w:pPr>
                        <w:pStyle w:val="Title 3"/>
                        <w:bidi w:val="0"/>
                      </w:pPr>
                      <w:r>
                        <w:rPr>
                          <w:rFonts w:ascii="Helvetica Neue Light" w:cs="Arial Unicode MS" w:hAnsi="Arial Unicode MS" w:eastAsia="Arial Unicode MS"/>
                          <w:sz w:val="72"/>
                          <w:szCs w:val="72"/>
                          <w:rtl w:val="0"/>
                          <w:lang w:val="en-US"/>
                        </w:rPr>
                        <w:t>Good job on reading the</w:t>
                      </w:r>
                      <w:r>
                        <w:rPr>
                          <w:rFonts w:ascii="Helvetica Neue Light" w:cs="Arial Unicode MS" w:hAnsi="Arial Unicode MS" w:eastAsia="Arial Unicode MS"/>
                          <w:rtl w:val="0"/>
                        </w:rPr>
                        <w:t xml:space="preserve"> minutes!</w:t>
                      </w:r>
                    </w:p>
                  </w:txbxContent>
                </v:textbox>
                <w10:wrap type="none" side="bothSides" anchorx="page" anchory="page"/>
              </v:rect>
            </w:pict>
          </mc:Fallback>
        </mc:AlternateContent>
      </w:r>
    </w:p>
    <w:sectPr w:rsidR="002A6B28">
      <w:headerReference w:type="default" r:id="rId8"/>
      <w:footerReference w:type="default" r:id="rId9"/>
      <w:pgSz w:w="12240" w:h="15840"/>
      <w:pgMar w:top="720" w:right="720" w:bottom="720" w:left="720" w:header="720" w:footer="8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2D84" w:rsidRDefault="003E2D84">
      <w:r>
        <w:separator/>
      </w:r>
    </w:p>
  </w:endnote>
  <w:endnote w:type="continuationSeparator" w:id="0">
    <w:p w:rsidR="003E2D84" w:rsidRDefault="003E2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Light">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B28" w:rsidRDefault="002A6B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2D84" w:rsidRDefault="003E2D84">
      <w:r>
        <w:separator/>
      </w:r>
    </w:p>
  </w:footnote>
  <w:footnote w:type="continuationSeparator" w:id="0">
    <w:p w:rsidR="003E2D84" w:rsidRDefault="003E2D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B28" w:rsidRDefault="002A6B2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B28"/>
    <w:rsid w:val="002A6B28"/>
    <w:rsid w:val="003E2D84"/>
    <w:rsid w:val="00B10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74BAD7-6DDE-41E8-A111-15AF45CB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3"/>
    <w:pPr>
      <w:spacing w:after="140"/>
    </w:pPr>
    <w:rPr>
      <w:rFonts w:ascii="Helvetica Neue Light" w:hAnsi="Arial Unicode MS" w:cs="Arial Unicode MS"/>
      <w:caps/>
      <w:color w:val="E5E5E5"/>
      <w:spacing w:val="15"/>
      <w:sz w:val="152"/>
      <w:szCs w:val="152"/>
    </w:rPr>
  </w:style>
  <w:style w:type="paragraph" w:customStyle="1" w:styleId="Body3">
    <w:name w:val="Body 3"/>
    <w:pPr>
      <w:spacing w:before="80" w:after="180" w:line="288" w:lineRule="auto"/>
    </w:pPr>
    <w:rPr>
      <w:rFonts w:ascii="Georgia" w:hAnsi="Arial Unicode MS" w:cs="Arial Unicode MS"/>
      <w:color w:val="000000"/>
      <w:sz w:val="22"/>
      <w:szCs w:val="22"/>
    </w:rPr>
  </w:style>
  <w:style w:type="paragraph" w:customStyle="1" w:styleId="Body">
    <w:name w:val="Body"/>
    <w:pPr>
      <w:spacing w:before="20" w:line="264" w:lineRule="auto"/>
      <w:ind w:left="400" w:right="400"/>
    </w:pPr>
    <w:rPr>
      <w:rFonts w:ascii="Georgia" w:hAnsi="Arial Unicode MS" w:cs="Arial Unicode MS"/>
      <w:color w:val="E5E5E5"/>
      <w:sz w:val="26"/>
      <w:szCs w:val="26"/>
    </w:rPr>
  </w:style>
  <w:style w:type="paragraph" w:customStyle="1" w:styleId="Title3">
    <w:name w:val="Title 3"/>
    <w:next w:val="Body2"/>
    <w:pPr>
      <w:spacing w:line="192" w:lineRule="auto"/>
      <w:ind w:left="400"/>
    </w:pPr>
    <w:rPr>
      <w:rFonts w:ascii="Helvetica Neue Light" w:hAnsi="Arial Unicode MS" w:cs="Arial Unicode MS"/>
      <w:caps/>
      <w:color w:val="E5E5E5"/>
      <w:sz w:val="84"/>
      <w:szCs w:val="84"/>
    </w:rPr>
  </w:style>
  <w:style w:type="paragraph" w:customStyle="1" w:styleId="Body2">
    <w:name w:val="Body 2"/>
    <w:pPr>
      <w:spacing w:before="80" w:line="288" w:lineRule="auto"/>
      <w:ind w:left="400"/>
    </w:pPr>
    <w:rPr>
      <w:rFonts w:ascii="Georgia" w:hAnsi="Arial Unicode MS"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07_For_Sale_Scooter">
  <a:themeElements>
    <a:clrScheme name="07_For_Sale_Scooter">
      <a:dk1>
        <a:srgbClr val="FFFFFF"/>
      </a:dk1>
      <a:lt1>
        <a:srgbClr val="E6E6E6"/>
      </a:lt1>
      <a:dk2>
        <a:srgbClr val="7F7F7F"/>
      </a:dk2>
      <a:lt2>
        <a:srgbClr val="E6E6E6"/>
      </a:lt2>
      <a:accent1>
        <a:srgbClr val="00A3DA"/>
      </a:accent1>
      <a:accent2>
        <a:srgbClr val="629C11"/>
      </a:accent2>
      <a:accent3>
        <a:srgbClr val="FFB223"/>
      </a:accent3>
      <a:accent4>
        <a:srgbClr val="FF6600"/>
      </a:accent4>
      <a:accent5>
        <a:srgbClr val="F52B27"/>
      </a:accent5>
      <a:accent6>
        <a:srgbClr val="644D9F"/>
      </a:accent6>
      <a:hlink>
        <a:srgbClr val="0000FF"/>
      </a:hlink>
      <a:folHlink>
        <a:srgbClr val="FF00FF"/>
      </a:folHlink>
    </a:clrScheme>
    <a:fontScheme name="07_For_Sale_Scooter">
      <a:majorFont>
        <a:latin typeface="Helvetica Neue Light"/>
        <a:ea typeface="Helvetica Neue Light"/>
        <a:cs typeface="Helvetica Neue Light"/>
      </a:majorFont>
      <a:minorFont>
        <a:latin typeface="Helvetica Neue Light"/>
        <a:ea typeface="Helvetica Neue Light"/>
        <a:cs typeface="Helvetica Neue 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A3DA"/>
        </a:solidFill>
        <a:ln w="12700" cap="flat">
          <a:noFill/>
          <a:miter lim="400000"/>
        </a:ln>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600" b="0" i="0" u="none" strike="noStrike" cap="none" spc="0" normalizeH="0" baseline="0">
            <a:ln>
              <a:noFill/>
            </a:ln>
            <a:solidFill>
              <a:srgbClr val="FFFFFF"/>
            </a:solidFill>
            <a:effectLst/>
            <a:uFillTx/>
            <a:latin typeface="Helvetica Neue"/>
            <a:ea typeface="Helvetica Neue"/>
            <a:cs typeface="Helvetica Neue"/>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7F7F7F"/>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Georgia"/>
            <a:ea typeface="Georgia"/>
            <a:cs typeface="Georgia"/>
            <a:sym typeface="Georg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Calla Price</dc:creator>
  <cp:lastModifiedBy>Calla Price</cp:lastModifiedBy>
  <cp:revision>2</cp:revision>
  <dcterms:created xsi:type="dcterms:W3CDTF">2014-11-03T17:47:00Z</dcterms:created>
  <dcterms:modified xsi:type="dcterms:W3CDTF">2014-11-03T17:47:00Z</dcterms:modified>
</cp:coreProperties>
</file>