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686245" w14:textId="77777777" w:rsidR="007E5CE7" w:rsidRPr="006B548D" w:rsidRDefault="0079430D" w:rsidP="006B548D">
      <w:pPr>
        <w:tabs>
          <w:tab w:val="left" w:pos="2026"/>
        </w:tabs>
        <w:jc w:val="center"/>
        <w:rPr>
          <w:rFonts w:ascii="Arial Narrow" w:hAnsi="Arial Narrow"/>
          <w:color w:val="808080" w:themeColor="background1" w:themeShade="80"/>
          <w:sz w:val="96"/>
          <w:szCs w:val="96"/>
        </w:rPr>
      </w:pPr>
      <w:r>
        <w:rPr>
          <w:rFonts w:ascii="Arial Narrow" w:hAnsi="Arial Narrow"/>
          <w:color w:val="808080" w:themeColor="background1" w:themeShade="80"/>
          <w:sz w:val="96"/>
          <w:szCs w:val="96"/>
        </w:rPr>
        <w:t>MEETING MINUTES</w:t>
      </w:r>
    </w:p>
    <w:p w14:paraId="04064379" w14:textId="187959CD" w:rsidR="00DF603D" w:rsidRPr="00DF603D" w:rsidRDefault="00477689" w:rsidP="00DF603D">
      <w:pPr>
        <w:tabs>
          <w:tab w:val="left" w:pos="6882"/>
        </w:tabs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September 25</w:t>
      </w:r>
      <w:r w:rsidR="00DF603D" w:rsidRPr="00DF603D">
        <w:rPr>
          <w:rFonts w:ascii="Arial Narrow" w:hAnsi="Arial Narrow"/>
          <w:sz w:val="24"/>
          <w:szCs w:val="24"/>
        </w:rPr>
        <w:t>, 2014</w:t>
      </w:r>
    </w:p>
    <w:p w14:paraId="518EC0F0" w14:textId="7F572FE0" w:rsidR="00C40D60" w:rsidRDefault="00C40D60" w:rsidP="00C230FD">
      <w:pPr>
        <w:tabs>
          <w:tab w:val="left" w:pos="6882"/>
        </w:tabs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Roll:</w:t>
      </w:r>
    </w:p>
    <w:p w14:paraId="418C0756" w14:textId="77777777" w:rsidR="0086345E" w:rsidRDefault="0086345E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  <w:sectPr w:rsidR="0086345E" w:rsidSect="006B548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3330" w:right="720" w:bottom="720" w:left="720" w:header="450" w:footer="182" w:gutter="0"/>
          <w:cols w:space="720"/>
          <w:docGrid w:linePitch="360"/>
        </w:sectPr>
      </w:pPr>
    </w:p>
    <w:p w14:paraId="6C8CA927" w14:textId="6A9DC499" w:rsidR="00C40D60" w:rsidRDefault="00C40D60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Megan Matejcek</w:t>
      </w:r>
    </w:p>
    <w:p w14:paraId="6B422192" w14:textId="7586B2AD" w:rsidR="00C40D60" w:rsidRDefault="00C151CA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Mik</w:t>
      </w:r>
      <w:r w:rsidR="00C40D60">
        <w:rPr>
          <w:rFonts w:ascii="Arial Narrow" w:hAnsi="Arial Narrow"/>
          <w:sz w:val="24"/>
          <w:szCs w:val="24"/>
        </w:rPr>
        <w:t>ayla Young</w:t>
      </w:r>
    </w:p>
    <w:p w14:paraId="70224B19" w14:textId="77777777" w:rsidR="00C40D60" w:rsidRDefault="00C40D60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Hannah Wegner</w:t>
      </w:r>
    </w:p>
    <w:p w14:paraId="6EA7EE3F" w14:textId="77777777" w:rsidR="00C40D60" w:rsidRDefault="00C40D60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Aaron Weber</w:t>
      </w:r>
    </w:p>
    <w:p w14:paraId="2E27E995" w14:textId="77777777" w:rsidR="00523CCD" w:rsidRDefault="00523CCD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Mason Wenzel</w:t>
      </w:r>
    </w:p>
    <w:p w14:paraId="39EB7250" w14:textId="77777777" w:rsidR="00523CCD" w:rsidRDefault="00523CCD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Spencer Moir</w:t>
      </w:r>
    </w:p>
    <w:p w14:paraId="7A98B6C6" w14:textId="77777777" w:rsidR="00523CCD" w:rsidRDefault="00523CCD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Nick Evans</w:t>
      </w:r>
    </w:p>
    <w:p w14:paraId="16B60AD4" w14:textId="77777777" w:rsidR="00523CCD" w:rsidRDefault="00523CCD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Ethan Mikelson</w:t>
      </w:r>
    </w:p>
    <w:p w14:paraId="3B6BE3F1" w14:textId="60CA1339" w:rsidR="00C40D60" w:rsidRDefault="00DF603D" w:rsidP="00C40D60">
      <w:pPr>
        <w:tabs>
          <w:tab w:val="left" w:pos="6882"/>
        </w:tabs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Court Member</w:t>
      </w:r>
    </w:p>
    <w:p w14:paraId="54AB7549" w14:textId="77777777" w:rsidR="0086345E" w:rsidRDefault="0086345E" w:rsidP="00EA0AC9">
      <w:pPr>
        <w:tabs>
          <w:tab w:val="left" w:pos="6882"/>
        </w:tabs>
        <w:rPr>
          <w:rFonts w:ascii="Arial Narrow" w:hAnsi="Arial Narrow"/>
          <w:b/>
          <w:sz w:val="24"/>
          <w:szCs w:val="24"/>
        </w:rPr>
        <w:sectPr w:rsidR="0086345E" w:rsidSect="0086345E">
          <w:type w:val="continuous"/>
          <w:pgSz w:w="12240" w:h="15840"/>
          <w:pgMar w:top="3330" w:right="720" w:bottom="720" w:left="720" w:header="450" w:footer="182" w:gutter="0"/>
          <w:cols w:num="3" w:space="720"/>
          <w:docGrid w:linePitch="360"/>
        </w:sectPr>
      </w:pPr>
    </w:p>
    <w:p w14:paraId="0276C646" w14:textId="34023B58" w:rsidR="00477689" w:rsidRDefault="00477689" w:rsidP="00EA0AC9">
      <w:pPr>
        <w:tabs>
          <w:tab w:val="left" w:pos="6882"/>
        </w:tabs>
        <w:rPr>
          <w:rFonts w:ascii="Arial Narrow" w:hAnsi="Arial Narrow"/>
          <w:b/>
          <w:sz w:val="24"/>
          <w:szCs w:val="24"/>
        </w:rPr>
      </w:pPr>
    </w:p>
    <w:p w14:paraId="26C5F3E6" w14:textId="3B59D0E8" w:rsidR="00506FA6" w:rsidRDefault="00477689" w:rsidP="00EA0AC9">
      <w:pPr>
        <w:tabs>
          <w:tab w:val="left" w:pos="6882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Table Go Round</w:t>
      </w:r>
      <w:r w:rsidR="00EA0AC9" w:rsidRPr="00506FA6">
        <w:rPr>
          <w:rFonts w:ascii="Arial Narrow" w:hAnsi="Arial Narrow"/>
          <w:b/>
          <w:sz w:val="24"/>
          <w:szCs w:val="24"/>
        </w:rPr>
        <w:t>:</w:t>
      </w:r>
      <w:r w:rsidR="00EA0AC9">
        <w:rPr>
          <w:rFonts w:ascii="Arial Narrow" w:hAnsi="Arial Narrow"/>
          <w:sz w:val="24"/>
          <w:szCs w:val="24"/>
        </w:rPr>
        <w:t xml:space="preserve"> </w:t>
      </w:r>
    </w:p>
    <w:p w14:paraId="7FB02DBE" w14:textId="4BF59975" w:rsidR="00477689" w:rsidRDefault="00C151CA" w:rsidP="00477689">
      <w:pPr>
        <w:pStyle w:val="ListParagraph"/>
        <w:numPr>
          <w:ilvl w:val="0"/>
          <w:numId w:val="4"/>
        </w:numPr>
        <w:tabs>
          <w:tab w:val="left" w:pos="6882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First and Last Name</w:t>
      </w:r>
    </w:p>
    <w:p w14:paraId="74D28999" w14:textId="1C589615" w:rsidR="00C151CA" w:rsidRDefault="00C151CA" w:rsidP="00477689">
      <w:pPr>
        <w:pStyle w:val="ListParagraph"/>
        <w:numPr>
          <w:ilvl w:val="0"/>
          <w:numId w:val="4"/>
        </w:numPr>
        <w:tabs>
          <w:tab w:val="left" w:pos="6882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What you’re studying</w:t>
      </w:r>
    </w:p>
    <w:p w14:paraId="576A1947" w14:textId="5D264F0A" w:rsidR="00C151CA" w:rsidRDefault="00C151CA" w:rsidP="00477689">
      <w:pPr>
        <w:pStyle w:val="ListParagraph"/>
        <w:numPr>
          <w:ilvl w:val="0"/>
          <w:numId w:val="4"/>
        </w:numPr>
        <w:tabs>
          <w:tab w:val="left" w:pos="6882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High</w:t>
      </w:r>
    </w:p>
    <w:p w14:paraId="0D825C94" w14:textId="21B31218" w:rsidR="00C151CA" w:rsidRPr="00477689" w:rsidRDefault="00C151CA" w:rsidP="00477689">
      <w:pPr>
        <w:pStyle w:val="ListParagraph"/>
        <w:numPr>
          <w:ilvl w:val="0"/>
          <w:numId w:val="4"/>
        </w:numPr>
        <w:tabs>
          <w:tab w:val="left" w:pos="6882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Low</w:t>
      </w:r>
    </w:p>
    <w:p w14:paraId="61A9D70D" w14:textId="4C010B12" w:rsidR="00BE68C7" w:rsidRDefault="00477689" w:rsidP="00506FA6">
      <w:p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NDSA Recap</w:t>
      </w:r>
      <w:r w:rsidR="00BE68C7" w:rsidRPr="00BE68C7">
        <w:rPr>
          <w:rFonts w:ascii="Arial Narrow" w:hAnsi="Arial Narrow"/>
          <w:b/>
          <w:sz w:val="24"/>
          <w:szCs w:val="24"/>
        </w:rPr>
        <w:t>:</w:t>
      </w:r>
    </w:p>
    <w:p w14:paraId="7B12CB97" w14:textId="77777777" w:rsidR="00BE68C7" w:rsidRPr="00BE68C7" w:rsidRDefault="00BE68C7" w:rsidP="00506FA6">
      <w:p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</w:p>
    <w:p w14:paraId="1D162435" w14:textId="4245453C" w:rsidR="00BE68C7" w:rsidRDefault="00C151CA" w:rsidP="00477689">
      <w:pPr>
        <w:pStyle w:val="ListParagraph"/>
        <w:numPr>
          <w:ilvl w:val="0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Measure 3 Discussion</w:t>
      </w:r>
    </w:p>
    <w:p w14:paraId="4B81812C" w14:textId="767DD6E0" w:rsidR="00C151CA" w:rsidRDefault="00C151CA" w:rsidP="00C151CA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Resolution in support of student voting member</w:t>
      </w:r>
    </w:p>
    <w:p w14:paraId="5917BE99" w14:textId="24777BA7" w:rsidR="00A87CDC" w:rsidRDefault="00A87CDC" w:rsidP="00A87CDC">
      <w:pPr>
        <w:pStyle w:val="ListParagraph"/>
        <w:numPr>
          <w:ilvl w:val="0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New developments:</w:t>
      </w:r>
    </w:p>
    <w:p w14:paraId="1E47E5AE" w14:textId="6476341C" w:rsidR="00506FA6" w:rsidRDefault="00A87CDC" w:rsidP="00506FA6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Mac can ask for opinion of Attorney General on Section 16 of Century Code</w:t>
      </w:r>
    </w:p>
    <w:p w14:paraId="25B9F435" w14:textId="0F486D35" w:rsidR="00A87CDC" w:rsidRDefault="00A87CDC" w:rsidP="00A87CDC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If attorney general says “yes,” how do we PR?</w:t>
      </w:r>
    </w:p>
    <w:p w14:paraId="1D1D7CC6" w14:textId="4E2E96E8" w:rsidR="00A87CDC" w:rsidRDefault="00A87CDC" w:rsidP="00A87CDC">
      <w:pPr>
        <w:pStyle w:val="ListParagraph"/>
        <w:numPr>
          <w:ilvl w:val="3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Press releases</w:t>
      </w:r>
    </w:p>
    <w:p w14:paraId="68924359" w14:textId="648E0A1D" w:rsidR="00A87CDC" w:rsidRDefault="00A87CDC" w:rsidP="00A87CDC">
      <w:pPr>
        <w:pStyle w:val="ListParagraph"/>
        <w:numPr>
          <w:ilvl w:val="3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Word of mouth</w:t>
      </w:r>
    </w:p>
    <w:p w14:paraId="3826E8FB" w14:textId="640DF4E6" w:rsidR="00A87CDC" w:rsidRDefault="00A87CDC" w:rsidP="00A87CDC">
      <w:pPr>
        <w:pStyle w:val="ListParagraph"/>
        <w:numPr>
          <w:ilvl w:val="3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“Citizens for Higher Education,” “North Dakota United”</w:t>
      </w:r>
    </w:p>
    <w:p w14:paraId="71444E21" w14:textId="77777777" w:rsidR="00A87CDC" w:rsidRPr="00A87CDC" w:rsidRDefault="00A87CDC" w:rsidP="00A87CDC">
      <w:pPr>
        <w:pStyle w:val="ListParagraph"/>
        <w:tabs>
          <w:tab w:val="left" w:pos="6882"/>
        </w:tabs>
        <w:spacing w:after="0"/>
        <w:ind w:left="1440"/>
        <w:rPr>
          <w:rFonts w:ascii="Arial Narrow" w:hAnsi="Arial Narrow"/>
          <w:sz w:val="24"/>
          <w:szCs w:val="24"/>
        </w:rPr>
      </w:pPr>
    </w:p>
    <w:p w14:paraId="4742FD15" w14:textId="0989432B" w:rsidR="00506FA6" w:rsidRDefault="00477689" w:rsidP="00506FA6">
      <w:p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Lobbying Goals</w:t>
      </w:r>
      <w:r w:rsidR="00EA0AC9" w:rsidRPr="00506FA6">
        <w:rPr>
          <w:rFonts w:ascii="Arial Narrow" w:hAnsi="Arial Narrow"/>
          <w:b/>
          <w:sz w:val="24"/>
          <w:szCs w:val="24"/>
        </w:rPr>
        <w:t>:</w:t>
      </w:r>
    </w:p>
    <w:p w14:paraId="396AE74C" w14:textId="77777777" w:rsidR="00477689" w:rsidRDefault="00477689" w:rsidP="00506FA6">
      <w:p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</w:p>
    <w:p w14:paraId="036D7FAE" w14:textId="6970B51A" w:rsidR="00DF603D" w:rsidRDefault="00A87CDC" w:rsidP="00477689">
      <w:pPr>
        <w:pStyle w:val="ListParagraph"/>
        <w:numPr>
          <w:ilvl w:val="0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Needs-based scholarships/Merit-based scholarships</w:t>
      </w:r>
    </w:p>
    <w:p w14:paraId="0678F58C" w14:textId="3C93D6A2" w:rsidR="00A87CDC" w:rsidRDefault="00E07B17" w:rsidP="00E07B17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$6000 for 4 years – would like to see increase to $10,000</w:t>
      </w:r>
    </w:p>
    <w:p w14:paraId="197F1D4D" w14:textId="59949C8C" w:rsidR="00E07B17" w:rsidRDefault="00E07B17" w:rsidP="00E07B17">
      <w:pPr>
        <w:pStyle w:val="ListParagraph"/>
        <w:numPr>
          <w:ilvl w:val="0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PUF/Legacy Fund</w:t>
      </w:r>
    </w:p>
    <w:p w14:paraId="0E9DDF85" w14:textId="55F5EEA3" w:rsidR="00E07B17" w:rsidRDefault="00E07B17" w:rsidP="00E07B17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In Texas, used for capital projects in research universities </w:t>
      </w:r>
    </w:p>
    <w:p w14:paraId="247BA112" w14:textId="21A98B7C" w:rsidR="00E07B17" w:rsidRDefault="00E07B17" w:rsidP="00E07B17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Using this money for Higher Education either as scholarships or for capital projects</w:t>
      </w:r>
    </w:p>
    <w:p w14:paraId="56D0C1D9" w14:textId="79F999C8" w:rsidR="00E07B17" w:rsidRDefault="00E07B17" w:rsidP="00E07B17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North Dakota Higher Education Challenge Fund – for every $2 institution pays, ND pays $1</w:t>
      </w:r>
    </w:p>
    <w:p w14:paraId="24681D43" w14:textId="5FB05F17" w:rsidR="008C0C8D" w:rsidRPr="0081741D" w:rsidRDefault="008C0C8D" w:rsidP="0081741D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What’s the benefit?</w:t>
      </w:r>
      <w:r w:rsidR="0081741D">
        <w:rPr>
          <w:rFonts w:ascii="Arial Narrow" w:hAnsi="Arial Narrow"/>
          <w:sz w:val="24"/>
          <w:szCs w:val="24"/>
        </w:rPr>
        <w:t xml:space="preserve"> </w:t>
      </w:r>
      <w:r w:rsidRPr="0081741D">
        <w:rPr>
          <w:rFonts w:ascii="Arial Narrow" w:hAnsi="Arial Narrow"/>
          <w:sz w:val="24"/>
          <w:szCs w:val="24"/>
        </w:rPr>
        <w:t>Will there be more money? Sustainability?</w:t>
      </w:r>
    </w:p>
    <w:p w14:paraId="6BAF8E8C" w14:textId="5D4F2C84" w:rsidR="008C0C8D" w:rsidRDefault="008C0C8D" w:rsidP="008C0C8D">
      <w:pPr>
        <w:pStyle w:val="ListParagraph"/>
        <w:numPr>
          <w:ilvl w:val="0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Tuition Cap or Freeze</w:t>
      </w:r>
    </w:p>
    <w:p w14:paraId="416BA0B7" w14:textId="486C4F4A" w:rsidR="008C0C8D" w:rsidRDefault="008C0C8D" w:rsidP="008C0C8D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Freeze – 2 years</w:t>
      </w:r>
    </w:p>
    <w:p w14:paraId="0BC48B50" w14:textId="77777777" w:rsidR="008C0C8D" w:rsidRDefault="008C0C8D" w:rsidP="008C0C8D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Un-funded freeze</w:t>
      </w:r>
    </w:p>
    <w:p w14:paraId="3E3528B6" w14:textId="29564C50" w:rsidR="008C0C8D" w:rsidRDefault="008C0C8D" w:rsidP="008C0C8D">
      <w:pPr>
        <w:pStyle w:val="ListParagraph"/>
        <w:numPr>
          <w:ilvl w:val="2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State-funded freeze ($90 million)</w:t>
      </w:r>
    </w:p>
    <w:p w14:paraId="7F0D9DD1" w14:textId="258A1ADC" w:rsidR="008C0C8D" w:rsidRDefault="008C0C8D" w:rsidP="008C0C8D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Cap – ~2-2.5%</w:t>
      </w:r>
    </w:p>
    <w:p w14:paraId="6EBA5B42" w14:textId="7E4BF263" w:rsidR="008C0C8D" w:rsidRDefault="008C0C8D" w:rsidP="008C0C8D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North Dakota graduates and peer institutions</w:t>
      </w:r>
    </w:p>
    <w:p w14:paraId="085EC1E9" w14:textId="10D45B89" w:rsidR="001B12D2" w:rsidRDefault="001B12D2" w:rsidP="001B12D2">
      <w:pPr>
        <w:pStyle w:val="ListParagraph"/>
        <w:numPr>
          <w:ilvl w:val="0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Open Textbooks</w:t>
      </w:r>
    </w:p>
    <w:p w14:paraId="3641AE9C" w14:textId="476AC958" w:rsidR="001B12D2" w:rsidRDefault="001B12D2" w:rsidP="001B12D2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Free textbooks made available to students online</w:t>
      </w:r>
    </w:p>
    <w:p w14:paraId="3DC84779" w14:textId="30FD4F54" w:rsidR="001B12D2" w:rsidRDefault="001B12D2" w:rsidP="001B12D2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Thomas Beadle</w:t>
      </w:r>
    </w:p>
    <w:p w14:paraId="66BB0D62" w14:textId="1783C2EC" w:rsidR="001B12D2" w:rsidRDefault="001B12D2" w:rsidP="001B12D2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Tonya Spilvoy’s presentation</w:t>
      </w:r>
    </w:p>
    <w:p w14:paraId="34D9A3CA" w14:textId="25EB6469" w:rsidR="001B12D2" w:rsidRDefault="001B12D2" w:rsidP="001B12D2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U of M open textbook library and partnership</w:t>
      </w:r>
    </w:p>
    <w:p w14:paraId="1C6D3DDF" w14:textId="5277E629" w:rsidR="001B12D2" w:rsidRDefault="001B12D2" w:rsidP="001B12D2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$500,000 incentive to peer review and use</w:t>
      </w:r>
    </w:p>
    <w:p w14:paraId="5F1D4F12" w14:textId="5E96F577" w:rsidR="00D13ED3" w:rsidRDefault="00D13ED3" w:rsidP="00D13ED3">
      <w:pPr>
        <w:pStyle w:val="ListParagraph"/>
        <w:numPr>
          <w:ilvl w:val="0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DCE Tuition</w:t>
      </w:r>
    </w:p>
    <w:p w14:paraId="0B5B9B28" w14:textId="6053C98B" w:rsidR="00D13ED3" w:rsidRDefault="00D13ED3" w:rsidP="00D13ED3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Pathways model</w:t>
      </w:r>
    </w:p>
    <w:p w14:paraId="718E40E4" w14:textId="663009EE" w:rsidR="00676D78" w:rsidRDefault="00676D78" w:rsidP="00D13ED3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Fall of 2016</w:t>
      </w:r>
    </w:p>
    <w:p w14:paraId="795C54D9" w14:textId="5BF9EE77" w:rsidR="00676D78" w:rsidRDefault="00676D78" w:rsidP="00D13ED3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Is this a net-win for most? net-loss for others?</w:t>
      </w:r>
    </w:p>
    <w:p w14:paraId="18E77EE3" w14:textId="03FB8D61" w:rsidR="00676D78" w:rsidRDefault="00676D78" w:rsidP="00676D78">
      <w:pPr>
        <w:pStyle w:val="ListParagraph"/>
        <w:numPr>
          <w:ilvl w:val="0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Capital Projects</w:t>
      </w:r>
    </w:p>
    <w:p w14:paraId="50BF54F3" w14:textId="1F82961E" w:rsidR="0086345E" w:rsidRDefault="0086345E" w:rsidP="0086345E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Dunbar</w:t>
      </w:r>
    </w:p>
    <w:p w14:paraId="62C2B4B0" w14:textId="7E3B0D2B" w:rsidR="00FE26A9" w:rsidRDefault="0086345E" w:rsidP="00FE26A9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Sudro addition/Engineering complex addition</w:t>
      </w:r>
    </w:p>
    <w:p w14:paraId="5426A151" w14:textId="2B18C2DE" w:rsidR="0081741D" w:rsidRPr="00FE26A9" w:rsidRDefault="0081741D" w:rsidP="00FE26A9">
      <w:pPr>
        <w:pStyle w:val="ListParagraph"/>
        <w:numPr>
          <w:ilvl w:val="1"/>
          <w:numId w:val="4"/>
        </w:numPr>
        <w:tabs>
          <w:tab w:val="left" w:pos="6882"/>
        </w:tabs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Aquatic center</w:t>
      </w:r>
      <w:r w:rsidR="00A41FF1">
        <w:rPr>
          <w:rFonts w:ascii="Arial Narrow" w:hAnsi="Arial Narrow"/>
          <w:sz w:val="24"/>
          <w:szCs w:val="24"/>
        </w:rPr>
        <w:t xml:space="preserve"> &amp; Union dining center</w:t>
      </w:r>
      <w:bookmarkStart w:id="0" w:name="_GoBack"/>
      <w:bookmarkEnd w:id="0"/>
    </w:p>
    <w:p w14:paraId="71E286E2" w14:textId="77777777" w:rsidR="00477689" w:rsidRPr="00DF603D" w:rsidRDefault="00477689" w:rsidP="00DF603D">
      <w:pPr>
        <w:pStyle w:val="ListParagraph"/>
        <w:tabs>
          <w:tab w:val="left" w:pos="6882"/>
        </w:tabs>
        <w:spacing w:after="0"/>
        <w:ind w:left="1440"/>
        <w:rPr>
          <w:rFonts w:ascii="Arial Narrow" w:hAnsi="Arial Narrow"/>
          <w:sz w:val="24"/>
          <w:szCs w:val="24"/>
        </w:rPr>
      </w:pPr>
    </w:p>
    <w:p w14:paraId="55381172" w14:textId="2624AF99" w:rsidR="00477689" w:rsidRDefault="00477689" w:rsidP="00E93ED1">
      <w:p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Research – Delegating</w:t>
      </w:r>
    </w:p>
    <w:p w14:paraId="0C6343DE" w14:textId="77777777" w:rsidR="00477689" w:rsidRDefault="00477689" w:rsidP="00E93ED1">
      <w:p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</w:p>
    <w:p w14:paraId="572F4442" w14:textId="6F7BCFAC" w:rsidR="00477689" w:rsidRPr="008C0C8D" w:rsidRDefault="008C0C8D" w:rsidP="008C0C8D">
      <w:pPr>
        <w:pStyle w:val="ListParagraph"/>
        <w:numPr>
          <w:ilvl w:val="0"/>
          <w:numId w:val="5"/>
        </w:num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  <w:r w:rsidRPr="008C0C8D">
        <w:rPr>
          <w:rFonts w:ascii="Arial Narrow" w:hAnsi="Arial Narrow"/>
          <w:sz w:val="24"/>
          <w:szCs w:val="24"/>
        </w:rPr>
        <w:t>Scholarships</w:t>
      </w:r>
    </w:p>
    <w:p w14:paraId="7BDADE56" w14:textId="3F0A4DC9" w:rsidR="008C0C8D" w:rsidRPr="008C0C8D" w:rsidRDefault="008C0C8D" w:rsidP="008C0C8D">
      <w:pPr>
        <w:pStyle w:val="ListParagraph"/>
        <w:numPr>
          <w:ilvl w:val="0"/>
          <w:numId w:val="5"/>
        </w:num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PUF/Legacy Fund</w:t>
      </w:r>
    </w:p>
    <w:p w14:paraId="169075F7" w14:textId="0956F5AF" w:rsidR="008C0C8D" w:rsidRPr="001B12D2" w:rsidRDefault="008C0C8D" w:rsidP="008C0C8D">
      <w:pPr>
        <w:pStyle w:val="ListParagraph"/>
        <w:numPr>
          <w:ilvl w:val="0"/>
          <w:numId w:val="5"/>
        </w:num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Tuition Cap/Freeze</w:t>
      </w:r>
    </w:p>
    <w:p w14:paraId="425BCF3D" w14:textId="572A2F20" w:rsidR="001B12D2" w:rsidRPr="00676D78" w:rsidRDefault="001B12D2" w:rsidP="008C0C8D">
      <w:pPr>
        <w:pStyle w:val="ListParagraph"/>
        <w:numPr>
          <w:ilvl w:val="0"/>
          <w:numId w:val="5"/>
        </w:num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Open Textbooks</w:t>
      </w:r>
    </w:p>
    <w:p w14:paraId="1E3E2080" w14:textId="31A4B6AD" w:rsidR="00676D78" w:rsidRPr="00676D78" w:rsidRDefault="00676D78" w:rsidP="008C0C8D">
      <w:pPr>
        <w:pStyle w:val="ListParagraph"/>
        <w:numPr>
          <w:ilvl w:val="0"/>
          <w:numId w:val="5"/>
        </w:num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DCE Tuition</w:t>
      </w:r>
    </w:p>
    <w:p w14:paraId="50719D19" w14:textId="1700E896" w:rsidR="00676D78" w:rsidRPr="008C0C8D" w:rsidRDefault="00676D78" w:rsidP="008C0C8D">
      <w:pPr>
        <w:pStyle w:val="ListParagraph"/>
        <w:numPr>
          <w:ilvl w:val="0"/>
          <w:numId w:val="5"/>
        </w:num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Capital Projects</w:t>
      </w:r>
    </w:p>
    <w:p w14:paraId="681303A7" w14:textId="77777777" w:rsidR="00477689" w:rsidRDefault="00477689" w:rsidP="00477689">
      <w:pPr>
        <w:tabs>
          <w:tab w:val="left" w:pos="6882"/>
        </w:tabs>
        <w:spacing w:after="0"/>
        <w:rPr>
          <w:rFonts w:ascii="Arial Narrow" w:hAnsi="Arial Narrow"/>
          <w:b/>
          <w:sz w:val="24"/>
          <w:szCs w:val="24"/>
        </w:rPr>
      </w:pPr>
    </w:p>
    <w:p w14:paraId="1CC98A66" w14:textId="63021D27" w:rsidR="004656BE" w:rsidRPr="00477689" w:rsidRDefault="00506FA6" w:rsidP="00477689">
      <w:pPr>
        <w:tabs>
          <w:tab w:val="left" w:pos="6882"/>
        </w:tabs>
        <w:spacing w:after="0"/>
        <w:rPr>
          <w:b/>
        </w:rPr>
      </w:pPr>
      <w:r w:rsidRPr="00477689">
        <w:rPr>
          <w:rFonts w:ascii="Arial Narrow" w:hAnsi="Arial Narrow"/>
          <w:b/>
          <w:sz w:val="24"/>
          <w:szCs w:val="24"/>
        </w:rPr>
        <w:t>Adjourn</w:t>
      </w:r>
      <w:r w:rsidR="00EA0AC9" w:rsidRPr="00477689">
        <w:rPr>
          <w:rFonts w:ascii="Arial Narrow" w:hAnsi="Arial Narrow"/>
          <w:b/>
          <w:sz w:val="24"/>
          <w:szCs w:val="24"/>
        </w:rPr>
        <w:br/>
      </w:r>
      <w:r w:rsidR="00C230FD">
        <w:tab/>
      </w:r>
    </w:p>
    <w:sectPr w:rsidR="004656BE" w:rsidRPr="00477689" w:rsidSect="0086345E">
      <w:type w:val="continuous"/>
      <w:pgSz w:w="12240" w:h="15840"/>
      <w:pgMar w:top="3330" w:right="720" w:bottom="720" w:left="720" w:header="450" w:footer="18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DE56B5" w14:textId="77777777" w:rsidR="00D13ED3" w:rsidRDefault="00D13ED3" w:rsidP="007E5CE7">
      <w:pPr>
        <w:spacing w:after="0" w:line="240" w:lineRule="auto"/>
      </w:pPr>
      <w:r>
        <w:separator/>
      </w:r>
    </w:p>
  </w:endnote>
  <w:endnote w:type="continuationSeparator" w:id="0">
    <w:p w14:paraId="6F057E0C" w14:textId="77777777" w:rsidR="00D13ED3" w:rsidRDefault="00D13ED3" w:rsidP="007E5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D9F05B9" w14:textId="77777777" w:rsidR="00D13ED3" w:rsidRDefault="00D13ED3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2A58C79" w14:textId="77777777" w:rsidR="00D13ED3" w:rsidRDefault="00D13ED3">
    <w:pPr>
      <w:pStyle w:val="Footer"/>
    </w:pPr>
    <w:r>
      <w:rPr>
        <w:noProof/>
      </w:rPr>
      <w:drawing>
        <wp:inline distT="0" distB="0" distL="0" distR="0" wp14:anchorId="31B8DAD6" wp14:editId="1BAFFE90">
          <wp:extent cx="6858000" cy="878840"/>
          <wp:effectExtent l="0" t="0" r="0" b="0"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G - Bottom bann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878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0ABF97" w14:textId="77777777" w:rsidR="00D13ED3" w:rsidRDefault="00D13ED3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AD83DF3" w14:textId="77777777" w:rsidR="00D13ED3" w:rsidRDefault="00D13ED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CF330F" w14:textId="77777777" w:rsidR="00D13ED3" w:rsidRDefault="00D13ED3" w:rsidP="007E5CE7">
      <w:pPr>
        <w:spacing w:after="0" w:line="240" w:lineRule="auto"/>
      </w:pPr>
      <w:r>
        <w:separator/>
      </w:r>
    </w:p>
  </w:footnote>
  <w:footnote w:type="continuationSeparator" w:id="0">
    <w:p w14:paraId="22D343B3" w14:textId="77777777" w:rsidR="00D13ED3" w:rsidRDefault="00D13ED3" w:rsidP="007E5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D2BEF8A" w14:textId="77777777" w:rsidR="00D13ED3" w:rsidRDefault="00D13ED3">
    <w:pPr>
      <w:pStyle w:val="Header"/>
    </w:pPr>
    <w:r>
      <w:rPr>
        <w:noProof/>
      </w:rPr>
      <w:pict w14:anchorId="5D0AE9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2449" o:spid="_x0000_s2059" type="#_x0000_t75" style="position:absolute;margin-left:0;margin-top:0;width:532.55pt;height:347.75pt;z-index:-251656192;mso-position-horizontal:center;mso-position-horizontal-relative:margin;mso-position-vertical:center;mso-position-vertical-relative:margin" o:allowincell="f">
          <v:imagedata r:id="rId1" o:title="Bison logo from UR-grey outli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C9D431D" w14:textId="77777777" w:rsidR="00D13ED3" w:rsidRDefault="00D13ED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6BB6B2E" wp14:editId="5F0B82A6">
          <wp:simplePos x="0" y="0"/>
          <wp:positionH relativeFrom="column">
            <wp:posOffset>-7205</wp:posOffset>
          </wp:positionH>
          <wp:positionV relativeFrom="paragraph">
            <wp:posOffset>1329</wp:posOffset>
          </wp:positionV>
          <wp:extent cx="6857163" cy="1735455"/>
          <wp:effectExtent l="0" t="0" r="127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G - AdminAsst logo bann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7163" cy="1735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 w14:anchorId="57A00A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2450" o:spid="_x0000_s2060" type="#_x0000_t75" style="position:absolute;margin-left:0;margin-top:0;width:532.55pt;height:347.75pt;z-index:-251655168;mso-position-horizontal:center;mso-position-horizontal-relative:margin;mso-position-vertical:center;mso-position-vertical-relative:margin" o:allowincell="f">
          <v:imagedata r:id="rId2" o:title="Bison logo from UR-grey outline"/>
          <w10:wrap anchorx="margin" anchory="margin"/>
        </v:shape>
      </w:pict>
    </w:r>
  </w:p>
  <w:p w14:paraId="18249404" w14:textId="77777777" w:rsidR="00D13ED3" w:rsidRDefault="00D13ED3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E05FD70" w14:textId="77777777" w:rsidR="00D13ED3" w:rsidRDefault="00D13ED3">
    <w:pPr>
      <w:pStyle w:val="Header"/>
    </w:pPr>
    <w:r>
      <w:rPr>
        <w:noProof/>
      </w:rPr>
      <w:pict w14:anchorId="49C5A4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2448" o:spid="_x0000_s2058" type="#_x0000_t75" style="position:absolute;margin-left:0;margin-top:0;width:532.55pt;height:347.75pt;z-index:-251657216;mso-position-horizontal:center;mso-position-horizontal-relative:margin;mso-position-vertical:center;mso-position-vertical-relative:margin" o:allowincell="f">
          <v:imagedata r:id="rId1" o:title="Bison logo from UR-grey outli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C365D"/>
    <w:multiLevelType w:val="hybridMultilevel"/>
    <w:tmpl w:val="7A488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51531D"/>
    <w:multiLevelType w:val="hybridMultilevel"/>
    <w:tmpl w:val="CB066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D705F6"/>
    <w:multiLevelType w:val="hybridMultilevel"/>
    <w:tmpl w:val="389C15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2B4FDD"/>
    <w:multiLevelType w:val="hybridMultilevel"/>
    <w:tmpl w:val="2AC05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6A6035"/>
    <w:multiLevelType w:val="hybridMultilevel"/>
    <w:tmpl w:val="37E223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CE7"/>
    <w:rsid w:val="00076FE0"/>
    <w:rsid w:val="00132767"/>
    <w:rsid w:val="001B12D2"/>
    <w:rsid w:val="0028096A"/>
    <w:rsid w:val="002F7067"/>
    <w:rsid w:val="00382111"/>
    <w:rsid w:val="004656BE"/>
    <w:rsid w:val="00467DED"/>
    <w:rsid w:val="00477689"/>
    <w:rsid w:val="004D4922"/>
    <w:rsid w:val="00506FA6"/>
    <w:rsid w:val="00523CCD"/>
    <w:rsid w:val="005F75BE"/>
    <w:rsid w:val="00676D78"/>
    <w:rsid w:val="006B548D"/>
    <w:rsid w:val="0079430D"/>
    <w:rsid w:val="007E5CE7"/>
    <w:rsid w:val="0081741D"/>
    <w:rsid w:val="0086345E"/>
    <w:rsid w:val="008C0C8D"/>
    <w:rsid w:val="009303B8"/>
    <w:rsid w:val="00A1722F"/>
    <w:rsid w:val="00A2117D"/>
    <w:rsid w:val="00A41FF1"/>
    <w:rsid w:val="00A87CDC"/>
    <w:rsid w:val="00BE5209"/>
    <w:rsid w:val="00BE68C7"/>
    <w:rsid w:val="00C1344D"/>
    <w:rsid w:val="00C151CA"/>
    <w:rsid w:val="00C230FD"/>
    <w:rsid w:val="00C40D60"/>
    <w:rsid w:val="00CB17EA"/>
    <w:rsid w:val="00CC50B5"/>
    <w:rsid w:val="00CC7BAE"/>
    <w:rsid w:val="00CD52BA"/>
    <w:rsid w:val="00D13ED3"/>
    <w:rsid w:val="00D24379"/>
    <w:rsid w:val="00DF603D"/>
    <w:rsid w:val="00E07B17"/>
    <w:rsid w:val="00E93ED1"/>
    <w:rsid w:val="00EA0AC9"/>
    <w:rsid w:val="00F11775"/>
    <w:rsid w:val="00FE2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3"/>
    <o:shapelayout v:ext="edit">
      <o:idmap v:ext="edit" data="1"/>
    </o:shapelayout>
  </w:shapeDefaults>
  <w:decimalSymbol w:val="."/>
  <w:listSeparator w:val=","/>
  <w14:docId w14:val="001F8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CE7"/>
  </w:style>
  <w:style w:type="paragraph" w:styleId="Footer">
    <w:name w:val="footer"/>
    <w:basedOn w:val="Normal"/>
    <w:link w:val="Foot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CE7"/>
  </w:style>
  <w:style w:type="paragraph" w:styleId="BalloonText">
    <w:name w:val="Balloon Text"/>
    <w:basedOn w:val="Normal"/>
    <w:link w:val="BalloonTextChar"/>
    <w:uiPriority w:val="99"/>
    <w:semiHidden/>
    <w:unhideWhenUsed/>
    <w:rsid w:val="00BE520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20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E68C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F603D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CE7"/>
  </w:style>
  <w:style w:type="paragraph" w:styleId="Footer">
    <w:name w:val="footer"/>
    <w:basedOn w:val="Normal"/>
    <w:link w:val="FooterChar"/>
    <w:uiPriority w:val="99"/>
    <w:unhideWhenUsed/>
    <w:rsid w:val="007E5C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CE7"/>
  </w:style>
  <w:style w:type="paragraph" w:styleId="BalloonText">
    <w:name w:val="Balloon Text"/>
    <w:basedOn w:val="Normal"/>
    <w:link w:val="BalloonTextChar"/>
    <w:uiPriority w:val="99"/>
    <w:semiHidden/>
    <w:unhideWhenUsed/>
    <w:rsid w:val="00BE520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20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E68C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F60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3D9003-E6CC-934B-B4E6-6C3F02655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244</Words>
  <Characters>1394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Nash</dc:creator>
  <cp:keywords/>
  <dc:description/>
  <cp:lastModifiedBy>Megan Matejcek</cp:lastModifiedBy>
  <cp:revision>10</cp:revision>
  <dcterms:created xsi:type="dcterms:W3CDTF">2014-09-25T22:02:00Z</dcterms:created>
  <dcterms:modified xsi:type="dcterms:W3CDTF">2014-09-25T22:59:00Z</dcterms:modified>
</cp:coreProperties>
</file>