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523D2" w14:textId="77777777" w:rsidR="005B698E" w:rsidRPr="0018795B" w:rsidRDefault="005B698E" w:rsidP="0018795B">
      <w:pPr>
        <w:rPr>
          <w:b/>
        </w:rPr>
      </w:pPr>
      <w:bookmarkStart w:id="0" w:name="_GoBack"/>
      <w:bookmarkEnd w:id="0"/>
      <w:r w:rsidRPr="0018795B">
        <w:rPr>
          <w:b/>
        </w:rPr>
        <w:t>SCOTT W. PRYOR</w:t>
      </w:r>
    </w:p>
    <w:p w14:paraId="266523D3" w14:textId="77777777" w:rsidR="005B698E" w:rsidRDefault="005B698E" w:rsidP="0018795B">
      <w:bookmarkStart w:id="1" w:name="_Toc295127231"/>
      <w:r>
        <w:t>Ass</w:t>
      </w:r>
      <w:r w:rsidR="00C206D8">
        <w:t>ociate</w:t>
      </w:r>
      <w:r>
        <w:t xml:space="preserve"> Professor</w:t>
      </w:r>
      <w:bookmarkEnd w:id="1"/>
    </w:p>
    <w:p w14:paraId="266523D4" w14:textId="77777777" w:rsidR="005B698E" w:rsidRPr="00D40952" w:rsidRDefault="005B698E" w:rsidP="0018795B">
      <w:bookmarkStart w:id="2" w:name="_Toc295127232"/>
      <w:r w:rsidRPr="00D40952">
        <w:t>Department of Agricultural and Biosystems Engineering</w:t>
      </w:r>
      <w:bookmarkEnd w:id="2"/>
    </w:p>
    <w:p w14:paraId="266523D5" w14:textId="77777777" w:rsidR="005B698E" w:rsidRPr="00D40952" w:rsidRDefault="005B698E" w:rsidP="0018795B">
      <w:bookmarkStart w:id="3" w:name="_Toc295127233"/>
      <w:r w:rsidRPr="00D40952">
        <w:t>North Dakota State University</w:t>
      </w:r>
      <w:bookmarkEnd w:id="3"/>
    </w:p>
    <w:p w14:paraId="266523D6" w14:textId="77777777" w:rsidR="005B698E" w:rsidRPr="00D40952" w:rsidRDefault="005B698E" w:rsidP="0018795B">
      <w:bookmarkStart w:id="4" w:name="_Toc295127234"/>
      <w:r w:rsidRPr="00D40952">
        <w:t>Fargo, ND 5810</w:t>
      </w:r>
      <w:r>
        <w:t>8-6050</w:t>
      </w:r>
      <w:bookmarkEnd w:id="4"/>
    </w:p>
    <w:p w14:paraId="266523D7" w14:textId="77777777" w:rsidR="005B698E" w:rsidRPr="00D40952" w:rsidRDefault="005B698E" w:rsidP="0018795B">
      <w:bookmarkStart w:id="5" w:name="_Toc295127235"/>
      <w:r w:rsidRPr="00D40952">
        <w:t>Tel: (701) 231-7274, Fax: (701) 231-1008</w:t>
      </w:r>
      <w:bookmarkEnd w:id="5"/>
    </w:p>
    <w:p w14:paraId="266523D8" w14:textId="77777777" w:rsidR="00E60C69" w:rsidRDefault="005B698E" w:rsidP="00E60C69">
      <w:bookmarkStart w:id="6" w:name="_Toc295127236"/>
      <w:r w:rsidRPr="00D40952">
        <w:t>scott.pryor@ndsu.edu</w:t>
      </w:r>
      <w:bookmarkStart w:id="7" w:name="_Toc295127237"/>
      <w:bookmarkEnd w:id="6"/>
    </w:p>
    <w:p w14:paraId="266523D9" w14:textId="77777777" w:rsidR="00E60C69" w:rsidRDefault="00E60C69" w:rsidP="00E60C69"/>
    <w:p w14:paraId="266523DA" w14:textId="77777777" w:rsidR="005B698E" w:rsidRPr="00E60C69" w:rsidRDefault="005B698E" w:rsidP="00E60C69">
      <w:r w:rsidRPr="0018795B">
        <w:rPr>
          <w:b/>
        </w:rPr>
        <w:t>EDUCATION</w:t>
      </w:r>
      <w:bookmarkEnd w:id="7"/>
    </w:p>
    <w:p w14:paraId="266523DB" w14:textId="77777777" w:rsidR="005B698E" w:rsidRPr="00D40952" w:rsidRDefault="005B698E" w:rsidP="0018795B">
      <w:r w:rsidRPr="00D40952">
        <w:t>PhD</w:t>
      </w:r>
      <w:r w:rsidRPr="00D40952">
        <w:tab/>
        <w:t>Cornell University</w:t>
      </w:r>
      <w:r w:rsidRPr="00D40952">
        <w:tab/>
        <w:t>2005</w:t>
      </w:r>
    </w:p>
    <w:p w14:paraId="266523DC" w14:textId="77777777" w:rsidR="005B698E" w:rsidRPr="00D40952" w:rsidRDefault="005B698E" w:rsidP="0018795B">
      <w:pPr>
        <w:ind w:left="720"/>
        <w:rPr>
          <w:i/>
        </w:rPr>
      </w:pPr>
      <w:r w:rsidRPr="00D40952">
        <w:rPr>
          <w:i/>
        </w:rPr>
        <w:t xml:space="preserve">Biological and Environmental Engineering </w:t>
      </w:r>
    </w:p>
    <w:p w14:paraId="266523DD" w14:textId="77777777" w:rsidR="00E60C69" w:rsidRDefault="005B698E" w:rsidP="00E60C69">
      <w:pPr>
        <w:ind w:left="720"/>
      </w:pPr>
      <w:r w:rsidRPr="00D40952">
        <w:t>Minors: Civil and Environmental Engineering, Microbiology</w:t>
      </w:r>
      <w:bookmarkStart w:id="8" w:name="_Toc295127238"/>
    </w:p>
    <w:p w14:paraId="266523DE" w14:textId="77777777" w:rsidR="005B698E" w:rsidRPr="00D40952" w:rsidRDefault="005B698E" w:rsidP="00E60C69">
      <w:pPr>
        <w:ind w:left="720" w:hanging="720"/>
      </w:pPr>
      <w:r w:rsidRPr="00D40952">
        <w:t>BS</w:t>
      </w:r>
      <w:r w:rsidRPr="00D40952">
        <w:tab/>
        <w:t>Cornell University</w:t>
      </w:r>
      <w:r w:rsidRPr="00D40952">
        <w:tab/>
        <w:t>1993</w:t>
      </w:r>
      <w:bookmarkEnd w:id="8"/>
    </w:p>
    <w:p w14:paraId="266523DF" w14:textId="77777777" w:rsidR="00E60C69" w:rsidRDefault="005B698E" w:rsidP="00E60C69">
      <w:pPr>
        <w:ind w:left="720"/>
        <w:rPr>
          <w:i/>
        </w:rPr>
      </w:pPr>
      <w:bookmarkStart w:id="9" w:name="_Toc295127239"/>
      <w:r w:rsidRPr="00D40952">
        <w:rPr>
          <w:i/>
        </w:rPr>
        <w:t>Agricultural and Biological Engineering</w:t>
      </w:r>
      <w:r w:rsidRPr="00D40952">
        <w:t xml:space="preserve"> </w:t>
      </w:r>
      <w:bookmarkStart w:id="10" w:name="_Toc295127240"/>
      <w:bookmarkEnd w:id="9"/>
    </w:p>
    <w:p w14:paraId="266523E0" w14:textId="77777777" w:rsidR="00E60C69" w:rsidRDefault="00E60C69" w:rsidP="00E60C69">
      <w:pPr>
        <w:ind w:left="720"/>
        <w:rPr>
          <w:i/>
        </w:rPr>
      </w:pPr>
    </w:p>
    <w:p w14:paraId="266523E1" w14:textId="77777777" w:rsidR="005B698E" w:rsidRPr="00E60C69" w:rsidRDefault="005B698E" w:rsidP="00E60C69">
      <w:pPr>
        <w:rPr>
          <w:i/>
        </w:rPr>
      </w:pPr>
      <w:r w:rsidRPr="0018795B">
        <w:rPr>
          <w:b/>
        </w:rPr>
        <w:t>PROFESSIONAL EXPERIENCE</w:t>
      </w:r>
      <w:bookmarkEnd w:id="10"/>
    </w:p>
    <w:p w14:paraId="266523E2" w14:textId="77777777" w:rsidR="00C206D8" w:rsidRPr="00D40952" w:rsidRDefault="00C206D8" w:rsidP="00C206D8">
      <w:pPr>
        <w:rPr>
          <w:i/>
        </w:rPr>
      </w:pPr>
      <w:bookmarkStart w:id="11" w:name="_Toc295127241"/>
      <w:r>
        <w:rPr>
          <w:i/>
        </w:rPr>
        <w:t>Associate</w:t>
      </w:r>
      <w:r w:rsidRPr="00D40952">
        <w:rPr>
          <w:i/>
        </w:rPr>
        <w:t xml:space="preserve"> Professor</w:t>
      </w:r>
      <w:r w:rsidRPr="00D40952">
        <w:t xml:space="preserve"> (80% Resea</w:t>
      </w:r>
      <w:r>
        <w:t>rch, 20% Teaching) – NDSU ABEN, 2012</w:t>
      </w:r>
      <w:r w:rsidRPr="00D40952">
        <w:t>-present</w:t>
      </w:r>
      <w:r w:rsidRPr="00D40952">
        <w:rPr>
          <w:i/>
        </w:rPr>
        <w:t xml:space="preserve"> </w:t>
      </w:r>
    </w:p>
    <w:p w14:paraId="266523E3" w14:textId="77777777" w:rsidR="005B698E" w:rsidRPr="00D40952" w:rsidRDefault="005B698E" w:rsidP="0018795B">
      <w:pPr>
        <w:rPr>
          <w:i/>
        </w:rPr>
      </w:pPr>
      <w:r w:rsidRPr="00D40952">
        <w:rPr>
          <w:i/>
        </w:rPr>
        <w:t>Assistant Professor</w:t>
      </w:r>
      <w:r w:rsidRPr="00D40952">
        <w:t xml:space="preserve"> (80% Resea</w:t>
      </w:r>
      <w:r>
        <w:t>rch, 20% Teaching) – NDSU ABEN,</w:t>
      </w:r>
      <w:r w:rsidRPr="00D40952">
        <w:t xml:space="preserve"> 2006-</w:t>
      </w:r>
      <w:bookmarkEnd w:id="11"/>
      <w:r w:rsidR="00C206D8">
        <w:t>2012</w:t>
      </w:r>
      <w:r w:rsidRPr="00D40952">
        <w:rPr>
          <w:i/>
        </w:rPr>
        <w:t xml:space="preserve"> </w:t>
      </w:r>
    </w:p>
    <w:p w14:paraId="266523E4" w14:textId="77777777" w:rsidR="005B698E" w:rsidRPr="00D40952" w:rsidRDefault="005B698E" w:rsidP="0018795B">
      <w:bookmarkStart w:id="12" w:name="_Toc295127242"/>
      <w:r w:rsidRPr="00D40952">
        <w:rPr>
          <w:i/>
        </w:rPr>
        <w:t xml:space="preserve">Postdoctoral Research Associate </w:t>
      </w:r>
      <w:r w:rsidRPr="00D40952">
        <w:t xml:space="preserve">– Cargill </w:t>
      </w:r>
      <w:proofErr w:type="spellStart"/>
      <w:r w:rsidRPr="00D40952">
        <w:t>Acidulants</w:t>
      </w:r>
      <w:proofErr w:type="spellEnd"/>
      <w:r w:rsidRPr="00D40952">
        <w:t>, Eddyville, IA, 2005</w:t>
      </w:r>
      <w:bookmarkEnd w:id="12"/>
    </w:p>
    <w:p w14:paraId="266523E5" w14:textId="77777777" w:rsidR="005B698E" w:rsidRPr="00D40952" w:rsidRDefault="005B698E" w:rsidP="0018795B">
      <w:bookmarkStart w:id="13" w:name="_Toc295127243"/>
      <w:r w:rsidRPr="00D40952">
        <w:rPr>
          <w:i/>
        </w:rPr>
        <w:t>Environmental Engineer</w:t>
      </w:r>
      <w:r w:rsidRPr="00D40952">
        <w:t xml:space="preserve"> – Brown and Caldwell, St. Paul, MN, 1998-1999</w:t>
      </w:r>
      <w:bookmarkEnd w:id="13"/>
    </w:p>
    <w:p w14:paraId="266523E6" w14:textId="77777777" w:rsidR="005B698E" w:rsidRDefault="005B698E" w:rsidP="0018795B">
      <w:bookmarkStart w:id="14" w:name="_Toc295127244"/>
      <w:r w:rsidRPr="00D40952">
        <w:rPr>
          <w:i/>
        </w:rPr>
        <w:t xml:space="preserve">Peace Corps Volunteer Leader </w:t>
      </w:r>
      <w:r w:rsidRPr="00D40952">
        <w:t xml:space="preserve">– </w:t>
      </w:r>
      <w:r>
        <w:t>U.S. Peace Corps, Dar es Salaam</w:t>
      </w:r>
      <w:r w:rsidRPr="00D40952">
        <w:t>, Tanzania, 1997</w:t>
      </w:r>
      <w:bookmarkEnd w:id="14"/>
    </w:p>
    <w:p w14:paraId="266523E7" w14:textId="77777777" w:rsidR="00E60C69" w:rsidRDefault="005B698E" w:rsidP="00E60C69">
      <w:bookmarkStart w:id="15" w:name="_Toc295127245"/>
      <w:r w:rsidRPr="004C5154">
        <w:rPr>
          <w:i/>
        </w:rPr>
        <w:t>Mathematics Teacher</w:t>
      </w:r>
      <w:r>
        <w:t xml:space="preserve"> </w:t>
      </w:r>
      <w:r w:rsidRPr="00D40952">
        <w:t xml:space="preserve">– </w:t>
      </w:r>
      <w:r>
        <w:t xml:space="preserve">U.S. Peace Corps, </w:t>
      </w:r>
      <w:proofErr w:type="spellStart"/>
      <w:r>
        <w:t>Monduli</w:t>
      </w:r>
      <w:proofErr w:type="spellEnd"/>
      <w:r w:rsidRPr="00D40952">
        <w:t>, Tanzania, 199</w:t>
      </w:r>
      <w:r>
        <w:t>4-1996</w:t>
      </w:r>
      <w:bookmarkStart w:id="16" w:name="_Toc295127246"/>
      <w:bookmarkEnd w:id="15"/>
    </w:p>
    <w:p w14:paraId="266523E8" w14:textId="77777777" w:rsidR="00E60C69" w:rsidRDefault="00E60C69" w:rsidP="00E60C69"/>
    <w:p w14:paraId="266523E9" w14:textId="77777777" w:rsidR="005B698E" w:rsidRPr="00E60C69" w:rsidRDefault="005B698E" w:rsidP="00E60C69">
      <w:r w:rsidRPr="0018795B">
        <w:rPr>
          <w:b/>
        </w:rPr>
        <w:t>COURSES TAUGHT</w:t>
      </w:r>
      <w:bookmarkEnd w:id="16"/>
    </w:p>
    <w:p w14:paraId="266523EA" w14:textId="77777777" w:rsidR="005B698E" w:rsidRDefault="005B698E" w:rsidP="0018795B">
      <w:bookmarkStart w:id="17" w:name="_Toc295127247"/>
      <w:r>
        <w:t xml:space="preserve">ABEN 110 Introduction to Agricultural and Biosystems Engineering </w:t>
      </w:r>
      <w:bookmarkEnd w:id="17"/>
    </w:p>
    <w:p w14:paraId="266523EB" w14:textId="77777777" w:rsidR="00F4445D" w:rsidRDefault="00F4445D" w:rsidP="0018795B">
      <w:bookmarkStart w:id="18" w:name="_Toc295127248"/>
      <w:r>
        <w:t xml:space="preserve">ABEN 189 Skills for Academic Success </w:t>
      </w:r>
    </w:p>
    <w:p w14:paraId="266523EC" w14:textId="77777777" w:rsidR="008B7D6D" w:rsidRDefault="005B698E" w:rsidP="0018795B">
      <w:r>
        <w:t xml:space="preserve">ABEN 450/650 Bioprocess Engineering </w:t>
      </w:r>
      <w:bookmarkStart w:id="19" w:name="_Toc295127249"/>
      <w:bookmarkEnd w:id="18"/>
    </w:p>
    <w:p w14:paraId="266523ED" w14:textId="77777777" w:rsidR="008B7D6D" w:rsidRPr="002A11E7" w:rsidRDefault="005B698E" w:rsidP="0018795B">
      <w:r>
        <w:t>ABEN 456/656 Biobased Energy</w:t>
      </w:r>
      <w:r w:rsidRPr="002A11E7">
        <w:t xml:space="preserve"> </w:t>
      </w:r>
      <w:bookmarkEnd w:id="19"/>
    </w:p>
    <w:p w14:paraId="266523EE" w14:textId="77777777" w:rsidR="005B698E" w:rsidRDefault="005B698E" w:rsidP="0018795B">
      <w:bookmarkStart w:id="20" w:name="_Toc295127250"/>
      <w:r>
        <w:t>ABEN 491 Senior Seminar</w:t>
      </w:r>
      <w:bookmarkEnd w:id="20"/>
    </w:p>
    <w:p w14:paraId="266523EF" w14:textId="77777777" w:rsidR="005B698E" w:rsidRDefault="005B698E" w:rsidP="005B698E">
      <w:bookmarkStart w:id="21" w:name="_Toc295127251"/>
      <w:r w:rsidRPr="002A11E7">
        <w:t>ABEN 791 Bioprocess Engineering</w:t>
      </w:r>
      <w:r>
        <w:t xml:space="preserve"> </w:t>
      </w:r>
      <w:bookmarkEnd w:id="21"/>
    </w:p>
    <w:p w14:paraId="266523F0" w14:textId="77777777" w:rsidR="00EB54DF" w:rsidRDefault="00EB54DF" w:rsidP="005B698E">
      <w:r>
        <w:t>ENGR 29</w:t>
      </w:r>
      <w:r w:rsidR="00BB5ED7">
        <w:t>2</w:t>
      </w:r>
      <w:r w:rsidR="008B7D6D">
        <w:t xml:space="preserve"> Cornerstone Engineering</w:t>
      </w:r>
      <w:r w:rsidR="00BB5ED7">
        <w:t xml:space="preserve"> (</w:t>
      </w:r>
      <w:r>
        <w:t>Pilot first-year, project-based engineering course</w:t>
      </w:r>
      <w:r w:rsidR="00BB5ED7">
        <w:t>)</w:t>
      </w:r>
      <w:r>
        <w:t xml:space="preserve"> </w:t>
      </w:r>
    </w:p>
    <w:p w14:paraId="266523F1" w14:textId="77777777" w:rsidR="00E60C69" w:rsidRDefault="00EB54DF" w:rsidP="00E60C69">
      <w:pPr>
        <w:ind w:left="360" w:hanging="360"/>
      </w:pPr>
      <w:r>
        <w:t>PLSC 379/779 Bioenergy</w:t>
      </w:r>
      <w:r w:rsidR="008B7D6D">
        <w:t xml:space="preserve"> Crops: The European View</w:t>
      </w:r>
      <w:r>
        <w:t>: Faculty-led study abroad course with Marisol Berti (Plant Science)</w:t>
      </w:r>
      <w:bookmarkStart w:id="22" w:name="_Toc295127252"/>
    </w:p>
    <w:p w14:paraId="266523F2" w14:textId="77777777" w:rsidR="00E60C69" w:rsidRDefault="00E60C69" w:rsidP="00E60C69">
      <w:pPr>
        <w:ind w:left="360" w:hanging="360"/>
      </w:pPr>
    </w:p>
    <w:p w14:paraId="266523F3" w14:textId="77777777" w:rsidR="005B698E" w:rsidRPr="00E60C69" w:rsidRDefault="005B698E" w:rsidP="00E60C69">
      <w:pPr>
        <w:ind w:left="360" w:hanging="360"/>
      </w:pPr>
      <w:r w:rsidRPr="0018795B">
        <w:rPr>
          <w:b/>
        </w:rPr>
        <w:t>INVITED PRESENTATIONS</w:t>
      </w:r>
      <w:bookmarkEnd w:id="22"/>
      <w:r w:rsidR="00BD5B66">
        <w:rPr>
          <w:b/>
        </w:rPr>
        <w:t xml:space="preserve"> (</w:t>
      </w:r>
      <w:r w:rsidR="006415CC">
        <w:rPr>
          <w:b/>
        </w:rPr>
        <w:t>1</w:t>
      </w:r>
      <w:r w:rsidR="00EE74B2">
        <w:rPr>
          <w:b/>
        </w:rPr>
        <w:t>1</w:t>
      </w:r>
      <w:r w:rsidR="00BD5B66">
        <w:rPr>
          <w:b/>
        </w:rPr>
        <w:t>)</w:t>
      </w:r>
    </w:p>
    <w:p w14:paraId="266523F4" w14:textId="77777777" w:rsidR="00EE74B2" w:rsidRDefault="00EE74B2" w:rsidP="00176602">
      <w:pPr>
        <w:ind w:left="360" w:hanging="360"/>
      </w:pPr>
      <w:r w:rsidRPr="00EE74B2">
        <w:t>Pryor, S.W., 2013. Synergies of Biomass Densification and Pretreatment for Biofuel Production, NDSU ABEN Seminar, Fargo, ND, Jan 25, 2013.</w:t>
      </w:r>
    </w:p>
    <w:p w14:paraId="266523F5" w14:textId="77777777" w:rsidR="006415CC" w:rsidRDefault="006415CC" w:rsidP="00176602">
      <w:pPr>
        <w:ind w:left="360" w:hanging="360"/>
      </w:pPr>
      <w:r w:rsidRPr="006415CC">
        <w:t>Pryor, S.W., 2012. Biofuels and Environmental Sustainability, NDSU ECS Greenbag Seminar, Fargo, ND, Jan 10, 2012.</w:t>
      </w:r>
    </w:p>
    <w:p w14:paraId="266523F6" w14:textId="77777777" w:rsidR="005B698E" w:rsidRDefault="005B698E" w:rsidP="00176602">
      <w:pPr>
        <w:ind w:left="360" w:hanging="360"/>
      </w:pPr>
      <w:r>
        <w:t xml:space="preserve">Pryor, S.W., 2010. </w:t>
      </w:r>
      <w:r w:rsidRPr="00B82853">
        <w:t>Ethanol from Perennial Grasses &amp; Biobased Plastics from Canola</w:t>
      </w:r>
      <w:r>
        <w:t>, National Farm Management Conference, Fargo, ND, June 15 2010.</w:t>
      </w:r>
    </w:p>
    <w:p w14:paraId="266523F7" w14:textId="77777777" w:rsidR="005B698E" w:rsidRDefault="005B698E" w:rsidP="00176602">
      <w:pPr>
        <w:ind w:left="360" w:hanging="360"/>
      </w:pPr>
      <w:r w:rsidRPr="004A5097">
        <w:t>Pryor, S.W., 2010. Technologies and Feedstock Properties for Biomass-derived Liquid Fuels</w:t>
      </w:r>
      <w:r>
        <w:t>, NDSU Soil and Range Science Seminar, Mar 2010.</w:t>
      </w:r>
    </w:p>
    <w:p w14:paraId="266523F8" w14:textId="77777777" w:rsidR="005B698E" w:rsidRDefault="005B698E" w:rsidP="00176602">
      <w:pPr>
        <w:ind w:left="360" w:hanging="360"/>
      </w:pPr>
      <w:r w:rsidRPr="002A1C76">
        <w:t>Pryor, S. W., 2009. Developments in the NDSU Bioproducts Research Laboratory, 2009 Northern Plains Biomass Economy: What Makes Sense</w:t>
      </w:r>
      <w:proofErr w:type="gramStart"/>
      <w:r w:rsidRPr="002A1C76">
        <w:t>?,</w:t>
      </w:r>
      <w:proofErr w:type="gramEnd"/>
      <w:r w:rsidRPr="002A1C76">
        <w:t xml:space="preserve"> Fargo, ND, Sept 22, 2009</w:t>
      </w:r>
    </w:p>
    <w:p w14:paraId="266523F9" w14:textId="77777777" w:rsidR="005B698E" w:rsidRDefault="005B698E" w:rsidP="00176602">
      <w:pPr>
        <w:ind w:left="360" w:hanging="360"/>
      </w:pPr>
      <w:r w:rsidRPr="002A1C76">
        <w:lastRenderedPageBreak/>
        <w:t xml:space="preserve">Pryor, S. W., 2009. </w:t>
      </w:r>
      <w:r w:rsidRPr="00563C1F">
        <w:t xml:space="preserve">Focus the Nation, National Teach-in </w:t>
      </w:r>
      <w:r>
        <w:t xml:space="preserve">on Climate Change </w:t>
      </w:r>
      <w:r w:rsidRPr="00563C1F">
        <w:t>at NDSU, “Biofuels: Value and Sustainability”</w:t>
      </w:r>
      <w:r>
        <w:t>, 2009, 2010.</w:t>
      </w:r>
    </w:p>
    <w:p w14:paraId="266523FA" w14:textId="77777777" w:rsidR="005B698E" w:rsidRDefault="005B698E" w:rsidP="00176602">
      <w:pPr>
        <w:ind w:left="360" w:hanging="360"/>
      </w:pPr>
      <w:r w:rsidRPr="00330911">
        <w:t xml:space="preserve">Manamperi, W.A., K.C. Chang, C. Ulven, and S. Pryor 2009. Canola Proteins in Biocomposites: Protein Characterization and Product Formulation.  100th AOCS Annual Meeting and Expo, Orlando, </w:t>
      </w:r>
      <w:proofErr w:type="gramStart"/>
      <w:r w:rsidRPr="00330911">
        <w:t>FL  May</w:t>
      </w:r>
      <w:proofErr w:type="gramEnd"/>
      <w:r w:rsidRPr="00330911">
        <w:t xml:space="preserve"> 3-6, 2009. </w:t>
      </w:r>
    </w:p>
    <w:p w14:paraId="266523FB" w14:textId="77777777" w:rsidR="005B698E" w:rsidRDefault="005B698E" w:rsidP="00176602">
      <w:pPr>
        <w:ind w:left="360" w:hanging="360"/>
      </w:pPr>
      <w:r>
        <w:t xml:space="preserve">Pryor, S. W., W. </w:t>
      </w:r>
      <w:proofErr w:type="spellStart"/>
      <w:r>
        <w:t>Eide</w:t>
      </w:r>
      <w:proofErr w:type="spellEnd"/>
      <w:r>
        <w:t xml:space="preserve"> 2008</w:t>
      </w:r>
      <w:r w:rsidRPr="002A1C76">
        <w:t xml:space="preserve">. </w:t>
      </w:r>
      <w:r w:rsidRPr="000F409A">
        <w:t xml:space="preserve">Nutrient Management program at </w:t>
      </w:r>
      <w:r>
        <w:t xml:space="preserve">NDSU </w:t>
      </w:r>
      <w:r w:rsidRPr="000F409A">
        <w:t>Fal</w:t>
      </w:r>
      <w:r>
        <w:t>l REC/Extension Conference,</w:t>
      </w:r>
      <w:r w:rsidRPr="000F409A">
        <w:t xml:space="preserve"> “</w:t>
      </w:r>
      <w:r w:rsidRPr="00C56A7B">
        <w:rPr>
          <w:bCs/>
        </w:rPr>
        <w:t>Feedlots of the Future - A North Dakota Feasibility Assessment for Blue Flint Ethanol</w:t>
      </w:r>
      <w:r w:rsidRPr="000F409A">
        <w:t>”</w:t>
      </w:r>
      <w:r>
        <w:t>, Fargo, ND, Nov 2008.</w:t>
      </w:r>
    </w:p>
    <w:p w14:paraId="266523FC" w14:textId="77777777" w:rsidR="005B698E" w:rsidRPr="000F409A" w:rsidRDefault="005B698E" w:rsidP="00176602">
      <w:pPr>
        <w:ind w:left="360" w:hanging="360"/>
      </w:pPr>
      <w:r>
        <w:t xml:space="preserve">Pryor, S. W., </w:t>
      </w:r>
      <w:r w:rsidRPr="000F409A">
        <w:t>2008</w:t>
      </w:r>
      <w:r>
        <w:t>.</w:t>
      </w:r>
      <w:r w:rsidRPr="000F409A">
        <w:t xml:space="preserve"> </w:t>
      </w:r>
      <w:r>
        <w:t xml:space="preserve">FM </w:t>
      </w:r>
      <w:r w:rsidRPr="000F409A">
        <w:t>Sustainable Engineering and Planning Conference (Fargo-Moorhead Council of Governments), “</w:t>
      </w:r>
      <w:r>
        <w:t xml:space="preserve">Biofuels: Benefits, Potential, </w:t>
      </w:r>
      <w:r w:rsidRPr="00FD6DDA">
        <w:t>and Limitations</w:t>
      </w:r>
      <w:r w:rsidRPr="000F409A">
        <w:t>”</w:t>
      </w:r>
      <w:r>
        <w:t>, Fargo, ND Oct 2008.</w:t>
      </w:r>
    </w:p>
    <w:p w14:paraId="266523FD" w14:textId="77777777" w:rsidR="005B698E" w:rsidRDefault="005B698E" w:rsidP="00176602">
      <w:pPr>
        <w:ind w:left="360" w:hanging="360"/>
      </w:pPr>
      <w:r>
        <w:t>Pryor, S. W., 2008</w:t>
      </w:r>
      <w:r w:rsidRPr="002A1C76">
        <w:t xml:space="preserve">. </w:t>
      </w:r>
      <w:r>
        <w:t>Steele and Tr</w:t>
      </w:r>
      <w:r w:rsidR="002C6384">
        <w:t xml:space="preserve">ail Counties Extension </w:t>
      </w:r>
      <w:proofErr w:type="spellStart"/>
      <w:r w:rsidR="002C6384">
        <w:t>Workshop</w:t>
      </w:r>
      <w:proofErr w:type="gramStart"/>
      <w:r>
        <w:t>,“</w:t>
      </w:r>
      <w:proofErr w:type="gramEnd"/>
      <w:r w:rsidRPr="008A12BC">
        <w:t>Corn</w:t>
      </w:r>
      <w:proofErr w:type="spellEnd"/>
      <w:r w:rsidRPr="008A12BC">
        <w:t xml:space="preserve"> Ethanol: Public Perception, Realities, and Future </w:t>
      </w:r>
      <w:r>
        <w:t>Outlook” Portland, ND, Feb 2008.</w:t>
      </w:r>
    </w:p>
    <w:p w14:paraId="266523FE" w14:textId="77777777" w:rsidR="00E60C69" w:rsidRDefault="005B698E" w:rsidP="00E60C69">
      <w:pPr>
        <w:ind w:left="360" w:hanging="360"/>
      </w:pPr>
      <w:r>
        <w:t>Pryor, S. W., 2007</w:t>
      </w:r>
      <w:r w:rsidRPr="002A1C76">
        <w:t xml:space="preserve">. </w:t>
      </w:r>
      <w:r>
        <w:t>NDSU Field Days, “The Truth about Corn Ethanol”, Casselton and Carrington, ND July 2007.</w:t>
      </w:r>
      <w:bookmarkStart w:id="23" w:name="_Toc295127253"/>
    </w:p>
    <w:p w14:paraId="266523FF" w14:textId="77777777" w:rsidR="00E60C69" w:rsidRDefault="00E60C69" w:rsidP="00E60C69">
      <w:pPr>
        <w:ind w:left="360" w:hanging="360"/>
      </w:pPr>
    </w:p>
    <w:p w14:paraId="26652400" w14:textId="72FFC9CE" w:rsidR="00EB54DF" w:rsidRPr="00E60C69" w:rsidRDefault="005B698E" w:rsidP="00E60C69">
      <w:pPr>
        <w:ind w:left="360" w:hanging="360"/>
      </w:pPr>
      <w:r w:rsidRPr="0018795B">
        <w:rPr>
          <w:b/>
        </w:rPr>
        <w:t>PUBLICATIONS (peer-reviewed)</w:t>
      </w:r>
      <w:bookmarkEnd w:id="23"/>
      <w:r w:rsidR="00BD5B66">
        <w:rPr>
          <w:b/>
        </w:rPr>
        <w:t xml:space="preserve"> (</w:t>
      </w:r>
      <w:r w:rsidR="00DC6A85">
        <w:rPr>
          <w:b/>
        </w:rPr>
        <w:t>3</w:t>
      </w:r>
      <w:r w:rsidR="00E11474">
        <w:rPr>
          <w:b/>
        </w:rPr>
        <w:t>2</w:t>
      </w:r>
      <w:r w:rsidR="00DC6A85">
        <w:rPr>
          <w:b/>
        </w:rPr>
        <w:t>)</w:t>
      </w:r>
    </w:p>
    <w:p w14:paraId="0F2624B4" w14:textId="1D240E73" w:rsidR="003F6AF3" w:rsidRDefault="003F6AF3" w:rsidP="003F6AF3">
      <w:pPr>
        <w:tabs>
          <w:tab w:val="left" w:pos="-90"/>
        </w:tabs>
        <w:ind w:left="360" w:hanging="360"/>
      </w:pPr>
      <w:bookmarkStart w:id="24" w:name="_ENREF_1"/>
      <w:r>
        <w:t>Pryor,</w:t>
      </w:r>
      <w:r w:rsidRPr="003F6AF3">
        <w:t xml:space="preserve"> </w:t>
      </w:r>
      <w:r>
        <w:t xml:space="preserve">S. W., and Nahar, N., 2015. </w:t>
      </w:r>
      <w:proofErr w:type="gramStart"/>
      <w:r w:rsidRPr="003F6AF3">
        <w:t>β-glucosidase</w:t>
      </w:r>
      <w:proofErr w:type="gramEnd"/>
      <w:r w:rsidRPr="003F6AF3">
        <w:t xml:space="preserve"> supplementation during biomass hydrolysis: How low can we go?</w:t>
      </w:r>
      <w:r>
        <w:t xml:space="preserve">, </w:t>
      </w:r>
      <w:r w:rsidRPr="00EB54DF">
        <w:rPr>
          <w:i/>
        </w:rPr>
        <w:t>Biomass and Bioenergy</w:t>
      </w:r>
      <w:r>
        <w:t>,</w:t>
      </w:r>
      <w:r w:rsidRPr="007D526D">
        <w:t xml:space="preserve"> </w:t>
      </w:r>
      <w:r>
        <w:rPr>
          <w:rFonts w:eastAsia="Calibri"/>
        </w:rPr>
        <w:t>80</w:t>
      </w:r>
      <w:r w:rsidRPr="00EB54DF">
        <w:rPr>
          <w:rFonts w:eastAsia="Calibri"/>
        </w:rPr>
        <w:t>:</w:t>
      </w:r>
      <w:r>
        <w:rPr>
          <w:rFonts w:eastAsia="Calibri"/>
        </w:rPr>
        <w:t>298</w:t>
      </w:r>
      <w:r w:rsidRPr="00EB54DF">
        <w:rPr>
          <w:rFonts w:eastAsia="Calibri"/>
        </w:rPr>
        <w:t>-</w:t>
      </w:r>
      <w:r>
        <w:rPr>
          <w:rFonts w:eastAsia="Calibri"/>
        </w:rPr>
        <w:t>302</w:t>
      </w:r>
      <w:r>
        <w:t>.</w:t>
      </w:r>
    </w:p>
    <w:p w14:paraId="26652401" w14:textId="77777777" w:rsidR="00791EB7" w:rsidRPr="00791EB7" w:rsidRDefault="00791EB7" w:rsidP="00791EB7">
      <w:pPr>
        <w:tabs>
          <w:tab w:val="left" w:pos="-90"/>
        </w:tabs>
        <w:ind w:left="360" w:hanging="360"/>
      </w:pPr>
      <w:r w:rsidRPr="00791EB7">
        <w:t>Samaratunga, A., O. Kudina, N. Nahar, A. Zakharchenko, S. Minko, A. Voronov, and S.</w:t>
      </w:r>
      <w:r>
        <w:t>W.</w:t>
      </w:r>
      <w:r w:rsidRPr="00791EB7">
        <w:t xml:space="preserve"> Pryor. 2015. Impact of Enzyme Loading on the Efficacy and Recovery of Cellulolytic Enzymes Immobilized on Enzymogel Nanoparticles. </w:t>
      </w:r>
      <w:r w:rsidRPr="00791EB7">
        <w:rPr>
          <w:i/>
        </w:rPr>
        <w:t>Applied Biochemistry and Biotechnology</w:t>
      </w:r>
      <w:r w:rsidRPr="00791EB7">
        <w:t>.</w:t>
      </w:r>
      <w:bookmarkEnd w:id="24"/>
      <w:r>
        <w:t xml:space="preserve"> </w:t>
      </w:r>
      <w:r w:rsidR="00F85AA7" w:rsidRPr="00F85AA7">
        <w:t>175(6):2872-82</w:t>
      </w:r>
      <w:r w:rsidR="00F85AA7">
        <w:t>.</w:t>
      </w:r>
    </w:p>
    <w:p w14:paraId="26652402" w14:textId="77777777" w:rsidR="00DC6A85" w:rsidRPr="00AA0F87" w:rsidRDefault="00DC6A85" w:rsidP="00DC6A85">
      <w:pPr>
        <w:tabs>
          <w:tab w:val="left" w:pos="-90"/>
        </w:tabs>
        <w:ind w:left="360" w:hanging="360"/>
      </w:pPr>
      <w:r>
        <w:t xml:space="preserve">Rijal, B., </w:t>
      </w:r>
      <w:proofErr w:type="spellStart"/>
      <w:r>
        <w:t>Biersbach</w:t>
      </w:r>
      <w:proofErr w:type="spellEnd"/>
      <w:r>
        <w:t xml:space="preserve">, G., Gibbons, W., and S. W. Pryor. 2014. </w:t>
      </w:r>
      <w:r w:rsidRPr="00AA0F87">
        <w:t>Effect of initial particle size and densification on AFEX-pretreated biomass for ethanol production</w:t>
      </w:r>
      <w:r>
        <w:t xml:space="preserve">, </w:t>
      </w:r>
      <w:r>
        <w:rPr>
          <w:i/>
        </w:rPr>
        <w:t>Applied Biochemistry and Biotechnology</w:t>
      </w:r>
      <w:r>
        <w:t>,</w:t>
      </w:r>
      <w:r w:rsidRPr="007D526D">
        <w:t xml:space="preserve"> </w:t>
      </w:r>
      <w:r w:rsidR="00A130BE" w:rsidRPr="00A130BE">
        <w:t>174:845–854</w:t>
      </w:r>
      <w:r>
        <w:t>.</w:t>
      </w:r>
    </w:p>
    <w:p w14:paraId="26652403" w14:textId="77777777" w:rsidR="00EB54DF" w:rsidRPr="0037460D" w:rsidRDefault="00EB54DF" w:rsidP="00176602">
      <w:pPr>
        <w:tabs>
          <w:tab w:val="left" w:pos="-90"/>
        </w:tabs>
        <w:ind w:left="360" w:hanging="360"/>
      </w:pPr>
      <w:r w:rsidRPr="0037460D">
        <w:t xml:space="preserve">Nahar, N., </w:t>
      </w:r>
      <w:proofErr w:type="spellStart"/>
      <w:r w:rsidRPr="0037460D">
        <w:t>Rorick</w:t>
      </w:r>
      <w:proofErr w:type="spellEnd"/>
      <w:r w:rsidRPr="0037460D">
        <w:t>, R.E., and S.W. Pryor</w:t>
      </w:r>
      <w:r>
        <w:t>.</w:t>
      </w:r>
      <w:r w:rsidRPr="0037460D">
        <w:t xml:space="preserve"> 201</w:t>
      </w:r>
      <w:r>
        <w:t>4</w:t>
      </w:r>
      <w:r w:rsidRPr="0037460D">
        <w:t xml:space="preserve">. </w:t>
      </w:r>
      <w:r w:rsidRPr="00EB54DF">
        <w:t>Effects of enzyme and solid loading on sugar beet pulp hydrolysis</w:t>
      </w:r>
      <w:r w:rsidRPr="0037460D">
        <w:t xml:space="preserve">, </w:t>
      </w:r>
      <w:r w:rsidRPr="00EB54DF">
        <w:rPr>
          <w:i/>
        </w:rPr>
        <w:t>Biological Engineering Transactions</w:t>
      </w:r>
      <w:r w:rsidR="00B92AB6">
        <w:rPr>
          <w:i/>
        </w:rPr>
        <w:t>,</w:t>
      </w:r>
      <w:r w:rsidRPr="00EB54DF">
        <w:rPr>
          <w:i/>
        </w:rPr>
        <w:t xml:space="preserve"> </w:t>
      </w:r>
      <w:r w:rsidR="00B92AB6" w:rsidRPr="00B92AB6">
        <w:t>7(1): 17-26</w:t>
      </w:r>
      <w:r w:rsidRPr="0037460D">
        <w:t>.</w:t>
      </w:r>
    </w:p>
    <w:p w14:paraId="26652404" w14:textId="77777777" w:rsidR="00C66F21" w:rsidRDefault="00C66F21" w:rsidP="00176602">
      <w:pPr>
        <w:tabs>
          <w:tab w:val="left" w:pos="-90"/>
        </w:tabs>
        <w:ind w:left="360" w:hanging="360"/>
      </w:pPr>
      <w:r>
        <w:t xml:space="preserve">Nahar, N., and S. W. Pryor. 2014. </w:t>
      </w:r>
      <w:r w:rsidRPr="00101280">
        <w:t>Reduced Pretreatment Severity and Enzyme Loading Enabled through Switchgrass Pelleting</w:t>
      </w:r>
      <w:r>
        <w:t xml:space="preserve">, </w:t>
      </w:r>
      <w:r w:rsidRPr="00EB54DF">
        <w:rPr>
          <w:i/>
        </w:rPr>
        <w:t>Biomass and Bioenergy</w:t>
      </w:r>
      <w:r>
        <w:t>,</w:t>
      </w:r>
      <w:r w:rsidRPr="007D526D">
        <w:t xml:space="preserve"> </w:t>
      </w:r>
      <w:r w:rsidR="00EB54DF" w:rsidRPr="00EB54DF">
        <w:rPr>
          <w:rFonts w:eastAsia="Calibri"/>
        </w:rPr>
        <w:t>67:46-52</w:t>
      </w:r>
      <w:r>
        <w:t>.</w:t>
      </w:r>
    </w:p>
    <w:p w14:paraId="26652405" w14:textId="77777777" w:rsidR="00BD6495" w:rsidRPr="00EB54DF" w:rsidRDefault="00BD6495" w:rsidP="00176602">
      <w:pPr>
        <w:tabs>
          <w:tab w:val="left" w:pos="-90"/>
        </w:tabs>
        <w:ind w:left="360" w:hanging="360"/>
        <w:rPr>
          <w:rStyle w:val="Strong"/>
          <w:b w:val="0"/>
          <w:bCs w:val="0"/>
        </w:rPr>
      </w:pPr>
      <w:r w:rsidRPr="00EB54DF">
        <w:rPr>
          <w:rStyle w:val="Strong"/>
          <w:b w:val="0"/>
        </w:rPr>
        <w:t>Kudina, O., A. Zakharchenko, L. Ionov, G. Stoychev, N. Puretskiy, S.W. Pryor, A. Voronov, and S. Minko. 201</w:t>
      </w:r>
      <w:r w:rsidR="005C5992">
        <w:rPr>
          <w:rStyle w:val="Strong"/>
          <w:b w:val="0"/>
        </w:rPr>
        <w:t>4</w:t>
      </w:r>
      <w:r w:rsidRPr="00EB54DF">
        <w:rPr>
          <w:rStyle w:val="Strong"/>
          <w:b w:val="0"/>
        </w:rPr>
        <w:t xml:space="preserve">. </w:t>
      </w:r>
      <w:r>
        <w:t>Highly Efficient Phase Boundary Biocatalysis with Enzymogel Nanoparticles</w:t>
      </w:r>
      <w:r w:rsidRPr="00EB54DF">
        <w:rPr>
          <w:rStyle w:val="Strong"/>
          <w:b w:val="0"/>
        </w:rPr>
        <w:t xml:space="preserve">, </w:t>
      </w:r>
      <w:r w:rsidRPr="00EB54DF">
        <w:rPr>
          <w:i/>
        </w:rPr>
        <w:t>Angewandte Chemie</w:t>
      </w:r>
      <w:r>
        <w:t>,</w:t>
      </w:r>
      <w:r w:rsidRPr="007D526D">
        <w:t xml:space="preserve"> </w:t>
      </w:r>
      <w:r w:rsidRPr="00EB54DF">
        <w:rPr>
          <w:rFonts w:eastAsia="Calibri"/>
        </w:rPr>
        <w:t>53</w:t>
      </w:r>
      <w:r w:rsidR="00B92AB6">
        <w:rPr>
          <w:rFonts w:eastAsia="Calibri"/>
        </w:rPr>
        <w:t>(</w:t>
      </w:r>
      <w:r w:rsidRPr="00EB54DF">
        <w:rPr>
          <w:rFonts w:eastAsia="Calibri"/>
        </w:rPr>
        <w:t>2</w:t>
      </w:r>
      <w:r w:rsidR="00B92AB6">
        <w:rPr>
          <w:rFonts w:eastAsia="Calibri"/>
        </w:rPr>
        <w:t>)</w:t>
      </w:r>
      <w:r w:rsidRPr="00EB54DF">
        <w:rPr>
          <w:rFonts w:eastAsia="Calibri"/>
        </w:rPr>
        <w:t>, 483-487</w:t>
      </w:r>
      <w:r>
        <w:t>.</w:t>
      </w:r>
    </w:p>
    <w:p w14:paraId="26652406" w14:textId="77777777" w:rsidR="007D526D" w:rsidRDefault="007D526D" w:rsidP="00176602">
      <w:pPr>
        <w:tabs>
          <w:tab w:val="left" w:pos="-90"/>
        </w:tabs>
        <w:ind w:left="360" w:hanging="360"/>
      </w:pPr>
      <w:r>
        <w:t>Nahar, N., and S. W</w:t>
      </w:r>
      <w:r w:rsidR="006E386F">
        <w:t>.</w:t>
      </w:r>
      <w:r>
        <w:t xml:space="preserve"> Pryor</w:t>
      </w:r>
      <w:r w:rsidR="00001256">
        <w:t>.</w:t>
      </w:r>
      <w:r>
        <w:t xml:space="preserve"> 2013. </w:t>
      </w:r>
      <w:r w:rsidRPr="007D526D">
        <w:t>Enzymatic Hydrolysis and Fermentation of Crushed Whole Sugar Beets</w:t>
      </w:r>
      <w:r>
        <w:t xml:space="preserve">, </w:t>
      </w:r>
      <w:r w:rsidRPr="00EB54DF">
        <w:rPr>
          <w:i/>
        </w:rPr>
        <w:t>Biomass and Bioenergy</w:t>
      </w:r>
      <w:r>
        <w:t>,</w:t>
      </w:r>
      <w:r w:rsidRPr="007D526D">
        <w:t xml:space="preserve"> </w:t>
      </w:r>
      <w:r w:rsidR="00BD6495" w:rsidRPr="00EB54DF">
        <w:rPr>
          <w:rFonts w:eastAsia="Calibri"/>
        </w:rPr>
        <w:t>59:512-519</w:t>
      </w:r>
      <w:r>
        <w:t>.</w:t>
      </w:r>
    </w:p>
    <w:p w14:paraId="26652407" w14:textId="77777777" w:rsidR="00AB3485" w:rsidRDefault="00AB3485" w:rsidP="00176602">
      <w:pPr>
        <w:tabs>
          <w:tab w:val="left" w:pos="-90"/>
        </w:tabs>
        <w:ind w:left="360" w:hanging="360"/>
      </w:pPr>
      <w:r>
        <w:t>Vargas-Ramirez, J.M., Haagenson, D.M., Pryor, S.W., and D. P. Wiesenborn</w:t>
      </w:r>
      <w:r w:rsidR="00001256">
        <w:t>.</w:t>
      </w:r>
      <w:r>
        <w:t xml:space="preserve"> 2013. </w:t>
      </w:r>
      <w:r w:rsidRPr="00A804D5">
        <w:t>Determination of Suitable Storage Conditions to Preserve Fermentable Sugars in Raw Thick Beet Juice for Ethanol Production</w:t>
      </w:r>
      <w:r>
        <w:t xml:space="preserve">, </w:t>
      </w:r>
      <w:r w:rsidRPr="00EB54DF">
        <w:rPr>
          <w:i/>
        </w:rPr>
        <w:t>Biomass and Bioenergy</w:t>
      </w:r>
      <w:r w:rsidRPr="00A804D5">
        <w:t>,</w:t>
      </w:r>
      <w:r>
        <w:t xml:space="preserve"> </w:t>
      </w:r>
      <w:r w:rsidR="00BD6495" w:rsidRPr="00EB54DF">
        <w:rPr>
          <w:rFonts w:eastAsia="Calibri"/>
        </w:rPr>
        <w:t>59: 362-269</w:t>
      </w:r>
      <w:r w:rsidRPr="00A804D5">
        <w:t>.</w:t>
      </w:r>
    </w:p>
    <w:p w14:paraId="26652408" w14:textId="77777777" w:rsidR="003D556C" w:rsidRDefault="00802D6A" w:rsidP="00176602">
      <w:pPr>
        <w:tabs>
          <w:tab w:val="left" w:pos="-90"/>
        </w:tabs>
        <w:ind w:left="360" w:hanging="360"/>
      </w:pPr>
      <w:r w:rsidRPr="00802D6A">
        <w:t xml:space="preserve">Manamperi, W.A., Chang, S.K.C., Wiesenborn, D.P. and S.W. Pryor. 2012. Impact of Meal Preparation Method and Extraction Procedure on Canola Protein Yield and Properties, </w:t>
      </w:r>
      <w:r w:rsidRPr="00EB54DF">
        <w:rPr>
          <w:i/>
        </w:rPr>
        <w:t xml:space="preserve">Biological Engineering Transactions, </w:t>
      </w:r>
      <w:r w:rsidR="003D556C" w:rsidRPr="003D556C">
        <w:t>5(4): 191-200.</w:t>
      </w:r>
    </w:p>
    <w:p w14:paraId="26652409" w14:textId="77777777" w:rsidR="00AB08EF" w:rsidRDefault="00AB08EF" w:rsidP="00176602">
      <w:pPr>
        <w:tabs>
          <w:tab w:val="left" w:pos="-90"/>
        </w:tabs>
        <w:ind w:left="360" w:hanging="360"/>
      </w:pPr>
      <w:r>
        <w:t>Pryor, S. W., Karki, B., and N. Nahar</w:t>
      </w:r>
      <w:r w:rsidR="00001256">
        <w:t>.</w:t>
      </w:r>
      <w:r>
        <w:t xml:space="preserve"> 2012. Effect of </w:t>
      </w:r>
      <w:proofErr w:type="spellStart"/>
      <w:r>
        <w:t>Hemicellulase</w:t>
      </w:r>
      <w:proofErr w:type="spellEnd"/>
      <w:r>
        <w:t xml:space="preserve"> Addition during Enzymatic Hydrolysis of Switchgrass Pretreated by Soaking in Aqueous Ammonia, </w:t>
      </w:r>
      <w:r w:rsidRPr="00EB54DF">
        <w:rPr>
          <w:i/>
        </w:rPr>
        <w:t>Bioresource Technology</w:t>
      </w:r>
      <w:r>
        <w:t>,</w:t>
      </w:r>
      <w:r w:rsidR="00A31B9B">
        <w:t>123(2012): 620-626</w:t>
      </w:r>
      <w:r>
        <w:t>.</w:t>
      </w:r>
    </w:p>
    <w:p w14:paraId="2665240A" w14:textId="77777777" w:rsidR="00AB08EF" w:rsidRDefault="00AB08EF" w:rsidP="00176602">
      <w:pPr>
        <w:tabs>
          <w:tab w:val="left" w:pos="-90"/>
        </w:tabs>
        <w:ind w:left="360" w:hanging="360"/>
      </w:pPr>
      <w:r>
        <w:t>Monono, E.,</w:t>
      </w:r>
      <w:r w:rsidR="00171F6A">
        <w:t xml:space="preserve"> Haagenson, D., and S. W. Pryor</w:t>
      </w:r>
      <w:r w:rsidR="00001256">
        <w:t>.</w:t>
      </w:r>
      <w:r>
        <w:t xml:space="preserve"> 2012. Developing and evaluating NIR calibration models for multi-species herbaceous perennials, </w:t>
      </w:r>
      <w:r w:rsidRPr="00EB54DF">
        <w:rPr>
          <w:i/>
        </w:rPr>
        <w:t>Industrial Biotechnology</w:t>
      </w:r>
      <w:r>
        <w:t xml:space="preserve">, </w:t>
      </w:r>
      <w:r w:rsidR="00A31B9B" w:rsidRPr="00A31B9B">
        <w:t>8(5): 285-292</w:t>
      </w:r>
      <w:r>
        <w:t>.</w:t>
      </w:r>
    </w:p>
    <w:p w14:paraId="2665240B" w14:textId="77777777" w:rsidR="00AB08EF" w:rsidRDefault="00AB08EF" w:rsidP="00176602">
      <w:pPr>
        <w:tabs>
          <w:tab w:val="left" w:pos="-90"/>
        </w:tabs>
        <w:ind w:left="360" w:hanging="360"/>
      </w:pPr>
      <w:r>
        <w:lastRenderedPageBreak/>
        <w:t>Monono, E., Berti, M., Nyren, P., and S. W. Pryor</w:t>
      </w:r>
      <w:r w:rsidR="00001256">
        <w:t>.</w:t>
      </w:r>
      <w:r>
        <w:t xml:space="preserve"> 2012</w:t>
      </w:r>
      <w:proofErr w:type="gramStart"/>
      <w:r>
        <w:t>.</w:t>
      </w:r>
      <w:r w:rsidRPr="006415CC">
        <w:t>Variability</w:t>
      </w:r>
      <w:proofErr w:type="gramEnd"/>
      <w:r w:rsidRPr="006415CC">
        <w:t xml:space="preserve"> in Biomass Yield, Chemical Composition, and Ethanol Potential of Individual and Mixed Herbaceous Biomass Species Grown in North Dakota</w:t>
      </w:r>
      <w:r>
        <w:t xml:space="preserve">, </w:t>
      </w:r>
      <w:r w:rsidRPr="00EB54DF">
        <w:rPr>
          <w:i/>
        </w:rPr>
        <w:t>Industrial Crops and Products</w:t>
      </w:r>
      <w:r w:rsidRPr="006415CC">
        <w:t xml:space="preserve">, </w:t>
      </w:r>
      <w:r w:rsidRPr="00656A13">
        <w:t>41(2013): 331-339.</w:t>
      </w:r>
    </w:p>
    <w:p w14:paraId="2665240C" w14:textId="77777777" w:rsidR="00AB08EF" w:rsidRDefault="00AB08EF" w:rsidP="00176602">
      <w:pPr>
        <w:tabs>
          <w:tab w:val="left" w:pos="-90"/>
        </w:tabs>
        <w:ind w:left="360" w:hanging="360"/>
      </w:pPr>
      <w:r w:rsidRPr="00E07922">
        <w:t>Rijal, B., Igathinathane, C., Kar</w:t>
      </w:r>
      <w:r w:rsidR="00791EB7">
        <w:t>ki, B., Yu, M., and S. W. Pryor</w:t>
      </w:r>
      <w:r w:rsidR="00001256">
        <w:t>.</w:t>
      </w:r>
      <w:r w:rsidRPr="00E07922">
        <w:t xml:space="preserve"> 2012. Combined Effect of Pelleting and Pretreatment on Enzymatic Hydrolysis of Switchgrass, </w:t>
      </w:r>
      <w:r w:rsidRPr="00EB54DF">
        <w:rPr>
          <w:i/>
        </w:rPr>
        <w:t>Bioresource Technology</w:t>
      </w:r>
      <w:r w:rsidRPr="00E07922">
        <w:t xml:space="preserve">, </w:t>
      </w:r>
      <w:r w:rsidRPr="00656A13">
        <w:t>116 (2012): 36-41.</w:t>
      </w:r>
    </w:p>
    <w:p w14:paraId="2665240D" w14:textId="77777777" w:rsidR="005B698E" w:rsidRPr="0056112B" w:rsidRDefault="005B698E" w:rsidP="00176602">
      <w:pPr>
        <w:tabs>
          <w:tab w:val="left" w:pos="-90"/>
        </w:tabs>
        <w:ind w:left="360" w:hanging="360"/>
      </w:pPr>
      <w:r w:rsidRPr="0037460D">
        <w:t>Karki, B., B. Rijal, and S. W. Pryor</w:t>
      </w:r>
      <w:r w:rsidR="00001256">
        <w:t>.</w:t>
      </w:r>
      <w:r w:rsidRPr="0037460D">
        <w:t xml:space="preserve"> 2011. Simultaneous </w:t>
      </w:r>
      <w:proofErr w:type="spellStart"/>
      <w:r w:rsidRPr="0037460D">
        <w:t>Saccharification</w:t>
      </w:r>
      <w:proofErr w:type="spellEnd"/>
      <w:r w:rsidRPr="0037460D">
        <w:t xml:space="preserve"> and Fermentation of Aqueous Ammonia Pretreated Oat Straw for Ethanol Production, </w:t>
      </w:r>
      <w:r w:rsidRPr="00EB54DF">
        <w:rPr>
          <w:i/>
        </w:rPr>
        <w:t xml:space="preserve">Biological Engineering Transactions </w:t>
      </w:r>
      <w:r w:rsidR="00F4445D" w:rsidRPr="00E42D0F">
        <w:t>4(3): 157-166</w:t>
      </w:r>
      <w:r w:rsidRPr="0056112B">
        <w:t>.</w:t>
      </w:r>
    </w:p>
    <w:p w14:paraId="2665240E" w14:textId="77777777" w:rsidR="005B698E" w:rsidRPr="00EB54DF" w:rsidRDefault="005B698E" w:rsidP="00176602">
      <w:pPr>
        <w:tabs>
          <w:tab w:val="left" w:pos="-90"/>
        </w:tabs>
        <w:ind w:left="360" w:hanging="360"/>
        <w:rPr>
          <w:i/>
        </w:rPr>
      </w:pPr>
      <w:r w:rsidRPr="0056112B">
        <w:t>Manamperi, W.A., and S.W. Pryor</w:t>
      </w:r>
      <w:r w:rsidR="00001256">
        <w:t>.</w:t>
      </w:r>
      <w:r w:rsidRPr="0056112B">
        <w:t xml:space="preserve"> 2011. Properties of Canola Protein-Based Plastics and Protein Isolates Modified using SDS and SDBS, </w:t>
      </w:r>
      <w:r w:rsidRPr="00EB54DF">
        <w:rPr>
          <w:i/>
        </w:rPr>
        <w:t xml:space="preserve">Journal of the American Oil Chemists' Society, </w:t>
      </w:r>
      <w:r w:rsidR="00F4445D" w:rsidRPr="0030524D">
        <w:t>89:541–549</w:t>
      </w:r>
      <w:r w:rsidRPr="0056112B">
        <w:t>.</w:t>
      </w:r>
      <w:r w:rsidRPr="00EB54DF">
        <w:rPr>
          <w:i/>
        </w:rPr>
        <w:t xml:space="preserve"> </w:t>
      </w:r>
    </w:p>
    <w:p w14:paraId="2665240F" w14:textId="77777777" w:rsidR="005B698E" w:rsidRPr="0037460D" w:rsidRDefault="005B698E" w:rsidP="00176602">
      <w:pPr>
        <w:tabs>
          <w:tab w:val="left" w:pos="-90"/>
        </w:tabs>
        <w:ind w:left="360" w:hanging="360"/>
      </w:pPr>
      <w:proofErr w:type="spellStart"/>
      <w:r w:rsidRPr="0037460D">
        <w:t>Rorick</w:t>
      </w:r>
      <w:proofErr w:type="spellEnd"/>
      <w:r w:rsidRPr="0037460D">
        <w:t>, R.E., Nahar, N., and S.W. Pryor</w:t>
      </w:r>
      <w:r w:rsidR="00001256">
        <w:t>.</w:t>
      </w:r>
      <w:r w:rsidRPr="0037460D">
        <w:t xml:space="preserve"> 2011. Ethanol production from sugar beet pulp using </w:t>
      </w:r>
      <w:r w:rsidRPr="00EB54DF">
        <w:rPr>
          <w:i/>
        </w:rPr>
        <w:t>Escherichia coli</w:t>
      </w:r>
      <w:r w:rsidRPr="0037460D">
        <w:t xml:space="preserve"> KO11 and </w:t>
      </w:r>
      <w:r w:rsidRPr="00EB54DF">
        <w:rPr>
          <w:i/>
        </w:rPr>
        <w:t>Saccharomyces cerevisiae</w:t>
      </w:r>
      <w:r w:rsidRPr="0037460D">
        <w:t xml:space="preserve">, </w:t>
      </w:r>
      <w:r w:rsidRPr="00EB54DF">
        <w:rPr>
          <w:i/>
        </w:rPr>
        <w:t xml:space="preserve">Biological Engineering Transactions </w:t>
      </w:r>
      <w:r w:rsidR="00B46F9A">
        <w:t>3(4):199-209</w:t>
      </w:r>
      <w:r w:rsidRPr="0037460D">
        <w:t>.</w:t>
      </w:r>
    </w:p>
    <w:p w14:paraId="26652410" w14:textId="77777777" w:rsidR="005B698E" w:rsidRPr="00EB54DF" w:rsidRDefault="005B698E" w:rsidP="00176602">
      <w:pPr>
        <w:tabs>
          <w:tab w:val="left" w:pos="-90"/>
        </w:tabs>
        <w:ind w:left="360" w:hanging="360"/>
        <w:rPr>
          <w:i/>
        </w:rPr>
      </w:pPr>
      <w:r w:rsidRPr="0037460D">
        <w:t xml:space="preserve">Manamperi, W.A., M. Fuqua, C.A. Ulven, D. P. Wiesenborn, </w:t>
      </w:r>
      <w:r>
        <w:t>and S. W. Pryor</w:t>
      </w:r>
      <w:r w:rsidR="00001256">
        <w:t>.</w:t>
      </w:r>
      <w:r w:rsidRPr="0037460D">
        <w:t xml:space="preserve"> 2011. Effect of canola protein extraction parameters on protein-based plastic properties, </w:t>
      </w:r>
      <w:r w:rsidRPr="00EB54DF">
        <w:rPr>
          <w:i/>
        </w:rPr>
        <w:t>Journal of Biobased Materials and Bioenergy</w:t>
      </w:r>
      <w:r w:rsidRPr="0056112B">
        <w:t xml:space="preserve"> </w:t>
      </w:r>
      <w:r w:rsidR="00F4445D">
        <w:t>5(4):500-506</w:t>
      </w:r>
      <w:r w:rsidRPr="0056112B">
        <w:t>.</w:t>
      </w:r>
      <w:r w:rsidRPr="00EB54DF">
        <w:rPr>
          <w:i/>
        </w:rPr>
        <w:t xml:space="preserve"> </w:t>
      </w:r>
    </w:p>
    <w:p w14:paraId="26652411" w14:textId="77777777" w:rsidR="005B698E" w:rsidRPr="0037460D" w:rsidRDefault="005B698E" w:rsidP="00176602">
      <w:pPr>
        <w:tabs>
          <w:tab w:val="left" w:pos="-90"/>
        </w:tabs>
        <w:ind w:left="360" w:hanging="360"/>
      </w:pPr>
      <w:r w:rsidRPr="0037460D">
        <w:t xml:space="preserve">Karki, B., </w:t>
      </w:r>
      <w:r>
        <w:t>N. Nahar and S. W. Pryor</w:t>
      </w:r>
      <w:r w:rsidR="00001256">
        <w:t xml:space="preserve">. 2011. </w:t>
      </w:r>
      <w:r w:rsidRPr="0037460D">
        <w:t xml:space="preserve">Enzymatic Hydrolysis of Switchgrass and Tall Wheatgrass Mixtures using Aqueous Ammonia Pretreatment, </w:t>
      </w:r>
      <w:r w:rsidRPr="00EB54DF">
        <w:rPr>
          <w:i/>
        </w:rPr>
        <w:t>Biological Engineering Transactions</w:t>
      </w:r>
      <w:r w:rsidRPr="0037460D">
        <w:t xml:space="preserve"> 3(3):163-171.</w:t>
      </w:r>
    </w:p>
    <w:p w14:paraId="26652412" w14:textId="77777777" w:rsidR="005B698E" w:rsidRPr="0037460D" w:rsidRDefault="005B698E" w:rsidP="00176602">
      <w:pPr>
        <w:tabs>
          <w:tab w:val="left" w:pos="-90"/>
        </w:tabs>
        <w:ind w:left="360" w:hanging="360"/>
      </w:pPr>
      <w:r w:rsidRPr="0037460D">
        <w:t xml:space="preserve">Lin, H., D.M. Haagenson, D.P. Wiesenborn, and S.W. Pryor. 2011. Effect of trace contaminants on cold soak filterability of canola biodiesel. </w:t>
      </w:r>
      <w:r w:rsidRPr="00EB54DF">
        <w:rPr>
          <w:i/>
        </w:rPr>
        <w:t xml:space="preserve">Fuel, </w:t>
      </w:r>
      <w:r w:rsidRPr="0037460D">
        <w:t>90:1771-1777</w:t>
      </w:r>
      <w:r w:rsidRPr="00EB54DF">
        <w:rPr>
          <w:i/>
        </w:rPr>
        <w:t xml:space="preserve">. </w:t>
      </w:r>
    </w:p>
    <w:p w14:paraId="26652413" w14:textId="77777777" w:rsidR="005B698E" w:rsidRPr="00EB54DF" w:rsidRDefault="005B698E" w:rsidP="00176602">
      <w:pPr>
        <w:tabs>
          <w:tab w:val="left" w:pos="-90"/>
        </w:tabs>
        <w:ind w:left="360" w:hanging="360"/>
        <w:rPr>
          <w:i/>
        </w:rPr>
      </w:pPr>
      <w:r w:rsidRPr="0037460D">
        <w:t>Manamperi, W.A., D. P. Wiesenborn, S. K.C. Chang, and S. W. Pryor</w:t>
      </w:r>
      <w:r w:rsidR="00001256">
        <w:t>.</w:t>
      </w:r>
      <w:r w:rsidRPr="0037460D">
        <w:t xml:space="preserve"> 2011. Effects of Protein Separation Parameters on the Functional and Thermal Properties of Canola Protein Isolates, </w:t>
      </w:r>
      <w:r w:rsidRPr="00EB54DF">
        <w:rPr>
          <w:i/>
        </w:rPr>
        <w:t>Journal of Food Science</w:t>
      </w:r>
      <w:r w:rsidRPr="0037460D">
        <w:t>, 76(3):266-273.</w:t>
      </w:r>
      <w:r w:rsidRPr="00EB54DF">
        <w:rPr>
          <w:i/>
        </w:rPr>
        <w:t xml:space="preserve"> </w:t>
      </w:r>
    </w:p>
    <w:p w14:paraId="26652414" w14:textId="77777777" w:rsidR="005B698E" w:rsidRPr="0037460D" w:rsidRDefault="005B698E" w:rsidP="00176602">
      <w:pPr>
        <w:tabs>
          <w:tab w:val="left" w:pos="-90"/>
        </w:tabs>
        <w:ind w:left="360" w:hanging="360"/>
      </w:pPr>
      <w:proofErr w:type="spellStart"/>
      <w:r w:rsidRPr="0037460D">
        <w:t>DeVuyst</w:t>
      </w:r>
      <w:proofErr w:type="spellEnd"/>
      <w:r w:rsidRPr="0037460D">
        <w:t xml:space="preserve">, E., S.W. Pryor, G. Lardy, W. </w:t>
      </w:r>
      <w:proofErr w:type="spellStart"/>
      <w:r w:rsidRPr="0037460D">
        <w:t>Eidie</w:t>
      </w:r>
      <w:proofErr w:type="spellEnd"/>
      <w:r w:rsidRPr="0037460D">
        <w:t xml:space="preserve"> and R. Wiederholt. 2011. </w:t>
      </w:r>
      <w:r w:rsidR="00FC1D9B">
        <w:rPr>
          <w:rStyle w:val="nbapihighlight"/>
        </w:rPr>
        <w:t>Cattle</w:t>
      </w:r>
      <w:r w:rsidR="00FC1D9B">
        <w:t xml:space="preserve">, </w:t>
      </w:r>
      <w:r w:rsidR="00FC1D9B">
        <w:rPr>
          <w:rStyle w:val="nbapihighlight"/>
        </w:rPr>
        <w:t>ethanol</w:t>
      </w:r>
      <w:r w:rsidR="00FC1D9B">
        <w:t>, and biogas: Does closing the loop make economic sense?</w:t>
      </w:r>
      <w:r w:rsidRPr="0037460D">
        <w:t xml:space="preserve"> </w:t>
      </w:r>
      <w:r w:rsidRPr="00EB54DF">
        <w:rPr>
          <w:i/>
        </w:rPr>
        <w:t>Agricultural Systems</w:t>
      </w:r>
      <w:r w:rsidR="00555DA4" w:rsidRPr="00EB54DF">
        <w:rPr>
          <w:i/>
        </w:rPr>
        <w:t>,</w:t>
      </w:r>
      <w:r w:rsidRPr="00EB54DF">
        <w:rPr>
          <w:i/>
        </w:rPr>
        <w:t xml:space="preserve"> </w:t>
      </w:r>
      <w:r w:rsidR="00555DA4">
        <w:t>104(2011):609-614.</w:t>
      </w:r>
      <w:r w:rsidRPr="00EB54DF">
        <w:rPr>
          <w:i/>
        </w:rPr>
        <w:t xml:space="preserve">   </w:t>
      </w:r>
    </w:p>
    <w:p w14:paraId="26652415" w14:textId="77777777" w:rsidR="005B698E" w:rsidRPr="00EB54DF" w:rsidRDefault="005B698E" w:rsidP="00176602">
      <w:pPr>
        <w:tabs>
          <w:tab w:val="left" w:pos="-90"/>
        </w:tabs>
        <w:ind w:left="360" w:hanging="360"/>
        <w:rPr>
          <w:i/>
        </w:rPr>
      </w:pPr>
      <w:r w:rsidRPr="0037460D">
        <w:t xml:space="preserve">Manamperi, W.A., C.A. Ulven, K.C. Chang, and S.W. </w:t>
      </w:r>
      <w:r>
        <w:t>Pryor</w:t>
      </w:r>
      <w:r w:rsidR="00001256">
        <w:t>.</w:t>
      </w:r>
      <w:r w:rsidRPr="0037460D">
        <w:t xml:space="preserve"> 2010. Plastics from an Improved Canola Protein Isolate: Preparation and Properties, </w:t>
      </w:r>
      <w:r w:rsidRPr="00EB54DF">
        <w:rPr>
          <w:i/>
        </w:rPr>
        <w:t xml:space="preserve">Journal of the American Oil Chemists' Society, </w:t>
      </w:r>
      <w:r w:rsidRPr="0037460D">
        <w:t>87:909–915.</w:t>
      </w:r>
      <w:r w:rsidRPr="00EB54DF">
        <w:rPr>
          <w:i/>
        </w:rPr>
        <w:t xml:space="preserve"> </w:t>
      </w:r>
    </w:p>
    <w:p w14:paraId="26652416" w14:textId="77777777" w:rsidR="005B698E" w:rsidRPr="0037460D" w:rsidRDefault="005B698E" w:rsidP="00176602">
      <w:pPr>
        <w:tabs>
          <w:tab w:val="left" w:pos="-90"/>
        </w:tabs>
        <w:ind w:left="360" w:hanging="360"/>
      </w:pPr>
      <w:r w:rsidRPr="0037460D">
        <w:t xml:space="preserve">Pryor, S.W., and N. Nahar. 2010. Deficiency of Cellulase Activity Measurements for Enzyme Evaluation, </w:t>
      </w:r>
      <w:r w:rsidRPr="00EB54DF">
        <w:rPr>
          <w:i/>
        </w:rPr>
        <w:t xml:space="preserve">Applied Biochemistry and Biotechnology - Part </w:t>
      </w:r>
      <w:proofErr w:type="gramStart"/>
      <w:r w:rsidRPr="00EB54DF">
        <w:rPr>
          <w:i/>
        </w:rPr>
        <w:t>A</w:t>
      </w:r>
      <w:proofErr w:type="gramEnd"/>
      <w:r w:rsidRPr="00EB54DF">
        <w:rPr>
          <w:i/>
        </w:rPr>
        <w:t xml:space="preserve"> Enzyme Engineering and Biotechnology, </w:t>
      </w:r>
      <w:r w:rsidRPr="0037460D">
        <w:t>162:1737–1750.</w:t>
      </w:r>
    </w:p>
    <w:p w14:paraId="26652417" w14:textId="77777777" w:rsidR="005B698E" w:rsidRPr="0037460D" w:rsidRDefault="005B698E" w:rsidP="00176602">
      <w:pPr>
        <w:tabs>
          <w:tab w:val="left" w:pos="-90"/>
        </w:tabs>
        <w:ind w:left="360" w:hanging="360"/>
      </w:pPr>
      <w:r w:rsidRPr="0037460D">
        <w:t>Espinoza-Pérez, J. D., D.M. Haagenson, S.W. Pryor, C.</w:t>
      </w:r>
      <w:r w:rsidR="00001256">
        <w:t xml:space="preserve">A. Ulven, and D.P. Wiesenborn. </w:t>
      </w:r>
      <w:r w:rsidRPr="0037460D">
        <w:t xml:space="preserve">2009. Production and Characterization of Epoxidized Canola Oil, </w:t>
      </w:r>
      <w:r w:rsidRPr="00EB54DF">
        <w:rPr>
          <w:i/>
        </w:rPr>
        <w:t>Transactions of the ASABE</w:t>
      </w:r>
      <w:r w:rsidRPr="0037460D">
        <w:t xml:space="preserve">, 52(4): 1213-1221. </w:t>
      </w:r>
      <w:r w:rsidRPr="0037460D">
        <w:tab/>
      </w:r>
      <w:r w:rsidRPr="0037460D">
        <w:tab/>
      </w:r>
      <w:r w:rsidRPr="0037460D">
        <w:tab/>
      </w:r>
      <w:r w:rsidRPr="0037460D">
        <w:tab/>
      </w:r>
      <w:r w:rsidRPr="0037460D">
        <w:tab/>
      </w:r>
      <w:r w:rsidRPr="0037460D">
        <w:tab/>
      </w:r>
      <w:r w:rsidRPr="0037460D">
        <w:tab/>
        <w:t xml:space="preserve">   </w:t>
      </w:r>
    </w:p>
    <w:p w14:paraId="26652418" w14:textId="77777777" w:rsidR="005B698E" w:rsidRPr="0037460D" w:rsidRDefault="005B698E" w:rsidP="00176602">
      <w:pPr>
        <w:tabs>
          <w:tab w:val="left" w:pos="-90"/>
        </w:tabs>
        <w:ind w:left="360" w:hanging="360"/>
      </w:pPr>
      <w:r w:rsidRPr="0037460D">
        <w:t xml:space="preserve">Wilhelmi, A.J., D. P. Wiesenborn, C.R. Gustafson, S.W. Pryor. 2009. Models for Fractionation of Field Peas to Supplement Corn Ethanol, </w:t>
      </w:r>
      <w:r w:rsidRPr="00EB54DF">
        <w:rPr>
          <w:i/>
        </w:rPr>
        <w:t>Applied Engineering in Agriculture</w:t>
      </w:r>
      <w:r w:rsidR="00176602">
        <w:t>, 25(5):</w:t>
      </w:r>
      <w:r w:rsidRPr="0037460D">
        <w:t>709</w:t>
      </w:r>
      <w:r w:rsidRPr="0037460D">
        <w:rPr>
          <w:rFonts w:hint="eastAsia"/>
        </w:rPr>
        <w:t>‐</w:t>
      </w:r>
      <w:r w:rsidRPr="0037460D">
        <w:t>717.</w:t>
      </w:r>
      <w:r w:rsidRPr="0037460D">
        <w:tab/>
      </w:r>
      <w:r w:rsidRPr="0037460D">
        <w:tab/>
      </w:r>
      <w:r w:rsidRPr="0037460D">
        <w:tab/>
      </w:r>
      <w:r w:rsidRPr="0037460D">
        <w:tab/>
      </w:r>
      <w:r w:rsidRPr="0037460D">
        <w:tab/>
      </w:r>
      <w:r w:rsidRPr="0037460D">
        <w:tab/>
      </w:r>
      <w:r w:rsidRPr="0037460D">
        <w:tab/>
        <w:t xml:space="preserve">   </w:t>
      </w:r>
    </w:p>
    <w:p w14:paraId="26652419" w14:textId="77777777" w:rsidR="005B698E" w:rsidRPr="0037460D" w:rsidRDefault="005B698E" w:rsidP="00176602">
      <w:pPr>
        <w:tabs>
          <w:tab w:val="left" w:pos="-90"/>
        </w:tabs>
        <w:ind w:left="360" w:hanging="360"/>
      </w:pPr>
      <w:r w:rsidRPr="0037460D">
        <w:rPr>
          <w:noProof/>
        </w:rPr>
        <w:t xml:space="preserve">Gustafson, C., S. Pryor, D.Wiesenborn, A. Goel, R. Haugen, and A. Wilhelmi. 2008. Economic feasibility of supplementing corn ethanol feedstock with fractionated dry peas: A risk perspective. In </w:t>
      </w:r>
      <w:r w:rsidRPr="00EB54DF">
        <w:rPr>
          <w:i/>
          <w:noProof/>
        </w:rPr>
        <w:t>Transition to a Bioeconomy: Risk, Infrastructure and Industry Evolution</w:t>
      </w:r>
      <w:r w:rsidRPr="0037460D">
        <w:rPr>
          <w:noProof/>
        </w:rPr>
        <w:t>, 90-97. Berkeley, California: Farm Foundation.</w:t>
      </w:r>
      <w:r w:rsidRPr="0037460D">
        <w:rPr>
          <w:noProof/>
        </w:rPr>
        <w:tab/>
        <w:t xml:space="preserve">   </w:t>
      </w:r>
    </w:p>
    <w:p w14:paraId="2665241A" w14:textId="77777777" w:rsidR="005B698E" w:rsidRPr="0037460D" w:rsidRDefault="005B698E" w:rsidP="00176602">
      <w:pPr>
        <w:tabs>
          <w:tab w:val="left" w:pos="-90"/>
        </w:tabs>
        <w:ind w:left="360" w:hanging="360"/>
      </w:pPr>
      <w:r w:rsidRPr="0037460D">
        <w:t>Lin, W., G. Padmanabhan, S. Pryor, D. Wiesenborn. 2007. Introducing Native American Community College Students to Engineering through Hands-On Exploratory Projects, Paper AC 2007-1957.  ASEE Annual Conference Proceedings</w:t>
      </w:r>
      <w:r w:rsidR="00DC409C">
        <w:t>.</w:t>
      </w:r>
    </w:p>
    <w:p w14:paraId="2665241B" w14:textId="77777777" w:rsidR="005B698E" w:rsidRPr="0037460D" w:rsidRDefault="005B698E" w:rsidP="00176602">
      <w:pPr>
        <w:tabs>
          <w:tab w:val="left" w:pos="-90"/>
        </w:tabs>
        <w:ind w:left="360" w:hanging="360"/>
      </w:pPr>
      <w:r w:rsidRPr="0037460D">
        <w:t>Pryor, S.W., K.J. Siebert, D.M. Gibson, J.M. Gossett, and L.P.</w:t>
      </w:r>
      <w:r w:rsidR="00614C51">
        <w:t xml:space="preserve"> </w:t>
      </w:r>
      <w:r w:rsidR="00001256">
        <w:t xml:space="preserve">Walker. </w:t>
      </w:r>
      <w:r w:rsidRPr="0037460D">
        <w:t xml:space="preserve">2007. Modeling Production of Antifungal Compounds and their Role in Biocontrol Product Inhibitory Activity. </w:t>
      </w:r>
      <w:r w:rsidRPr="00EB54DF">
        <w:rPr>
          <w:i/>
        </w:rPr>
        <w:t>Journal of Agricultural and Food Chemistry</w:t>
      </w:r>
      <w:r w:rsidRPr="0037460D">
        <w:t>. 55(23): 9530-9536.</w:t>
      </w:r>
      <w:r w:rsidRPr="00EB54DF">
        <w:rPr>
          <w:vertAlign w:val="superscript"/>
        </w:rPr>
        <w:t xml:space="preserve"> </w:t>
      </w:r>
    </w:p>
    <w:p w14:paraId="2665241C" w14:textId="77777777" w:rsidR="005B698E" w:rsidRPr="0037460D" w:rsidRDefault="005B698E" w:rsidP="00176602">
      <w:pPr>
        <w:tabs>
          <w:tab w:val="left" w:pos="-90"/>
        </w:tabs>
        <w:ind w:left="360" w:hanging="360"/>
      </w:pPr>
      <w:r w:rsidRPr="0037460D">
        <w:t xml:space="preserve">Pryor, S.W., D.M. Gibson, A.G. Hay, J.M. Gossett, and L. P. Walker. 2007. Optimization of Spore and Antifungal </w:t>
      </w:r>
      <w:proofErr w:type="spellStart"/>
      <w:r w:rsidRPr="0037460D">
        <w:t>Lipopeptide</w:t>
      </w:r>
      <w:proofErr w:type="spellEnd"/>
      <w:r w:rsidRPr="0037460D">
        <w:t xml:space="preserve"> Production during the Solid State Fermentation of </w:t>
      </w:r>
      <w:r w:rsidRPr="00EB54DF">
        <w:rPr>
          <w:i/>
        </w:rPr>
        <w:t>Bacillus subtilis</w:t>
      </w:r>
      <w:r w:rsidRPr="0037460D">
        <w:t xml:space="preserve">. </w:t>
      </w:r>
      <w:r w:rsidRPr="00EB54DF">
        <w:rPr>
          <w:i/>
        </w:rPr>
        <w:t xml:space="preserve">Applied Biochemistry and Biotechnology - Part </w:t>
      </w:r>
      <w:proofErr w:type="gramStart"/>
      <w:r w:rsidRPr="00EB54DF">
        <w:rPr>
          <w:i/>
        </w:rPr>
        <w:t>A</w:t>
      </w:r>
      <w:proofErr w:type="gramEnd"/>
      <w:r w:rsidRPr="00EB54DF">
        <w:rPr>
          <w:i/>
        </w:rPr>
        <w:t xml:space="preserve"> Enzyme Engineering and Biotechnology</w:t>
      </w:r>
      <w:r w:rsidRPr="0037460D">
        <w:t xml:space="preserve"> 143: 63-79.</w:t>
      </w:r>
      <w:r w:rsidRPr="00EB54DF">
        <w:rPr>
          <w:vertAlign w:val="superscript"/>
        </w:rPr>
        <w:t xml:space="preserve"> </w:t>
      </w:r>
    </w:p>
    <w:p w14:paraId="2665241D" w14:textId="77777777" w:rsidR="005B698E" w:rsidRPr="0037460D" w:rsidRDefault="005B698E" w:rsidP="00176602">
      <w:pPr>
        <w:tabs>
          <w:tab w:val="left" w:pos="-90"/>
        </w:tabs>
        <w:ind w:left="360" w:hanging="360"/>
      </w:pPr>
      <w:r w:rsidRPr="0037460D">
        <w:t xml:space="preserve">Pryor, S.W., D.M Gibson, G.C. Bergstrom, and L.P. Walker. 2006. Minimization of between-well sample variance of antifungal activity measurements using a high-throughput screening microplate bioassay. </w:t>
      </w:r>
      <w:proofErr w:type="spellStart"/>
      <w:r w:rsidRPr="00EB54DF">
        <w:rPr>
          <w:i/>
        </w:rPr>
        <w:t>BioTechniques</w:t>
      </w:r>
      <w:proofErr w:type="spellEnd"/>
      <w:r w:rsidRPr="0037460D">
        <w:t>. 42(2): 168-172.</w:t>
      </w:r>
      <w:r w:rsidRPr="00EB54DF">
        <w:rPr>
          <w:vertAlign w:val="superscript"/>
        </w:rPr>
        <w:t xml:space="preserve"> </w:t>
      </w:r>
    </w:p>
    <w:p w14:paraId="2665241E" w14:textId="77777777" w:rsidR="005B698E" w:rsidRPr="0037460D" w:rsidRDefault="005B698E" w:rsidP="00176602">
      <w:pPr>
        <w:tabs>
          <w:tab w:val="left" w:pos="-90"/>
        </w:tabs>
        <w:ind w:left="360" w:hanging="360"/>
      </w:pPr>
      <w:r w:rsidRPr="0037460D">
        <w:t xml:space="preserve">Pryor, S.W., D.M. Gibson, S.B. </w:t>
      </w:r>
      <w:proofErr w:type="spellStart"/>
      <w:r w:rsidRPr="0037460D">
        <w:t>Krasnoff</w:t>
      </w:r>
      <w:proofErr w:type="spellEnd"/>
      <w:r w:rsidRPr="0037460D">
        <w:t xml:space="preserve">, and L.P. Walker. 2006. Identification of antifungal compounds in a biological control product using a microplate inhibition bioassay. </w:t>
      </w:r>
      <w:r w:rsidRPr="00EB54DF">
        <w:rPr>
          <w:i/>
        </w:rPr>
        <w:t>Transactions of the ASABE</w:t>
      </w:r>
      <w:r w:rsidRPr="0037460D">
        <w:t xml:space="preserve"> 49(5): 1643-1649.</w:t>
      </w:r>
      <w:r w:rsidRPr="00EB54DF">
        <w:rPr>
          <w:vertAlign w:val="superscript"/>
        </w:rPr>
        <w:t xml:space="preserve"> </w:t>
      </w:r>
    </w:p>
    <w:p w14:paraId="2665241F" w14:textId="77777777" w:rsidR="00E60C69" w:rsidRDefault="005B698E" w:rsidP="00E60C69">
      <w:pPr>
        <w:tabs>
          <w:tab w:val="left" w:pos="-90"/>
        </w:tabs>
        <w:ind w:left="360" w:hanging="360"/>
      </w:pPr>
      <w:r w:rsidRPr="0037460D">
        <w:t>Pryor, S.W., A.G. Hay, and L.P. Walker. 2002</w:t>
      </w:r>
      <w:r w:rsidR="00001256">
        <w:t>.</w:t>
      </w:r>
      <w:r w:rsidRPr="0037460D">
        <w:t xml:space="preserve"> </w:t>
      </w:r>
      <w:proofErr w:type="spellStart"/>
      <w:r w:rsidRPr="0037460D">
        <w:t>Nonylphenol</w:t>
      </w:r>
      <w:proofErr w:type="spellEnd"/>
      <w:r w:rsidRPr="0037460D">
        <w:t xml:space="preserve"> in Anaerobically Digested Sewage Sludge from New York State.  </w:t>
      </w:r>
      <w:r w:rsidRPr="00EB54DF">
        <w:rPr>
          <w:i/>
        </w:rPr>
        <w:t>Environmental Science &amp; Technology</w:t>
      </w:r>
      <w:r w:rsidRPr="0037460D">
        <w:t xml:space="preserve"> 36(17): 3678-3682.</w:t>
      </w:r>
      <w:bookmarkStart w:id="25" w:name="_Toc295127254"/>
    </w:p>
    <w:p w14:paraId="26652420" w14:textId="77777777" w:rsidR="00E60C69" w:rsidRDefault="00E60C69" w:rsidP="00E60C69">
      <w:pPr>
        <w:tabs>
          <w:tab w:val="left" w:pos="-90"/>
        </w:tabs>
        <w:ind w:left="360" w:hanging="360"/>
      </w:pPr>
    </w:p>
    <w:p w14:paraId="26652421" w14:textId="29E6B7E8" w:rsidR="005B698E" w:rsidRPr="00E60C69" w:rsidRDefault="005B698E" w:rsidP="00E60C69">
      <w:pPr>
        <w:tabs>
          <w:tab w:val="left" w:pos="-90"/>
        </w:tabs>
        <w:ind w:left="360" w:hanging="360"/>
      </w:pPr>
      <w:r w:rsidRPr="0018795B">
        <w:rPr>
          <w:b/>
        </w:rPr>
        <w:t>MEETING PRESENTATIONS</w:t>
      </w:r>
      <w:bookmarkEnd w:id="25"/>
      <w:r w:rsidR="00BD5B66">
        <w:rPr>
          <w:b/>
        </w:rPr>
        <w:t xml:space="preserve"> (</w:t>
      </w:r>
      <w:r w:rsidR="00E11474">
        <w:rPr>
          <w:b/>
        </w:rPr>
        <w:t>51</w:t>
      </w:r>
      <w:r w:rsidR="00BD5B66">
        <w:rPr>
          <w:b/>
        </w:rPr>
        <w:t>)</w:t>
      </w:r>
    </w:p>
    <w:p w14:paraId="2C3C4CD1" w14:textId="36E00485" w:rsidR="003F6AF3" w:rsidRPr="003F6AF3" w:rsidRDefault="003F6AF3" w:rsidP="005F04B5">
      <w:pPr>
        <w:tabs>
          <w:tab w:val="left" w:pos="360"/>
        </w:tabs>
        <w:ind w:left="360" w:hanging="360"/>
        <w:rPr>
          <w:rStyle w:val="Strong"/>
          <w:b w:val="0"/>
        </w:rPr>
      </w:pPr>
      <w:r w:rsidRPr="003F6AF3">
        <w:rPr>
          <w:rStyle w:val="Strong"/>
          <w:b w:val="0"/>
        </w:rPr>
        <w:t>Vargas-Ramirez,</w:t>
      </w:r>
      <w:r w:rsidR="00373A15">
        <w:rPr>
          <w:rStyle w:val="Strong"/>
          <w:b w:val="0"/>
        </w:rPr>
        <w:t xml:space="preserve"> J., </w:t>
      </w:r>
      <w:r w:rsidR="005F04B5">
        <w:rPr>
          <w:rStyle w:val="Strong"/>
          <w:b w:val="0"/>
        </w:rPr>
        <w:t xml:space="preserve">A. </w:t>
      </w:r>
      <w:r w:rsidRPr="003F6AF3">
        <w:rPr>
          <w:rStyle w:val="Strong"/>
          <w:b w:val="0"/>
        </w:rPr>
        <w:t xml:space="preserve">Pothula, </w:t>
      </w:r>
      <w:r w:rsidR="005F04B5">
        <w:rPr>
          <w:rStyle w:val="Strong"/>
          <w:b w:val="0"/>
        </w:rPr>
        <w:t>I.</w:t>
      </w:r>
      <w:r w:rsidRPr="003F6AF3">
        <w:rPr>
          <w:rStyle w:val="Strong"/>
          <w:b w:val="0"/>
        </w:rPr>
        <w:t xml:space="preserve"> Cannayen, </w:t>
      </w:r>
      <w:r w:rsidR="005F04B5">
        <w:rPr>
          <w:rStyle w:val="Strong"/>
          <w:b w:val="0"/>
        </w:rPr>
        <w:t>S. W.</w:t>
      </w:r>
      <w:r w:rsidRPr="003F6AF3">
        <w:rPr>
          <w:rStyle w:val="Strong"/>
          <w:b w:val="0"/>
        </w:rPr>
        <w:t xml:space="preserve"> Pryor, </w:t>
      </w:r>
      <w:r w:rsidR="005F04B5">
        <w:rPr>
          <w:rStyle w:val="Strong"/>
          <w:b w:val="0"/>
        </w:rPr>
        <w:t>D.</w:t>
      </w:r>
      <w:r w:rsidRPr="003F6AF3">
        <w:rPr>
          <w:rStyle w:val="Strong"/>
          <w:b w:val="0"/>
        </w:rPr>
        <w:t xml:space="preserve"> Haagenson, </w:t>
      </w:r>
      <w:r w:rsidR="005F04B5">
        <w:rPr>
          <w:rStyle w:val="Strong"/>
          <w:b w:val="0"/>
        </w:rPr>
        <w:t>D. Wiesenborn</w:t>
      </w:r>
      <w:r w:rsidR="00373A15">
        <w:rPr>
          <w:rStyle w:val="Strong"/>
          <w:b w:val="0"/>
        </w:rPr>
        <w:t xml:space="preserve">, </w:t>
      </w:r>
      <w:r w:rsidR="00373A15" w:rsidRPr="003F6AF3">
        <w:rPr>
          <w:rStyle w:val="Strong"/>
          <w:b w:val="0"/>
        </w:rPr>
        <w:t>Sugar retention in</w:t>
      </w:r>
      <w:r w:rsidR="005F04B5">
        <w:rPr>
          <w:rStyle w:val="Strong"/>
          <w:b w:val="0"/>
        </w:rPr>
        <w:t xml:space="preserve"> ensiled industrial-beet tissue </w:t>
      </w:r>
      <w:r w:rsidR="005F04B5" w:rsidRPr="00767A5B">
        <w:t xml:space="preserve">Paper No. </w:t>
      </w:r>
      <w:r w:rsidR="00326C74" w:rsidRPr="00326C74">
        <w:rPr>
          <w:szCs w:val="22"/>
        </w:rPr>
        <w:t>152190193</w:t>
      </w:r>
      <w:r w:rsidR="005F04B5" w:rsidRPr="00767A5B">
        <w:t xml:space="preserve">.  ASABE International Meeting. </w:t>
      </w:r>
      <w:r w:rsidR="005F04B5">
        <w:t>New Orleans, LA</w:t>
      </w:r>
      <w:r w:rsidR="005F04B5" w:rsidRPr="00767A5B">
        <w:t xml:space="preserve"> </w:t>
      </w:r>
      <w:r w:rsidR="005F04B5">
        <w:t>Jul 26-29</w:t>
      </w:r>
      <w:r w:rsidR="005F04B5" w:rsidRPr="00767A5B">
        <w:t>, 201</w:t>
      </w:r>
      <w:r w:rsidR="005F04B5">
        <w:t>5.</w:t>
      </w:r>
    </w:p>
    <w:p w14:paraId="603B85D4" w14:textId="48AE5DB5" w:rsidR="003F6AF3" w:rsidRDefault="00373A15" w:rsidP="007C14FC">
      <w:pPr>
        <w:tabs>
          <w:tab w:val="left" w:pos="360"/>
        </w:tabs>
        <w:ind w:left="360" w:hanging="360"/>
        <w:rPr>
          <w:rStyle w:val="Strong"/>
          <w:b w:val="0"/>
        </w:rPr>
      </w:pPr>
      <w:r>
        <w:rPr>
          <w:rStyle w:val="Strong"/>
          <w:b w:val="0"/>
        </w:rPr>
        <w:t>Cobb</w:t>
      </w:r>
      <w:r w:rsidRPr="003F6AF3">
        <w:rPr>
          <w:rStyle w:val="Strong"/>
          <w:b w:val="0"/>
        </w:rPr>
        <w:t xml:space="preserve">, </w:t>
      </w:r>
      <w:r>
        <w:rPr>
          <w:rStyle w:val="Strong"/>
          <w:b w:val="0"/>
        </w:rPr>
        <w:t xml:space="preserve">B., and S. W. Pryor, </w:t>
      </w:r>
      <w:r w:rsidR="003F6AF3" w:rsidRPr="003F6AF3">
        <w:rPr>
          <w:rStyle w:val="Strong"/>
          <w:b w:val="0"/>
        </w:rPr>
        <w:t>Antioxidant Concentration of Post-fermentation Corn Oil from Dry Grind Ethanol Production, RRV15-042</w:t>
      </w:r>
      <w:r>
        <w:rPr>
          <w:rStyle w:val="Strong"/>
          <w:b w:val="0"/>
        </w:rPr>
        <w:t xml:space="preserve"> </w:t>
      </w:r>
      <w:r w:rsidRPr="00767A5B">
        <w:t xml:space="preserve">ASABE </w:t>
      </w:r>
      <w:r>
        <w:t>North Central Intersectional Meeting</w:t>
      </w:r>
      <w:r w:rsidRPr="00767A5B">
        <w:t xml:space="preserve">. </w:t>
      </w:r>
      <w:r>
        <w:t>Fargo, ND.</w:t>
      </w:r>
      <w:r w:rsidRPr="00767A5B">
        <w:t xml:space="preserve"> </w:t>
      </w:r>
      <w:r>
        <w:t>Apr 10-11</w:t>
      </w:r>
      <w:r w:rsidRPr="00767A5B">
        <w:t>, 201</w:t>
      </w:r>
      <w:r>
        <w:t>5</w:t>
      </w:r>
      <w:r w:rsidRPr="00767A5B">
        <w:t>.</w:t>
      </w:r>
    </w:p>
    <w:p w14:paraId="5E9482F6" w14:textId="352AD127" w:rsidR="003F6AF3" w:rsidRDefault="00373A15" w:rsidP="005F04B5">
      <w:pPr>
        <w:tabs>
          <w:tab w:val="left" w:pos="360"/>
        </w:tabs>
        <w:ind w:left="360" w:hanging="360"/>
        <w:rPr>
          <w:rStyle w:val="Strong"/>
          <w:b w:val="0"/>
        </w:rPr>
      </w:pPr>
      <w:r w:rsidRPr="003F6AF3">
        <w:rPr>
          <w:rStyle w:val="Strong"/>
          <w:b w:val="0"/>
        </w:rPr>
        <w:t>Nahar,</w:t>
      </w:r>
      <w:r>
        <w:rPr>
          <w:rStyle w:val="Strong"/>
          <w:b w:val="0"/>
        </w:rPr>
        <w:t xml:space="preserve"> N.</w:t>
      </w:r>
      <w:r w:rsidRPr="003F6AF3">
        <w:rPr>
          <w:rStyle w:val="Strong"/>
          <w:b w:val="0"/>
        </w:rPr>
        <w:t xml:space="preserve"> </w:t>
      </w:r>
      <w:r w:rsidR="003F6AF3" w:rsidRPr="003F6AF3">
        <w:rPr>
          <w:rStyle w:val="Strong"/>
          <w:b w:val="0"/>
        </w:rPr>
        <w:t>Higher Pretreatment Solid Loading and Lower Enzyme Loading Using Corn Stover Pellets. NDSU, RRV15-037</w:t>
      </w:r>
      <w:r>
        <w:rPr>
          <w:rStyle w:val="Strong"/>
          <w:b w:val="0"/>
        </w:rPr>
        <w:t xml:space="preserve"> </w:t>
      </w:r>
      <w:r w:rsidRPr="00767A5B">
        <w:t xml:space="preserve">ASABE </w:t>
      </w:r>
      <w:r>
        <w:t>North Central Intersectional Meeting</w:t>
      </w:r>
      <w:r w:rsidRPr="00767A5B">
        <w:t xml:space="preserve">. </w:t>
      </w:r>
      <w:r>
        <w:t>Fargo, ND.</w:t>
      </w:r>
      <w:r w:rsidRPr="00767A5B">
        <w:t xml:space="preserve"> </w:t>
      </w:r>
      <w:r>
        <w:t>Apr 10-11</w:t>
      </w:r>
      <w:r w:rsidRPr="00767A5B">
        <w:t>, 201</w:t>
      </w:r>
      <w:r>
        <w:t>5</w:t>
      </w:r>
      <w:r w:rsidRPr="00767A5B">
        <w:t>.</w:t>
      </w:r>
    </w:p>
    <w:p w14:paraId="49E76A19" w14:textId="29E88DBB" w:rsidR="003F6AF3" w:rsidRDefault="00373A15" w:rsidP="005F04B5">
      <w:pPr>
        <w:tabs>
          <w:tab w:val="left" w:pos="360"/>
        </w:tabs>
        <w:ind w:left="360" w:hanging="360"/>
        <w:rPr>
          <w:rStyle w:val="Strong"/>
          <w:b w:val="0"/>
        </w:rPr>
      </w:pPr>
      <w:r>
        <w:rPr>
          <w:rStyle w:val="Strong"/>
          <w:b w:val="0"/>
        </w:rPr>
        <w:t xml:space="preserve">Pryor, S. W., </w:t>
      </w:r>
      <w:r w:rsidR="003F6AF3" w:rsidRPr="003F6AF3">
        <w:rPr>
          <w:rStyle w:val="Strong"/>
          <w:b w:val="0"/>
        </w:rPr>
        <w:t>Using Prerecorded Lectures to Increase Student Interaction in Introductory and Applied Engineering Courses. Scott Pryor, NDSU, RRV15-029</w:t>
      </w:r>
      <w:r>
        <w:rPr>
          <w:rStyle w:val="Strong"/>
          <w:b w:val="0"/>
        </w:rPr>
        <w:t xml:space="preserve"> </w:t>
      </w:r>
      <w:r w:rsidRPr="00767A5B">
        <w:t xml:space="preserve">ASABE </w:t>
      </w:r>
      <w:r>
        <w:t>North Central Intersectional Meeting</w:t>
      </w:r>
      <w:r w:rsidRPr="00767A5B">
        <w:t xml:space="preserve">. </w:t>
      </w:r>
      <w:r>
        <w:t>Fargo, ND.</w:t>
      </w:r>
      <w:r w:rsidRPr="00767A5B">
        <w:t xml:space="preserve"> </w:t>
      </w:r>
      <w:r>
        <w:t>Apr 10-11</w:t>
      </w:r>
      <w:r w:rsidRPr="00767A5B">
        <w:t>, 201</w:t>
      </w:r>
      <w:r>
        <w:t>5</w:t>
      </w:r>
      <w:r w:rsidRPr="00767A5B">
        <w:t>.</w:t>
      </w:r>
    </w:p>
    <w:p w14:paraId="26652422" w14:textId="5AD3B117" w:rsidR="007C14FC" w:rsidRDefault="007C14FC" w:rsidP="007C14FC">
      <w:pPr>
        <w:tabs>
          <w:tab w:val="left" w:pos="360"/>
        </w:tabs>
        <w:ind w:left="360" w:hanging="360"/>
        <w:rPr>
          <w:rStyle w:val="Strong"/>
          <w:b w:val="0"/>
        </w:rPr>
      </w:pPr>
      <w:r w:rsidRPr="007C14FC">
        <w:rPr>
          <w:rStyle w:val="Strong"/>
          <w:b w:val="0"/>
        </w:rPr>
        <w:t>Hansen</w:t>
      </w:r>
      <w:r>
        <w:rPr>
          <w:rStyle w:val="Strong"/>
          <w:b w:val="0"/>
        </w:rPr>
        <w:t>, J.</w:t>
      </w:r>
      <w:r w:rsidRPr="007C14FC">
        <w:rPr>
          <w:rStyle w:val="Strong"/>
          <w:b w:val="0"/>
        </w:rPr>
        <w:t xml:space="preserve">, </w:t>
      </w:r>
      <w:r w:rsidR="00E60E54">
        <w:rPr>
          <w:rStyle w:val="Strong"/>
          <w:b w:val="0"/>
        </w:rPr>
        <w:t>B. Bowen</w:t>
      </w:r>
      <w:proofErr w:type="gramStart"/>
      <w:r>
        <w:rPr>
          <w:rStyle w:val="Strong"/>
          <w:b w:val="0"/>
        </w:rPr>
        <w:t>,</w:t>
      </w:r>
      <w:r w:rsidR="00373A15">
        <w:rPr>
          <w:rStyle w:val="Strong"/>
          <w:b w:val="0"/>
        </w:rPr>
        <w:t>,</w:t>
      </w:r>
      <w:proofErr w:type="gramEnd"/>
      <w:r w:rsidR="00373A15">
        <w:rPr>
          <w:rStyle w:val="Strong"/>
          <w:b w:val="0"/>
        </w:rPr>
        <w:t xml:space="preserve"> </w:t>
      </w:r>
      <w:r w:rsidR="00E60E54">
        <w:rPr>
          <w:rStyle w:val="Strong"/>
          <w:b w:val="0"/>
        </w:rPr>
        <w:t xml:space="preserve">S. </w:t>
      </w:r>
      <w:r w:rsidRPr="007C14FC">
        <w:rPr>
          <w:rStyle w:val="Strong"/>
          <w:b w:val="0"/>
        </w:rPr>
        <w:t xml:space="preserve"> Pryor,</w:t>
      </w:r>
      <w:r>
        <w:rPr>
          <w:rStyle w:val="Strong"/>
          <w:b w:val="0"/>
        </w:rPr>
        <w:t xml:space="preserve"> </w:t>
      </w:r>
      <w:r w:rsidR="00E60E54">
        <w:rPr>
          <w:rStyle w:val="Strong"/>
          <w:b w:val="0"/>
        </w:rPr>
        <w:t xml:space="preserve">D. </w:t>
      </w:r>
      <w:proofErr w:type="spellStart"/>
      <w:r w:rsidRPr="007C14FC">
        <w:rPr>
          <w:rStyle w:val="Strong"/>
          <w:b w:val="0"/>
        </w:rPr>
        <w:t>Ewert</w:t>
      </w:r>
      <w:proofErr w:type="spellEnd"/>
      <w:r w:rsidRPr="007C14FC">
        <w:rPr>
          <w:rStyle w:val="Strong"/>
          <w:b w:val="0"/>
        </w:rPr>
        <w:t>,</w:t>
      </w:r>
      <w:r>
        <w:rPr>
          <w:rStyle w:val="Strong"/>
          <w:b w:val="0"/>
        </w:rPr>
        <w:t xml:space="preserve"> </w:t>
      </w:r>
      <w:r w:rsidR="00E60E54">
        <w:rPr>
          <w:rStyle w:val="Strong"/>
          <w:b w:val="0"/>
        </w:rPr>
        <w:t xml:space="preserve">R. </w:t>
      </w:r>
      <w:proofErr w:type="spellStart"/>
      <w:r w:rsidR="00E60E54">
        <w:rPr>
          <w:rStyle w:val="Strong"/>
          <w:b w:val="0"/>
        </w:rPr>
        <w:t>Pieri</w:t>
      </w:r>
      <w:proofErr w:type="spellEnd"/>
      <w:r w:rsidR="00E60E54">
        <w:rPr>
          <w:rStyle w:val="Strong"/>
          <w:b w:val="0"/>
        </w:rPr>
        <w:t xml:space="preserve">, D. </w:t>
      </w:r>
      <w:r w:rsidRPr="007C14FC">
        <w:rPr>
          <w:rStyle w:val="Strong"/>
          <w:b w:val="0"/>
        </w:rPr>
        <w:t>Wells,</w:t>
      </w:r>
      <w:r>
        <w:rPr>
          <w:rStyle w:val="Strong"/>
          <w:b w:val="0"/>
        </w:rPr>
        <w:t xml:space="preserve"> </w:t>
      </w:r>
      <w:r w:rsidR="00E60E54">
        <w:rPr>
          <w:rStyle w:val="Strong"/>
          <w:b w:val="0"/>
        </w:rPr>
        <w:t>M.</w:t>
      </w:r>
      <w:r>
        <w:rPr>
          <w:rStyle w:val="Strong"/>
          <w:b w:val="0"/>
        </w:rPr>
        <w:t xml:space="preserve"> </w:t>
      </w:r>
      <w:proofErr w:type="spellStart"/>
      <w:r w:rsidRPr="007C14FC">
        <w:rPr>
          <w:rStyle w:val="Strong"/>
          <w:b w:val="0"/>
        </w:rPr>
        <w:t>Abdelrahman</w:t>
      </w:r>
      <w:proofErr w:type="spellEnd"/>
      <w:r w:rsidRPr="007C14FC">
        <w:rPr>
          <w:rStyle w:val="Strong"/>
          <w:b w:val="0"/>
        </w:rPr>
        <w:t>,</w:t>
      </w:r>
      <w:r>
        <w:rPr>
          <w:rStyle w:val="Strong"/>
          <w:b w:val="0"/>
        </w:rPr>
        <w:t xml:space="preserve"> </w:t>
      </w:r>
      <w:r w:rsidR="00E60E54">
        <w:rPr>
          <w:rStyle w:val="Strong"/>
          <w:b w:val="0"/>
        </w:rPr>
        <w:t>J.</w:t>
      </w:r>
      <w:r>
        <w:rPr>
          <w:rStyle w:val="Strong"/>
          <w:b w:val="0"/>
        </w:rPr>
        <w:t xml:space="preserve"> </w:t>
      </w:r>
      <w:r w:rsidRPr="007C14FC">
        <w:rPr>
          <w:rStyle w:val="Strong"/>
          <w:b w:val="0"/>
        </w:rPr>
        <w:t xml:space="preserve">Hanson, and </w:t>
      </w:r>
      <w:r w:rsidR="00130C32">
        <w:rPr>
          <w:rStyle w:val="Strong"/>
          <w:b w:val="0"/>
        </w:rPr>
        <w:t>L. Roy.</w:t>
      </w:r>
      <w:r>
        <w:rPr>
          <w:rStyle w:val="Strong"/>
          <w:b w:val="0"/>
        </w:rPr>
        <w:t xml:space="preserve"> 2014. Analyzing the First Year of a </w:t>
      </w:r>
      <w:r w:rsidRPr="007C14FC">
        <w:rPr>
          <w:rStyle w:val="Strong"/>
          <w:b w:val="0"/>
        </w:rPr>
        <w:t>Freshman Engineering Experience Pilot Program</w:t>
      </w:r>
      <w:r>
        <w:rPr>
          <w:rStyle w:val="Strong"/>
          <w:b w:val="0"/>
        </w:rPr>
        <w:t xml:space="preserve">. </w:t>
      </w:r>
      <w:r w:rsidR="0025038F">
        <w:rPr>
          <w:rStyle w:val="Strong"/>
          <w:b w:val="0"/>
        </w:rPr>
        <w:t xml:space="preserve">6th First </w:t>
      </w:r>
      <w:r w:rsidRPr="007C14FC">
        <w:rPr>
          <w:rStyle w:val="Strong"/>
          <w:b w:val="0"/>
        </w:rPr>
        <w:t>Year Engineering Experience (FYEE) Conference</w:t>
      </w:r>
      <w:r>
        <w:rPr>
          <w:rStyle w:val="Strong"/>
          <w:b w:val="0"/>
        </w:rPr>
        <w:t>.</w:t>
      </w:r>
      <w:r w:rsidRPr="007C14FC">
        <w:rPr>
          <w:rStyle w:val="Strong"/>
          <w:b w:val="0"/>
        </w:rPr>
        <w:t xml:space="preserve"> College Station, TX Aug 7 – 8, 2014</w:t>
      </w:r>
      <w:r>
        <w:rPr>
          <w:rStyle w:val="Strong"/>
          <w:b w:val="0"/>
        </w:rPr>
        <w:t>. (</w:t>
      </w:r>
      <w:proofErr w:type="gramStart"/>
      <w:r>
        <w:rPr>
          <w:rStyle w:val="Strong"/>
          <w:b w:val="0"/>
        </w:rPr>
        <w:t>oral</w:t>
      </w:r>
      <w:proofErr w:type="gramEnd"/>
      <w:r>
        <w:rPr>
          <w:rStyle w:val="Strong"/>
          <w:b w:val="0"/>
        </w:rPr>
        <w:t xml:space="preserve"> and paper)</w:t>
      </w:r>
      <w:r w:rsidRPr="007C14FC">
        <w:rPr>
          <w:rStyle w:val="Strong"/>
          <w:b w:val="0"/>
        </w:rPr>
        <w:t xml:space="preserve"> </w:t>
      </w:r>
    </w:p>
    <w:p w14:paraId="26652423" w14:textId="77777777" w:rsidR="00B6034B" w:rsidRPr="007C14FC" w:rsidRDefault="00B6034B" w:rsidP="007C14FC">
      <w:pPr>
        <w:tabs>
          <w:tab w:val="left" w:pos="360"/>
        </w:tabs>
        <w:ind w:left="360" w:hanging="360"/>
        <w:rPr>
          <w:rStyle w:val="Strong"/>
          <w:b w:val="0"/>
        </w:rPr>
      </w:pPr>
      <w:r w:rsidRPr="00C66F21">
        <w:rPr>
          <w:rStyle w:val="Strong"/>
          <w:b w:val="0"/>
        </w:rPr>
        <w:t>Nahar</w:t>
      </w:r>
      <w:r>
        <w:rPr>
          <w:rStyle w:val="Strong"/>
          <w:b w:val="0"/>
        </w:rPr>
        <w:t>, N.</w:t>
      </w:r>
      <w:r w:rsidRPr="00C66F21">
        <w:rPr>
          <w:rStyle w:val="Strong"/>
          <w:b w:val="0"/>
        </w:rPr>
        <w:t>, and S. W. Pryor 201</w:t>
      </w:r>
      <w:r>
        <w:rPr>
          <w:rStyle w:val="Strong"/>
          <w:b w:val="0"/>
        </w:rPr>
        <w:t>4</w:t>
      </w:r>
      <w:r w:rsidRPr="00C66F21">
        <w:rPr>
          <w:rStyle w:val="Strong"/>
          <w:b w:val="0"/>
        </w:rPr>
        <w:t xml:space="preserve">. </w:t>
      </w:r>
      <w:r>
        <w:t>Effect of pH, temperature, and enzyme loading on hydrolysis of soaking aqueous ammonia pretreated corn stover</w:t>
      </w:r>
      <w:r w:rsidRPr="00C66F21">
        <w:rPr>
          <w:rStyle w:val="Strong"/>
          <w:b w:val="0"/>
        </w:rPr>
        <w:t xml:space="preserve">, </w:t>
      </w:r>
      <w:r w:rsidRPr="00767A5B">
        <w:t xml:space="preserve">Paper No. </w:t>
      </w:r>
      <w:r w:rsidRPr="00B6034B">
        <w:rPr>
          <w:szCs w:val="22"/>
        </w:rPr>
        <w:t>141910128</w:t>
      </w:r>
      <w:r w:rsidRPr="00767A5B">
        <w:t xml:space="preserve">.  ASABE International Meeting. </w:t>
      </w:r>
      <w:r>
        <w:t>Montreal, CA</w:t>
      </w:r>
      <w:r w:rsidRPr="00767A5B">
        <w:t xml:space="preserve"> </w:t>
      </w:r>
      <w:r>
        <w:t>Jul 14-16</w:t>
      </w:r>
      <w:r w:rsidRPr="00767A5B">
        <w:t>, 201</w:t>
      </w:r>
      <w:r>
        <w:t>4.</w:t>
      </w:r>
      <w:r w:rsidR="00B01C57">
        <w:t xml:space="preserve"> (</w:t>
      </w:r>
      <w:proofErr w:type="gramStart"/>
      <w:r w:rsidR="00B01C57">
        <w:t>oral</w:t>
      </w:r>
      <w:proofErr w:type="gramEnd"/>
      <w:r w:rsidR="00B01C57">
        <w:t>)</w:t>
      </w:r>
    </w:p>
    <w:p w14:paraId="26652424" w14:textId="77777777" w:rsidR="00B01C57" w:rsidRDefault="00B01C57" w:rsidP="00DC6A85">
      <w:pPr>
        <w:ind w:left="360" w:hanging="360"/>
      </w:pPr>
      <w:r w:rsidRPr="00B01C57">
        <w:rPr>
          <w:rStyle w:val="Strong"/>
          <w:b w:val="0"/>
        </w:rPr>
        <w:t>Samaratunga,</w:t>
      </w:r>
      <w:r>
        <w:rPr>
          <w:rStyle w:val="Strong"/>
          <w:b w:val="0"/>
        </w:rPr>
        <w:t xml:space="preserve"> A., </w:t>
      </w:r>
      <w:r w:rsidR="00130C32">
        <w:rPr>
          <w:rStyle w:val="Strong"/>
          <w:b w:val="0"/>
        </w:rPr>
        <w:t xml:space="preserve">N. </w:t>
      </w:r>
      <w:r w:rsidRPr="00B01C57">
        <w:rPr>
          <w:rStyle w:val="Strong"/>
          <w:b w:val="0"/>
        </w:rPr>
        <w:t>Nahar,</w:t>
      </w:r>
      <w:r>
        <w:rPr>
          <w:rStyle w:val="Strong"/>
          <w:b w:val="0"/>
        </w:rPr>
        <w:t xml:space="preserve"> </w:t>
      </w:r>
      <w:r w:rsidR="00130C32">
        <w:rPr>
          <w:rStyle w:val="Strong"/>
          <w:b w:val="0"/>
        </w:rPr>
        <w:t xml:space="preserve">A. </w:t>
      </w:r>
      <w:r w:rsidRPr="00B01C57">
        <w:rPr>
          <w:rStyle w:val="Strong"/>
          <w:b w:val="0"/>
        </w:rPr>
        <w:t xml:space="preserve">Voronov, </w:t>
      </w:r>
      <w:r w:rsidR="00130C32">
        <w:rPr>
          <w:rStyle w:val="Strong"/>
          <w:b w:val="0"/>
        </w:rPr>
        <w:t xml:space="preserve">S. </w:t>
      </w:r>
      <w:r w:rsidRPr="00B01C57">
        <w:rPr>
          <w:rStyle w:val="Strong"/>
          <w:b w:val="0"/>
        </w:rPr>
        <w:t>Minko,</w:t>
      </w:r>
      <w:r w:rsidR="00B6034B" w:rsidRPr="00C66F21">
        <w:rPr>
          <w:rStyle w:val="Strong"/>
          <w:b w:val="0"/>
        </w:rPr>
        <w:t xml:space="preserve"> and S.W. Pryor 201</w:t>
      </w:r>
      <w:r>
        <w:rPr>
          <w:rStyle w:val="Strong"/>
          <w:b w:val="0"/>
        </w:rPr>
        <w:t>4</w:t>
      </w:r>
      <w:r w:rsidR="00B6034B" w:rsidRPr="00C66F21">
        <w:rPr>
          <w:rStyle w:val="Strong"/>
          <w:b w:val="0"/>
        </w:rPr>
        <w:t xml:space="preserve">. </w:t>
      </w:r>
      <w:r w:rsidRPr="00B01C57">
        <w:rPr>
          <w:rStyle w:val="Strong"/>
          <w:b w:val="0"/>
        </w:rPr>
        <w:t>Modeling the effect of pH and temperature for cellulases immobilized on polymer brushes</w:t>
      </w:r>
      <w:r w:rsidR="00B6034B" w:rsidRPr="00C66F21">
        <w:rPr>
          <w:rStyle w:val="Strong"/>
          <w:b w:val="0"/>
        </w:rPr>
        <w:t xml:space="preserve">, </w:t>
      </w:r>
      <w:r w:rsidR="00B6034B" w:rsidRPr="00767A5B">
        <w:t xml:space="preserve">Paper No. </w:t>
      </w:r>
      <w:r w:rsidRPr="00B01C57">
        <w:t>141910262</w:t>
      </w:r>
      <w:r w:rsidR="00B6034B" w:rsidRPr="00767A5B">
        <w:t>.</w:t>
      </w:r>
      <w:r w:rsidRPr="00B01C57">
        <w:t xml:space="preserve"> ASABE International Meeting. Montreal, CA Jul 14-16, 2014.</w:t>
      </w:r>
      <w:r>
        <w:t xml:space="preserve"> (</w:t>
      </w:r>
      <w:proofErr w:type="gramStart"/>
      <w:r>
        <w:t>oral</w:t>
      </w:r>
      <w:proofErr w:type="gramEnd"/>
      <w:r>
        <w:t>)</w:t>
      </w:r>
    </w:p>
    <w:p w14:paraId="26652425" w14:textId="77777777" w:rsidR="00B6034B" w:rsidRDefault="00B6034B" w:rsidP="00DC6A85">
      <w:pPr>
        <w:ind w:left="360" w:hanging="360"/>
      </w:pPr>
      <w:r>
        <w:t xml:space="preserve">Bee, J., </w:t>
      </w:r>
      <w:r w:rsidR="00130C32">
        <w:t xml:space="preserve">N. </w:t>
      </w:r>
      <w:r>
        <w:t>Nahar, and S.W. Pryor. 2014 Effects of Solid Loading of Corn Stover Pellets on Soaking in Aqueous Ammonia Pretreatment. NDSU Summer Undergraduate STEM Research Symposium. Fargo, ND Jul 15, 2014.</w:t>
      </w:r>
      <w:r w:rsidR="00B01C57">
        <w:t xml:space="preserve"> (</w:t>
      </w:r>
      <w:proofErr w:type="gramStart"/>
      <w:r w:rsidR="00B01C57">
        <w:t>oral</w:t>
      </w:r>
      <w:proofErr w:type="gramEnd"/>
      <w:r w:rsidR="00B01C57">
        <w:t xml:space="preserve"> and poster)</w:t>
      </w:r>
    </w:p>
    <w:p w14:paraId="26652426" w14:textId="77777777" w:rsidR="00DC6A85" w:rsidRPr="00AA0F87" w:rsidRDefault="00DC6A85" w:rsidP="00DC6A85">
      <w:pPr>
        <w:ind w:left="360" w:hanging="360"/>
      </w:pPr>
      <w:r>
        <w:t xml:space="preserve">Pryor, S.W., </w:t>
      </w:r>
      <w:r w:rsidR="00130C32">
        <w:t xml:space="preserve">N. </w:t>
      </w:r>
      <w:r>
        <w:t xml:space="preserve">Nahar, </w:t>
      </w:r>
      <w:r w:rsidR="00130C32">
        <w:t xml:space="preserve">C. </w:t>
      </w:r>
      <w:r>
        <w:t xml:space="preserve">Igathinathane, </w:t>
      </w:r>
      <w:r w:rsidR="00130C32">
        <w:t>D. Ripplinger</w:t>
      </w:r>
      <w:r>
        <w:t xml:space="preserve">, </w:t>
      </w:r>
      <w:r w:rsidR="00130C32">
        <w:t xml:space="preserve">B. </w:t>
      </w:r>
      <w:r>
        <w:t xml:space="preserve">Rijal, and J. Bee. 2014. Synergies of Biomass Densification and Biochemical Processing, S1041 Annual Meeting - </w:t>
      </w:r>
      <w:r w:rsidRPr="00AA0F87">
        <w:t xml:space="preserve">S1041: </w:t>
      </w:r>
      <w:r>
        <w:t xml:space="preserve">The </w:t>
      </w:r>
      <w:r w:rsidRPr="00AA0F87">
        <w:t>Science and Engineering for a Biobased Industry and Economy</w:t>
      </w:r>
      <w:r>
        <w:t>. New Orleans, LA Aug 3-5, 2014.</w:t>
      </w:r>
    </w:p>
    <w:p w14:paraId="26652427" w14:textId="77777777" w:rsidR="00EB54DF" w:rsidRPr="007D3184" w:rsidRDefault="007D3184" w:rsidP="00176602">
      <w:pPr>
        <w:tabs>
          <w:tab w:val="left" w:pos="360"/>
        </w:tabs>
        <w:ind w:left="360" w:hanging="360"/>
        <w:rPr>
          <w:bCs/>
        </w:rPr>
      </w:pPr>
      <w:r w:rsidRPr="00C66F21">
        <w:rPr>
          <w:rStyle w:val="Strong"/>
          <w:b w:val="0"/>
        </w:rPr>
        <w:t>Pryor</w:t>
      </w:r>
      <w:r>
        <w:rPr>
          <w:rStyle w:val="Strong"/>
          <w:b w:val="0"/>
        </w:rPr>
        <w:t>,</w:t>
      </w:r>
      <w:r w:rsidRPr="00C66F21">
        <w:rPr>
          <w:rStyle w:val="Strong"/>
          <w:b w:val="0"/>
        </w:rPr>
        <w:t xml:space="preserve"> S.W. </w:t>
      </w:r>
      <w:r>
        <w:rPr>
          <w:rStyle w:val="Strong"/>
          <w:b w:val="0"/>
        </w:rPr>
        <w:t>and N.</w:t>
      </w:r>
      <w:r w:rsidRPr="00C66F21">
        <w:rPr>
          <w:rStyle w:val="Strong"/>
          <w:b w:val="0"/>
        </w:rPr>
        <w:t xml:space="preserve"> </w:t>
      </w:r>
      <w:r w:rsidR="00EB54DF" w:rsidRPr="00C66F21">
        <w:rPr>
          <w:rStyle w:val="Strong"/>
          <w:b w:val="0"/>
        </w:rPr>
        <w:t>Nahar, and 201</w:t>
      </w:r>
      <w:r>
        <w:rPr>
          <w:rStyle w:val="Strong"/>
          <w:b w:val="0"/>
        </w:rPr>
        <w:t>4</w:t>
      </w:r>
      <w:r w:rsidR="00EB54DF" w:rsidRPr="00C66F21">
        <w:rPr>
          <w:rStyle w:val="Strong"/>
          <w:b w:val="0"/>
        </w:rPr>
        <w:t xml:space="preserve">. </w:t>
      </w:r>
      <w:r w:rsidRPr="00EB54DF">
        <w:rPr>
          <w:rStyle w:val="Strong"/>
          <w:b w:val="0"/>
        </w:rPr>
        <w:t xml:space="preserve">Enzymatic hydrolysis of corn cob with reduced </w:t>
      </w:r>
      <w:proofErr w:type="spellStart"/>
      <w:r w:rsidRPr="00EB54DF">
        <w:rPr>
          <w:rStyle w:val="Strong"/>
          <w:b w:val="0"/>
        </w:rPr>
        <w:t>cellobiase</w:t>
      </w:r>
      <w:proofErr w:type="spellEnd"/>
      <w:r w:rsidRPr="00EB54DF">
        <w:rPr>
          <w:rStyle w:val="Strong"/>
          <w:b w:val="0"/>
        </w:rPr>
        <w:t xml:space="preserve"> loadings</w:t>
      </w:r>
      <w:r w:rsidR="00EB54DF" w:rsidRPr="00767A5B">
        <w:t xml:space="preserve">.  ASABE </w:t>
      </w:r>
      <w:r>
        <w:t>North Central Intersectional Meeting</w:t>
      </w:r>
      <w:r w:rsidR="00EB54DF" w:rsidRPr="00767A5B">
        <w:t xml:space="preserve">. </w:t>
      </w:r>
      <w:r>
        <w:t>Brookings, SD.</w:t>
      </w:r>
      <w:r w:rsidR="00EB54DF" w:rsidRPr="00767A5B">
        <w:t xml:space="preserve"> </w:t>
      </w:r>
      <w:r>
        <w:t>Mar 28-29</w:t>
      </w:r>
      <w:r w:rsidR="00EB54DF" w:rsidRPr="00767A5B">
        <w:t>, 201</w:t>
      </w:r>
      <w:r>
        <w:t>4</w:t>
      </w:r>
      <w:r w:rsidR="00EB54DF" w:rsidRPr="00767A5B">
        <w:t xml:space="preserve">. </w:t>
      </w:r>
    </w:p>
    <w:p w14:paraId="26652428" w14:textId="77777777" w:rsidR="00B01C57" w:rsidRDefault="00B01C57" w:rsidP="00176602">
      <w:pPr>
        <w:tabs>
          <w:tab w:val="left" w:pos="360"/>
        </w:tabs>
        <w:ind w:left="360" w:hanging="360"/>
        <w:rPr>
          <w:rStyle w:val="Strong"/>
          <w:b w:val="0"/>
        </w:rPr>
      </w:pPr>
      <w:r w:rsidRPr="00B01C57">
        <w:rPr>
          <w:rStyle w:val="Strong"/>
          <w:b w:val="0"/>
        </w:rPr>
        <w:t>Kudina, O., Zakharchenko, A., Samaratunga, A., Nahar, N., Ionov, L., Pryor, S.</w:t>
      </w:r>
      <w:r>
        <w:rPr>
          <w:rStyle w:val="Strong"/>
          <w:b w:val="0"/>
        </w:rPr>
        <w:t>W.</w:t>
      </w:r>
      <w:r w:rsidRPr="00B01C57">
        <w:rPr>
          <w:rStyle w:val="Strong"/>
          <w:b w:val="0"/>
        </w:rPr>
        <w:t xml:space="preserve">, Voronov, A., </w:t>
      </w:r>
      <w:r>
        <w:rPr>
          <w:rStyle w:val="Strong"/>
          <w:b w:val="0"/>
        </w:rPr>
        <w:t xml:space="preserve">and S. </w:t>
      </w:r>
      <w:r w:rsidRPr="00B01C57">
        <w:rPr>
          <w:rStyle w:val="Strong"/>
          <w:b w:val="0"/>
        </w:rPr>
        <w:t xml:space="preserve">Minko. Nanostructured responsive </w:t>
      </w:r>
      <w:proofErr w:type="spellStart"/>
      <w:r w:rsidRPr="00B01C57">
        <w:rPr>
          <w:rStyle w:val="Strong"/>
          <w:b w:val="0"/>
        </w:rPr>
        <w:t>enzymogel</w:t>
      </w:r>
      <w:proofErr w:type="spellEnd"/>
      <w:r w:rsidRPr="00B01C57">
        <w:rPr>
          <w:rStyle w:val="Strong"/>
          <w:b w:val="0"/>
        </w:rPr>
        <w:t xml:space="preserve"> particles for bioconversion. Responsive Nanostructures and Nanocomposites, 247th ACS National Meeting, Dallas, TX, March 16-20, 2014</w:t>
      </w:r>
    </w:p>
    <w:p w14:paraId="26652429" w14:textId="77777777" w:rsidR="00D649D0" w:rsidRPr="00C66F21" w:rsidRDefault="00D649D0" w:rsidP="00176602">
      <w:pPr>
        <w:tabs>
          <w:tab w:val="left" w:pos="360"/>
        </w:tabs>
        <w:ind w:left="360" w:hanging="360"/>
        <w:rPr>
          <w:rStyle w:val="Strong"/>
          <w:b w:val="0"/>
        </w:rPr>
      </w:pPr>
      <w:r w:rsidRPr="00C66F21">
        <w:rPr>
          <w:rStyle w:val="Strong"/>
          <w:b w:val="0"/>
        </w:rPr>
        <w:t xml:space="preserve">Samaratunga, A., N.Nahar, O. Kudina, A. Voronov, S. Minko, and S. W. Pryor 2013. Impact of enzyme loading on activity and recovery of cellulases immobilized on polymer brushes, </w:t>
      </w:r>
      <w:r w:rsidRPr="00767A5B">
        <w:t xml:space="preserve">Paper No. </w:t>
      </w:r>
      <w:r w:rsidRPr="00C66F21">
        <w:rPr>
          <w:szCs w:val="22"/>
        </w:rPr>
        <w:t>1620390</w:t>
      </w:r>
      <w:r w:rsidRPr="00767A5B">
        <w:t xml:space="preserve">.  ASABE International Meeting. </w:t>
      </w:r>
      <w:r>
        <w:t>Kansas City, MO</w:t>
      </w:r>
      <w:r w:rsidRPr="00767A5B">
        <w:t xml:space="preserve"> </w:t>
      </w:r>
      <w:r>
        <w:t>Jul 22-24</w:t>
      </w:r>
      <w:r w:rsidRPr="00767A5B">
        <w:t>, 201</w:t>
      </w:r>
      <w:r>
        <w:t>3.</w:t>
      </w:r>
    </w:p>
    <w:p w14:paraId="2665242A" w14:textId="77777777" w:rsidR="00D649D0" w:rsidRDefault="00D649D0" w:rsidP="00176602">
      <w:pPr>
        <w:tabs>
          <w:tab w:val="left" w:pos="360"/>
        </w:tabs>
        <w:ind w:left="360" w:hanging="360"/>
      </w:pPr>
      <w:r w:rsidRPr="00C66F21">
        <w:rPr>
          <w:rStyle w:val="Strong"/>
          <w:b w:val="0"/>
        </w:rPr>
        <w:t xml:space="preserve">Nahar, N., and S.W. Pryor 2013. Effects of Pretreatment Conditions for Enzymatic Hydrolysis of Pelleted Switchgrass, </w:t>
      </w:r>
      <w:r w:rsidRPr="00767A5B">
        <w:t xml:space="preserve">Paper No. </w:t>
      </w:r>
      <w:r>
        <w:t>1619709</w:t>
      </w:r>
      <w:r w:rsidRPr="00767A5B">
        <w:t xml:space="preserve">.  ASABE International Meeting. </w:t>
      </w:r>
      <w:r>
        <w:t>Kansas City, MO</w:t>
      </w:r>
      <w:r w:rsidRPr="00767A5B">
        <w:t xml:space="preserve"> </w:t>
      </w:r>
      <w:r>
        <w:t>Jul 22-24</w:t>
      </w:r>
      <w:r w:rsidRPr="00767A5B">
        <w:t>, 201</w:t>
      </w:r>
      <w:r>
        <w:t>3</w:t>
      </w:r>
      <w:r w:rsidRPr="00767A5B">
        <w:t xml:space="preserve">. </w:t>
      </w:r>
    </w:p>
    <w:p w14:paraId="2665242B" w14:textId="77777777" w:rsidR="00D649D0" w:rsidRPr="00C66F21" w:rsidRDefault="00882023" w:rsidP="00176602">
      <w:pPr>
        <w:tabs>
          <w:tab w:val="left" w:pos="360"/>
        </w:tabs>
        <w:ind w:left="360" w:hanging="360"/>
        <w:rPr>
          <w:rStyle w:val="Strong"/>
          <w:b w:val="0"/>
        </w:rPr>
      </w:pPr>
      <w:r w:rsidRPr="00C66F21">
        <w:rPr>
          <w:rStyle w:val="Strong"/>
          <w:b w:val="0"/>
        </w:rPr>
        <w:t xml:space="preserve">Pryor, S.W., O. Kudina, A. Samaratunga, N. Nahar, S. Minko, and A. Voronov 2013. Kinetics and recovery of cellulases immobilized on pH-responsive polymer brushes grafted to nanosilica and ferromagnetic particles, </w:t>
      </w:r>
      <w:r w:rsidRPr="00767A5B">
        <w:t xml:space="preserve">Paper No. </w:t>
      </w:r>
      <w:r w:rsidRPr="00C66F21">
        <w:rPr>
          <w:szCs w:val="22"/>
        </w:rPr>
        <w:t>23962</w:t>
      </w:r>
      <w:r w:rsidRPr="00767A5B">
        <w:t xml:space="preserve">.  </w:t>
      </w:r>
      <w:r w:rsidRPr="00882023">
        <w:t>35th Symposium on Biotechnology for Fuels and Chemicals</w:t>
      </w:r>
      <w:r>
        <w:t>. Portland, OR Apr 29-May 2, 2013</w:t>
      </w:r>
      <w:r w:rsidRPr="00767A5B">
        <w:t>. (</w:t>
      </w:r>
      <w:proofErr w:type="gramStart"/>
      <w:r>
        <w:t>poster</w:t>
      </w:r>
      <w:proofErr w:type="gramEnd"/>
      <w:r w:rsidRPr="00767A5B">
        <w:t>)</w:t>
      </w:r>
    </w:p>
    <w:p w14:paraId="2665242C" w14:textId="77777777" w:rsidR="00026A59" w:rsidRPr="00C66F21" w:rsidRDefault="00026A59" w:rsidP="00176602">
      <w:pPr>
        <w:tabs>
          <w:tab w:val="left" w:pos="360"/>
        </w:tabs>
        <w:ind w:left="360" w:hanging="360"/>
        <w:rPr>
          <w:rStyle w:val="Strong"/>
          <w:b w:val="0"/>
        </w:rPr>
      </w:pPr>
      <w:r w:rsidRPr="00C66F21">
        <w:rPr>
          <w:rStyle w:val="Strong"/>
          <w:b w:val="0"/>
        </w:rPr>
        <w:t xml:space="preserve">Kudina, O., Voronov, A., Samaratunga, A., Nahar, N., Pryor, S., Ionov, L., and S. Minko 2013. Hybrid Polymer-Decorated Magnetic Silica Carriers of Enzymes </w:t>
      </w:r>
      <w:proofErr w:type="gramStart"/>
      <w:r w:rsidRPr="00C66F21">
        <w:rPr>
          <w:rStyle w:val="Strong"/>
          <w:b w:val="0"/>
        </w:rPr>
        <w:t>For</w:t>
      </w:r>
      <w:proofErr w:type="gramEnd"/>
      <w:r w:rsidRPr="00C66F21">
        <w:rPr>
          <w:rStyle w:val="Strong"/>
          <w:b w:val="0"/>
        </w:rPr>
        <w:t xml:space="preserve"> Biomass Hydrolysis, 4th International Conference on Nanotechnology: Fundamentals and Applications, Toronto, ON, August, 12-14, 2013.</w:t>
      </w:r>
    </w:p>
    <w:p w14:paraId="2665242D" w14:textId="77777777" w:rsidR="00026A59" w:rsidRPr="00C66F21" w:rsidRDefault="00026A59" w:rsidP="00176602">
      <w:pPr>
        <w:tabs>
          <w:tab w:val="left" w:pos="360"/>
        </w:tabs>
        <w:ind w:left="360" w:hanging="360"/>
        <w:rPr>
          <w:rStyle w:val="Strong"/>
          <w:b w:val="0"/>
        </w:rPr>
      </w:pPr>
      <w:r w:rsidRPr="00C66F21">
        <w:rPr>
          <w:rStyle w:val="Strong"/>
          <w:b w:val="0"/>
        </w:rPr>
        <w:t xml:space="preserve">Kudina, O., Samaratunga, A., Nahar, N., Ionov, L., Minko, S., Pryor, S.W., and A. Voronov 2013. Hybrid Polymer-Decorated Magnetic Silica Carriers of Enzymes </w:t>
      </w:r>
      <w:proofErr w:type="gramStart"/>
      <w:r w:rsidRPr="00C66F21">
        <w:rPr>
          <w:rStyle w:val="Strong"/>
          <w:b w:val="0"/>
        </w:rPr>
        <w:t>For</w:t>
      </w:r>
      <w:proofErr w:type="gramEnd"/>
      <w:r w:rsidRPr="00C66F21">
        <w:rPr>
          <w:rStyle w:val="Strong"/>
          <w:b w:val="0"/>
        </w:rPr>
        <w:t xml:space="preserve"> Biomass Hydrolysis 45th ACS National Meeting, New Orleans, LA, April, 7-11, 2013</w:t>
      </w:r>
    </w:p>
    <w:p w14:paraId="2665242E" w14:textId="77777777" w:rsidR="00662D83" w:rsidRPr="00C66F21" w:rsidRDefault="00662D83" w:rsidP="00176602">
      <w:pPr>
        <w:tabs>
          <w:tab w:val="left" w:pos="360"/>
        </w:tabs>
        <w:ind w:left="360" w:hanging="360"/>
        <w:rPr>
          <w:rStyle w:val="Strong"/>
          <w:b w:val="0"/>
        </w:rPr>
      </w:pPr>
      <w:r w:rsidRPr="00C66F21">
        <w:rPr>
          <w:rStyle w:val="Strong"/>
          <w:b w:val="0"/>
        </w:rPr>
        <w:t xml:space="preserve">Samaratunga, A., </w:t>
      </w:r>
      <w:r w:rsidR="002D0634" w:rsidRPr="00C66F21">
        <w:rPr>
          <w:rStyle w:val="Strong"/>
          <w:b w:val="0"/>
        </w:rPr>
        <w:t xml:space="preserve">O. </w:t>
      </w:r>
      <w:r w:rsidRPr="00C66F21">
        <w:rPr>
          <w:rStyle w:val="Strong"/>
          <w:b w:val="0"/>
        </w:rPr>
        <w:t xml:space="preserve">Kudina, </w:t>
      </w:r>
      <w:r w:rsidR="002D0634" w:rsidRPr="00C66F21">
        <w:rPr>
          <w:rStyle w:val="Strong"/>
          <w:b w:val="0"/>
        </w:rPr>
        <w:t>N.</w:t>
      </w:r>
      <w:r w:rsidRPr="00C66F21">
        <w:rPr>
          <w:rStyle w:val="Strong"/>
          <w:b w:val="0"/>
        </w:rPr>
        <w:t xml:space="preserve">Nahar, </w:t>
      </w:r>
      <w:r w:rsidR="002D0634" w:rsidRPr="00C66F21">
        <w:rPr>
          <w:rStyle w:val="Strong"/>
          <w:b w:val="0"/>
        </w:rPr>
        <w:t xml:space="preserve">S. </w:t>
      </w:r>
      <w:r w:rsidRPr="00C66F21">
        <w:rPr>
          <w:rStyle w:val="Strong"/>
          <w:b w:val="0"/>
        </w:rPr>
        <w:t xml:space="preserve">Minko, </w:t>
      </w:r>
      <w:r w:rsidR="00046B69" w:rsidRPr="00C66F21">
        <w:rPr>
          <w:rStyle w:val="Strong"/>
          <w:b w:val="0"/>
        </w:rPr>
        <w:t xml:space="preserve">A. </w:t>
      </w:r>
      <w:r w:rsidRPr="00C66F21">
        <w:rPr>
          <w:rStyle w:val="Strong"/>
          <w:b w:val="0"/>
        </w:rPr>
        <w:t xml:space="preserve">Voronov, and S. W. Pryor 2012. Recovery and efficacy of cellulases immobilized on magnetic core polymer brushes, </w:t>
      </w:r>
      <w:r w:rsidRPr="00767A5B">
        <w:t xml:space="preserve">Paper No. </w:t>
      </w:r>
      <w:r w:rsidR="00F86D95" w:rsidRPr="00C66F21">
        <w:rPr>
          <w:szCs w:val="22"/>
        </w:rPr>
        <w:t>121338123</w:t>
      </w:r>
      <w:r w:rsidRPr="00767A5B">
        <w:t xml:space="preserve">.  ASABE International Meeting. </w:t>
      </w:r>
      <w:r>
        <w:t>Dallas, TX</w:t>
      </w:r>
      <w:r w:rsidRPr="00767A5B">
        <w:t xml:space="preserve"> </w:t>
      </w:r>
      <w:r>
        <w:t>Jul 29 Aug 1</w:t>
      </w:r>
      <w:r w:rsidRPr="00767A5B">
        <w:t>, 201</w:t>
      </w:r>
      <w:r>
        <w:t>2</w:t>
      </w:r>
      <w:r w:rsidRPr="00767A5B">
        <w:t>. (</w:t>
      </w:r>
      <w:proofErr w:type="gramStart"/>
      <w:r>
        <w:t>poster</w:t>
      </w:r>
      <w:proofErr w:type="gramEnd"/>
      <w:r w:rsidRPr="00767A5B">
        <w:t>)</w:t>
      </w:r>
    </w:p>
    <w:p w14:paraId="2665242F" w14:textId="77777777" w:rsidR="00662D83" w:rsidRPr="00C66F21" w:rsidRDefault="00662D83" w:rsidP="00176602">
      <w:pPr>
        <w:tabs>
          <w:tab w:val="left" w:pos="360"/>
        </w:tabs>
        <w:ind w:left="360" w:hanging="360"/>
        <w:rPr>
          <w:rStyle w:val="Strong"/>
          <w:b w:val="0"/>
        </w:rPr>
      </w:pPr>
      <w:r w:rsidRPr="00C66F21">
        <w:rPr>
          <w:rStyle w:val="Strong"/>
          <w:b w:val="0"/>
        </w:rPr>
        <w:t xml:space="preserve">Nahar, N., </w:t>
      </w:r>
      <w:r w:rsidR="00046B69" w:rsidRPr="00C66F21">
        <w:rPr>
          <w:rStyle w:val="Strong"/>
          <w:b w:val="0"/>
        </w:rPr>
        <w:t xml:space="preserve">B. </w:t>
      </w:r>
      <w:r w:rsidRPr="00C66F21">
        <w:rPr>
          <w:rStyle w:val="Strong"/>
          <w:b w:val="0"/>
        </w:rPr>
        <w:t xml:space="preserve">Karki, and S.W. Pryor 2012. Enzymatic Hydrolysis and Fermentation of Whole Sugar Beets for Ethanol Production, </w:t>
      </w:r>
      <w:r w:rsidRPr="00767A5B">
        <w:t xml:space="preserve">Paper No. </w:t>
      </w:r>
      <w:r w:rsidR="00F86D95" w:rsidRPr="00312CBE">
        <w:t>121338125</w:t>
      </w:r>
      <w:r w:rsidRPr="00767A5B">
        <w:t xml:space="preserve">.  ASABE International Meeting. </w:t>
      </w:r>
      <w:r>
        <w:t>Dallas, TX</w:t>
      </w:r>
      <w:r w:rsidRPr="00767A5B">
        <w:t xml:space="preserve"> </w:t>
      </w:r>
      <w:r>
        <w:t>Jul 29 Aug 1</w:t>
      </w:r>
      <w:r w:rsidRPr="00767A5B">
        <w:t>, 201</w:t>
      </w:r>
      <w:r>
        <w:t>2</w:t>
      </w:r>
      <w:r w:rsidRPr="00767A5B">
        <w:t>. (</w:t>
      </w:r>
      <w:proofErr w:type="gramStart"/>
      <w:r w:rsidR="002C6384">
        <w:t>oral</w:t>
      </w:r>
      <w:proofErr w:type="gramEnd"/>
      <w:r w:rsidR="002C6384">
        <w:t xml:space="preserve"> and paper</w:t>
      </w:r>
      <w:r w:rsidRPr="00767A5B">
        <w:t>)</w:t>
      </w:r>
    </w:p>
    <w:p w14:paraId="26652430" w14:textId="77777777" w:rsidR="002D0634" w:rsidRPr="00C66F21" w:rsidRDefault="00662D83" w:rsidP="00176602">
      <w:pPr>
        <w:tabs>
          <w:tab w:val="left" w:pos="360"/>
        </w:tabs>
        <w:ind w:left="360" w:hanging="360"/>
        <w:rPr>
          <w:rStyle w:val="Strong"/>
          <w:b w:val="0"/>
        </w:rPr>
      </w:pPr>
      <w:r w:rsidRPr="00C66F21">
        <w:rPr>
          <w:rStyle w:val="Strong"/>
          <w:b w:val="0"/>
        </w:rPr>
        <w:t xml:space="preserve">Rijal, B., </w:t>
      </w:r>
      <w:r w:rsidR="00046B69">
        <w:t>B.</w:t>
      </w:r>
      <w:r w:rsidR="00046B69" w:rsidRPr="00E07922">
        <w:t xml:space="preserve"> </w:t>
      </w:r>
      <w:r w:rsidRPr="00E07922">
        <w:t xml:space="preserve">Karki, </w:t>
      </w:r>
      <w:r w:rsidR="00046B69" w:rsidRPr="00E07922">
        <w:t>C.</w:t>
      </w:r>
      <w:r w:rsidR="00046B69">
        <w:t xml:space="preserve"> </w:t>
      </w:r>
      <w:r w:rsidRPr="00E07922">
        <w:t>Igathinathane</w:t>
      </w:r>
      <w:proofErr w:type="gramStart"/>
      <w:r w:rsidRPr="00E07922">
        <w:t xml:space="preserve">,  </w:t>
      </w:r>
      <w:r w:rsidR="00046B69">
        <w:t>M</w:t>
      </w:r>
      <w:proofErr w:type="gramEnd"/>
      <w:r w:rsidR="00046B69">
        <w:t>.</w:t>
      </w:r>
      <w:r w:rsidR="00046B69" w:rsidRPr="00E07922">
        <w:t xml:space="preserve"> </w:t>
      </w:r>
      <w:r w:rsidRPr="00E07922">
        <w:t xml:space="preserve">Yu, </w:t>
      </w:r>
      <w:r w:rsidRPr="00C66F21">
        <w:rPr>
          <w:rStyle w:val="Strong"/>
          <w:b w:val="0"/>
        </w:rPr>
        <w:t xml:space="preserve">and S.W. Pryor 2012 Interaction of Densification and Pretreatment for the Enzymatic Hydrolysis and Fermentation of Biomass, </w:t>
      </w:r>
      <w:r w:rsidRPr="00767A5B">
        <w:t xml:space="preserve">Paper No. </w:t>
      </w:r>
      <w:r w:rsidR="00F86D95" w:rsidRPr="00312CBE">
        <w:t>121338124</w:t>
      </w:r>
      <w:r w:rsidRPr="00767A5B">
        <w:t xml:space="preserve">.  ASABE International Meeting. </w:t>
      </w:r>
      <w:r>
        <w:t>Dallas, TX</w:t>
      </w:r>
      <w:r w:rsidRPr="00767A5B">
        <w:t xml:space="preserve"> </w:t>
      </w:r>
      <w:r>
        <w:t>Jul 29 Aug 1</w:t>
      </w:r>
      <w:r w:rsidRPr="00767A5B">
        <w:t>, 201</w:t>
      </w:r>
      <w:r>
        <w:t>2</w:t>
      </w:r>
      <w:r w:rsidRPr="00767A5B">
        <w:t>.</w:t>
      </w:r>
      <w:r w:rsidRPr="0012623D">
        <w:t xml:space="preserve"> </w:t>
      </w:r>
      <w:r>
        <w:t>(</w:t>
      </w:r>
      <w:proofErr w:type="gramStart"/>
      <w:r>
        <w:t>oral</w:t>
      </w:r>
      <w:proofErr w:type="gramEnd"/>
      <w:r>
        <w:t>)</w:t>
      </w:r>
    </w:p>
    <w:p w14:paraId="26652431" w14:textId="77777777" w:rsidR="00CB0037" w:rsidRPr="00C66F21" w:rsidRDefault="00CB0037" w:rsidP="00176602">
      <w:pPr>
        <w:tabs>
          <w:tab w:val="left" w:pos="360"/>
        </w:tabs>
        <w:ind w:left="360" w:hanging="360"/>
        <w:rPr>
          <w:rStyle w:val="Strong"/>
          <w:b w:val="0"/>
        </w:rPr>
      </w:pPr>
      <w:r w:rsidRPr="00C66F21">
        <w:rPr>
          <w:rStyle w:val="Strong"/>
          <w:b w:val="0"/>
        </w:rPr>
        <w:t xml:space="preserve">Li, Y., </w:t>
      </w:r>
      <w:r w:rsidR="00046B69" w:rsidRPr="00C66F21">
        <w:rPr>
          <w:rStyle w:val="Strong"/>
          <w:b w:val="0"/>
        </w:rPr>
        <w:t xml:space="preserve">S. W. </w:t>
      </w:r>
      <w:r w:rsidRPr="00C66F21">
        <w:rPr>
          <w:rStyle w:val="Strong"/>
          <w:b w:val="0"/>
        </w:rPr>
        <w:t xml:space="preserve">Pryor, </w:t>
      </w:r>
      <w:r w:rsidR="00046B69" w:rsidRPr="00C66F21">
        <w:rPr>
          <w:rStyle w:val="Strong"/>
          <w:b w:val="0"/>
        </w:rPr>
        <w:t xml:space="preserve">W. </w:t>
      </w:r>
      <w:r w:rsidRPr="00C66F21">
        <w:rPr>
          <w:rStyle w:val="Strong"/>
          <w:b w:val="0"/>
        </w:rPr>
        <w:t xml:space="preserve">Liao, </w:t>
      </w:r>
      <w:r w:rsidR="00046B69" w:rsidRPr="00C66F21">
        <w:rPr>
          <w:rStyle w:val="Strong"/>
          <w:b w:val="0"/>
        </w:rPr>
        <w:t xml:space="preserve">B. </w:t>
      </w:r>
      <w:r w:rsidRPr="00C66F21">
        <w:rPr>
          <w:rStyle w:val="Strong"/>
          <w:b w:val="0"/>
        </w:rPr>
        <w:t xml:space="preserve">He, </w:t>
      </w:r>
      <w:r w:rsidR="00046B69" w:rsidRPr="00C66F21">
        <w:rPr>
          <w:rStyle w:val="Strong"/>
          <w:b w:val="0"/>
        </w:rPr>
        <w:t xml:space="preserve">A. </w:t>
      </w:r>
      <w:proofErr w:type="spellStart"/>
      <w:r w:rsidRPr="00C66F21">
        <w:rPr>
          <w:rStyle w:val="Strong"/>
          <w:b w:val="0"/>
        </w:rPr>
        <w:t>Shahbazi</w:t>
      </w:r>
      <w:proofErr w:type="spellEnd"/>
      <w:r w:rsidRPr="00C66F21">
        <w:rPr>
          <w:rStyle w:val="Strong"/>
          <w:b w:val="0"/>
        </w:rPr>
        <w:t xml:space="preserve">, </w:t>
      </w:r>
      <w:r w:rsidR="00046B69" w:rsidRPr="00C66F21">
        <w:rPr>
          <w:rStyle w:val="Strong"/>
          <w:b w:val="0"/>
        </w:rPr>
        <w:t xml:space="preserve">L.  </w:t>
      </w:r>
      <w:r w:rsidRPr="00C66F21">
        <w:rPr>
          <w:rStyle w:val="Strong"/>
          <w:b w:val="0"/>
        </w:rPr>
        <w:t xml:space="preserve">Wang, </w:t>
      </w:r>
      <w:r w:rsidR="00046B69" w:rsidRPr="00C66F21">
        <w:rPr>
          <w:rStyle w:val="Strong"/>
          <w:b w:val="0"/>
        </w:rPr>
        <w:t xml:space="preserve">A. </w:t>
      </w:r>
      <w:r w:rsidRPr="00C66F21">
        <w:rPr>
          <w:rStyle w:val="Strong"/>
          <w:b w:val="0"/>
        </w:rPr>
        <w:t xml:space="preserve">Christy, </w:t>
      </w:r>
      <w:r w:rsidR="00046B69" w:rsidRPr="00C66F21">
        <w:rPr>
          <w:rStyle w:val="Strong"/>
          <w:b w:val="0"/>
        </w:rPr>
        <w:t xml:space="preserve">F. </w:t>
      </w:r>
      <w:r w:rsidRPr="00C66F21">
        <w:rPr>
          <w:rStyle w:val="Strong"/>
          <w:b w:val="0"/>
        </w:rPr>
        <w:t xml:space="preserve">Michel, </w:t>
      </w:r>
      <w:r w:rsidR="00046B69" w:rsidRPr="00C66F21">
        <w:rPr>
          <w:rStyle w:val="Strong"/>
          <w:b w:val="0"/>
        </w:rPr>
        <w:t xml:space="preserve">and T. </w:t>
      </w:r>
      <w:proofErr w:type="spellStart"/>
      <w:r w:rsidRPr="00C66F21">
        <w:rPr>
          <w:rStyle w:val="Strong"/>
          <w:b w:val="0"/>
        </w:rPr>
        <w:t>Ezeji</w:t>
      </w:r>
      <w:proofErr w:type="spellEnd"/>
      <w:r w:rsidRPr="00C66F21">
        <w:rPr>
          <w:rStyle w:val="Strong"/>
          <w:b w:val="0"/>
        </w:rPr>
        <w:t>, 2012. Biobased Energy Education Materials exchange System (BEEMS), Poster No. 20121-0316. North American Colleges &amp; Teachers of Agriculture 2012 Conference, River Falls, WI Jun 25-29, 2012.</w:t>
      </w:r>
      <w:r w:rsidR="002C6384" w:rsidRPr="00C66F21">
        <w:rPr>
          <w:rStyle w:val="Strong"/>
          <w:b w:val="0"/>
        </w:rPr>
        <w:t xml:space="preserve"> (</w:t>
      </w:r>
      <w:proofErr w:type="gramStart"/>
      <w:r w:rsidR="002C6384" w:rsidRPr="00C66F21">
        <w:rPr>
          <w:rStyle w:val="Strong"/>
          <w:b w:val="0"/>
        </w:rPr>
        <w:t>poster</w:t>
      </w:r>
      <w:proofErr w:type="gramEnd"/>
      <w:r w:rsidR="002C6384" w:rsidRPr="00C66F21">
        <w:rPr>
          <w:rStyle w:val="Strong"/>
          <w:b w:val="0"/>
        </w:rPr>
        <w:t>)</w:t>
      </w:r>
    </w:p>
    <w:p w14:paraId="26652432" w14:textId="77777777" w:rsidR="00F86D95" w:rsidRPr="00C66F21" w:rsidRDefault="00F86D95" w:rsidP="00176602">
      <w:pPr>
        <w:tabs>
          <w:tab w:val="left" w:pos="360"/>
        </w:tabs>
        <w:ind w:left="360" w:hanging="360"/>
        <w:rPr>
          <w:rStyle w:val="Strong"/>
          <w:b w:val="0"/>
        </w:rPr>
      </w:pPr>
      <w:r w:rsidRPr="00C66F21">
        <w:rPr>
          <w:rStyle w:val="Strong"/>
          <w:b w:val="0"/>
        </w:rPr>
        <w:t xml:space="preserve">Kudina, O., A. Samaratunga, B. Karki, N. Nahar, A. </w:t>
      </w:r>
      <w:proofErr w:type="spellStart"/>
      <w:r w:rsidRPr="00C66F21">
        <w:rPr>
          <w:rStyle w:val="Strong"/>
          <w:b w:val="0"/>
        </w:rPr>
        <w:t>Kohut</w:t>
      </w:r>
      <w:proofErr w:type="spellEnd"/>
      <w:r w:rsidRPr="00C66F21">
        <w:rPr>
          <w:rStyle w:val="Strong"/>
          <w:b w:val="0"/>
        </w:rPr>
        <w:t>, L. Ionov, S. Pryor, A. Voronov, S. Minko. Polymer-Modified Silica Particles for Enzymatic Recovery in Biomass Processing. 43rd ACS National Meeting &amp; Exposition, CATL: Division of Catalysis Science and Technology. March 25 - March 29, 2012, San Diego, CA</w:t>
      </w:r>
    </w:p>
    <w:p w14:paraId="26652433" w14:textId="77777777" w:rsidR="006415CC" w:rsidRPr="00E65CC2" w:rsidRDefault="006415CC" w:rsidP="00176602">
      <w:pPr>
        <w:tabs>
          <w:tab w:val="left" w:pos="360"/>
        </w:tabs>
        <w:ind w:left="360" w:hanging="360"/>
      </w:pPr>
      <w:r w:rsidRPr="00C66F21">
        <w:rPr>
          <w:rStyle w:val="Strong"/>
          <w:b w:val="0"/>
        </w:rPr>
        <w:t>Nahar, N., and S.W. Pryor</w:t>
      </w:r>
      <w:r w:rsidR="00E65CC2" w:rsidRPr="00C66F21">
        <w:rPr>
          <w:rStyle w:val="Strong"/>
          <w:b w:val="0"/>
        </w:rPr>
        <w:t xml:space="preserve"> 2012. </w:t>
      </w:r>
      <w:r w:rsidRPr="00C66F21">
        <w:rPr>
          <w:rStyle w:val="Strong"/>
          <w:b w:val="0"/>
        </w:rPr>
        <w:t>Fermentation of Sugarbeets with E. coli K011: Impact of Buffer Strength</w:t>
      </w:r>
      <w:r w:rsidR="00E65CC2" w:rsidRPr="00C66F21">
        <w:rPr>
          <w:rStyle w:val="Strong"/>
          <w:b w:val="0"/>
        </w:rPr>
        <w:t xml:space="preserve"> </w:t>
      </w:r>
      <w:r w:rsidRPr="00C66F21">
        <w:rPr>
          <w:rStyle w:val="Strong"/>
          <w:b w:val="0"/>
        </w:rPr>
        <w:t xml:space="preserve">and </w:t>
      </w:r>
      <w:proofErr w:type="spellStart"/>
      <w:r w:rsidRPr="00C66F21">
        <w:rPr>
          <w:rStyle w:val="Strong"/>
          <w:b w:val="0"/>
        </w:rPr>
        <w:t>Hydrolyzate</w:t>
      </w:r>
      <w:proofErr w:type="spellEnd"/>
      <w:r w:rsidRPr="00C66F21">
        <w:rPr>
          <w:rStyle w:val="Strong"/>
          <w:b w:val="0"/>
        </w:rPr>
        <w:t xml:space="preserve"> Composition</w:t>
      </w:r>
      <w:r w:rsidR="00E65CC2">
        <w:t xml:space="preserve"> (</w:t>
      </w:r>
      <w:r w:rsidRPr="00E65CC2">
        <w:t>RRV12126</w:t>
      </w:r>
      <w:r w:rsidR="00E65CC2">
        <w:t xml:space="preserve">) </w:t>
      </w:r>
      <w:r w:rsidR="00E65CC2" w:rsidRPr="0012623D">
        <w:t>20</w:t>
      </w:r>
      <w:r w:rsidR="00E65CC2">
        <w:t>12</w:t>
      </w:r>
      <w:r w:rsidR="00E65CC2" w:rsidRPr="0012623D">
        <w:t xml:space="preserve"> CSBE/ASABE North Central Intersectional Conference, </w:t>
      </w:r>
      <w:r w:rsidR="00E65CC2">
        <w:t xml:space="preserve">Fargo, </w:t>
      </w:r>
      <w:proofErr w:type="gramStart"/>
      <w:r w:rsidR="00E65CC2">
        <w:t>ND</w:t>
      </w:r>
      <w:r w:rsidR="00E65CC2" w:rsidRPr="0012623D">
        <w:t xml:space="preserve">  </w:t>
      </w:r>
      <w:r w:rsidR="00E65CC2">
        <w:t>Mar</w:t>
      </w:r>
      <w:proofErr w:type="gramEnd"/>
      <w:r w:rsidR="00E65CC2">
        <w:t xml:space="preserve"> 30-21, 2012.</w:t>
      </w:r>
      <w:r w:rsidR="00E65CC2" w:rsidRPr="0012623D">
        <w:t xml:space="preserve"> </w:t>
      </w:r>
      <w:r w:rsidR="00E65CC2">
        <w:t>(</w:t>
      </w:r>
      <w:proofErr w:type="gramStart"/>
      <w:r w:rsidR="00E65CC2">
        <w:t>oral</w:t>
      </w:r>
      <w:proofErr w:type="gramEnd"/>
      <w:r w:rsidR="00E65CC2">
        <w:t>)</w:t>
      </w:r>
    </w:p>
    <w:p w14:paraId="26652434" w14:textId="77777777" w:rsidR="006415CC" w:rsidRPr="00C66F21" w:rsidRDefault="00E65CC2" w:rsidP="00176602">
      <w:pPr>
        <w:tabs>
          <w:tab w:val="left" w:pos="360"/>
        </w:tabs>
        <w:ind w:left="360" w:hanging="360"/>
        <w:rPr>
          <w:b/>
        </w:rPr>
      </w:pPr>
      <w:r w:rsidRPr="00C66F21">
        <w:rPr>
          <w:rStyle w:val="Strong"/>
          <w:b w:val="0"/>
        </w:rPr>
        <w:t xml:space="preserve">Samaratunga, A., Voronov, A., and S.W. Pryor 2012. </w:t>
      </w:r>
      <w:r w:rsidR="006415CC" w:rsidRPr="00C66F21">
        <w:rPr>
          <w:rStyle w:val="Strong"/>
          <w:b w:val="0"/>
        </w:rPr>
        <w:t xml:space="preserve">Detecting and Quantifying Cellulases Immobilized on Polymer Brushes Grafted </w:t>
      </w:r>
      <w:r w:rsidRPr="00C66F21">
        <w:rPr>
          <w:rStyle w:val="Strong"/>
          <w:b w:val="0"/>
        </w:rPr>
        <w:t>o</w:t>
      </w:r>
      <w:r w:rsidR="006415CC" w:rsidRPr="00C66F21">
        <w:rPr>
          <w:rStyle w:val="Strong"/>
          <w:b w:val="0"/>
        </w:rPr>
        <w:t xml:space="preserve">n </w:t>
      </w:r>
      <w:proofErr w:type="spellStart"/>
      <w:r w:rsidR="006415CC" w:rsidRPr="00C66F21">
        <w:rPr>
          <w:rStyle w:val="Strong"/>
          <w:b w:val="0"/>
        </w:rPr>
        <w:t>Magnetizable</w:t>
      </w:r>
      <w:proofErr w:type="spellEnd"/>
      <w:r w:rsidR="006415CC" w:rsidRPr="00C66F21">
        <w:rPr>
          <w:rStyle w:val="Strong"/>
          <w:b w:val="0"/>
        </w:rPr>
        <w:t xml:space="preserve"> Particles</w:t>
      </w:r>
      <w:r>
        <w:t xml:space="preserve"> (</w:t>
      </w:r>
      <w:r w:rsidR="006415CC" w:rsidRPr="00E65CC2">
        <w:t>RRV12111</w:t>
      </w:r>
      <w:r>
        <w:t xml:space="preserve">) </w:t>
      </w:r>
      <w:r w:rsidRPr="0012623D">
        <w:t>20</w:t>
      </w:r>
      <w:r>
        <w:t>12</w:t>
      </w:r>
      <w:r w:rsidRPr="0012623D">
        <w:t xml:space="preserve"> CSBE/ASABE North Central Intersectional Conference, </w:t>
      </w:r>
      <w:r>
        <w:t xml:space="preserve">Fargo, </w:t>
      </w:r>
      <w:proofErr w:type="gramStart"/>
      <w:r>
        <w:t>ND</w:t>
      </w:r>
      <w:r w:rsidRPr="0012623D">
        <w:t xml:space="preserve">  </w:t>
      </w:r>
      <w:r>
        <w:t>Mar</w:t>
      </w:r>
      <w:proofErr w:type="gramEnd"/>
      <w:r>
        <w:t xml:space="preserve"> 30-21, 2012.</w:t>
      </w:r>
      <w:r w:rsidRPr="0012623D">
        <w:t xml:space="preserve"> </w:t>
      </w:r>
      <w:r>
        <w:t>(</w:t>
      </w:r>
      <w:proofErr w:type="gramStart"/>
      <w:r>
        <w:t>oral</w:t>
      </w:r>
      <w:proofErr w:type="gramEnd"/>
      <w:r>
        <w:t>)</w:t>
      </w:r>
    </w:p>
    <w:p w14:paraId="26652435" w14:textId="77777777" w:rsidR="006415CC" w:rsidRDefault="00E65CC2" w:rsidP="00176602">
      <w:pPr>
        <w:tabs>
          <w:tab w:val="left" w:pos="360"/>
        </w:tabs>
        <w:ind w:left="360" w:hanging="360"/>
      </w:pPr>
      <w:r w:rsidRPr="00C66F21">
        <w:rPr>
          <w:rStyle w:val="Strong"/>
          <w:b w:val="0"/>
        </w:rPr>
        <w:t xml:space="preserve">Rijal, B. and S.W. Pryor 2012 </w:t>
      </w:r>
      <w:r w:rsidR="006415CC" w:rsidRPr="00C66F21">
        <w:rPr>
          <w:rStyle w:val="Strong"/>
          <w:b w:val="0"/>
        </w:rPr>
        <w:t>Interaction Effect of Pelleting and Pretreatment on the Sugar Yield of Switchgrass</w:t>
      </w:r>
      <w:r w:rsidRPr="00C66F21">
        <w:rPr>
          <w:rStyle w:val="Strong"/>
          <w:b w:val="0"/>
        </w:rPr>
        <w:t xml:space="preserve"> </w:t>
      </w:r>
      <w:r w:rsidRPr="00C66F21">
        <w:rPr>
          <w:b/>
        </w:rPr>
        <w:t>(</w:t>
      </w:r>
      <w:r w:rsidR="006415CC">
        <w:t>RRV12102</w:t>
      </w:r>
      <w:r>
        <w:t xml:space="preserve">) </w:t>
      </w:r>
      <w:r w:rsidRPr="0012623D">
        <w:t>20</w:t>
      </w:r>
      <w:r>
        <w:t>12</w:t>
      </w:r>
      <w:r w:rsidRPr="0012623D">
        <w:t xml:space="preserve"> CSBE/ASABE North Central Intersectional Conference, </w:t>
      </w:r>
      <w:r>
        <w:t>Fargo, ND</w:t>
      </w:r>
      <w:r w:rsidRPr="0012623D">
        <w:t xml:space="preserve">  </w:t>
      </w:r>
      <w:r>
        <w:t>Mar 30-21, 2012.</w:t>
      </w:r>
      <w:r w:rsidRPr="0012623D">
        <w:t xml:space="preserve"> </w:t>
      </w:r>
      <w:r>
        <w:t>(</w:t>
      </w:r>
      <w:proofErr w:type="gramStart"/>
      <w:r>
        <w:t>oral</w:t>
      </w:r>
      <w:proofErr w:type="gramEnd"/>
      <w:r>
        <w:t>)</w:t>
      </w:r>
    </w:p>
    <w:p w14:paraId="26652436" w14:textId="77777777" w:rsidR="007339CE" w:rsidRDefault="007339CE" w:rsidP="00176602">
      <w:pPr>
        <w:tabs>
          <w:tab w:val="left" w:pos="360"/>
        </w:tabs>
        <w:ind w:left="360" w:hanging="360"/>
      </w:pPr>
      <w:r w:rsidRPr="00392F3C">
        <w:t>Kudina,</w:t>
      </w:r>
      <w:r>
        <w:t xml:space="preserve"> O,</w:t>
      </w:r>
      <w:r w:rsidRPr="00392F3C">
        <w:t xml:space="preserve"> Samaratunga</w:t>
      </w:r>
      <w:r>
        <w:t>,</w:t>
      </w:r>
      <w:r w:rsidRPr="00C66F21">
        <w:rPr>
          <w:vertAlign w:val="superscript"/>
        </w:rPr>
        <w:t xml:space="preserve"> </w:t>
      </w:r>
      <w:r w:rsidRPr="00392F3C">
        <w:t>A</w:t>
      </w:r>
      <w:r>
        <w:t>., Karki, B.</w:t>
      </w:r>
      <w:proofErr w:type="gramStart"/>
      <w:r>
        <w:t xml:space="preserve">, </w:t>
      </w:r>
      <w:r w:rsidRPr="00392F3C">
        <w:t xml:space="preserve"> Nahar</w:t>
      </w:r>
      <w:proofErr w:type="gramEnd"/>
      <w:r w:rsidRPr="00392F3C">
        <w:t>, N</w:t>
      </w:r>
      <w:r>
        <w:t xml:space="preserve">., </w:t>
      </w:r>
      <w:proofErr w:type="spellStart"/>
      <w:r>
        <w:t>Kohut</w:t>
      </w:r>
      <w:proofErr w:type="spellEnd"/>
      <w:r>
        <w:t xml:space="preserve">, A., Ionov, L., Pryor, S., </w:t>
      </w:r>
      <w:r w:rsidRPr="00392F3C">
        <w:t>Minko, S</w:t>
      </w:r>
      <w:r>
        <w:t xml:space="preserve">., and A. </w:t>
      </w:r>
      <w:r w:rsidRPr="00392F3C">
        <w:t>Voronov</w:t>
      </w:r>
      <w:r>
        <w:t xml:space="preserve"> 2011 </w:t>
      </w:r>
      <w:r w:rsidRPr="00392F3C">
        <w:t xml:space="preserve">Grafted Polymer Brush-Decorated Silica Particles </w:t>
      </w:r>
      <w:r>
        <w:t>f</w:t>
      </w:r>
      <w:r w:rsidRPr="00392F3C">
        <w:t xml:space="preserve">or Enzymatic Recovery </w:t>
      </w:r>
      <w:r>
        <w:t>i</w:t>
      </w:r>
      <w:r w:rsidRPr="00392F3C">
        <w:t>n Biomass Processing</w:t>
      </w:r>
      <w:r>
        <w:t>, ND-SD 2011 Joint EPSCoR Conference. Fargo, ND Oct 4, 2011. (</w:t>
      </w:r>
      <w:proofErr w:type="gramStart"/>
      <w:r>
        <w:t>poster</w:t>
      </w:r>
      <w:proofErr w:type="gramEnd"/>
      <w:r>
        <w:t>)</w:t>
      </w:r>
    </w:p>
    <w:p w14:paraId="26652437" w14:textId="77777777" w:rsidR="005B698E" w:rsidRPr="00C66F21" w:rsidRDefault="005B698E" w:rsidP="00176602">
      <w:pPr>
        <w:tabs>
          <w:tab w:val="left" w:pos="360"/>
        </w:tabs>
        <w:ind w:left="360" w:hanging="360"/>
        <w:rPr>
          <w:i/>
        </w:rPr>
      </w:pPr>
      <w:r w:rsidRPr="00AD4D2C">
        <w:t xml:space="preserve">Karki, </w:t>
      </w:r>
      <w:r>
        <w:t>B., B. Rijal and S.</w:t>
      </w:r>
      <w:r w:rsidRPr="00AD4D2C">
        <w:t>W. Pryor</w:t>
      </w:r>
      <w:r>
        <w:t xml:space="preserve"> 2011. Aqueous Ammonia Pretreatment and Enzymatic </w:t>
      </w:r>
      <w:proofErr w:type="spellStart"/>
      <w:r>
        <w:t>Saccharification</w:t>
      </w:r>
      <w:proofErr w:type="spellEnd"/>
      <w:r>
        <w:t xml:space="preserve"> of Oat Straw</w:t>
      </w:r>
      <w:r w:rsidRPr="00767A5B">
        <w:t xml:space="preserve">, Paper No. </w:t>
      </w:r>
      <w:r w:rsidR="00CC3D53">
        <w:t>1111308</w:t>
      </w:r>
      <w:r w:rsidRPr="00767A5B">
        <w:t xml:space="preserve">.  ASABE International Meeting. </w:t>
      </w:r>
      <w:r>
        <w:t>Louisville</w:t>
      </w:r>
      <w:r w:rsidRPr="00767A5B">
        <w:t>,</w:t>
      </w:r>
      <w:r>
        <w:t xml:space="preserve"> KY</w:t>
      </w:r>
      <w:r w:rsidRPr="00767A5B">
        <w:t xml:space="preserve"> </w:t>
      </w:r>
      <w:r>
        <w:t>Aug</w:t>
      </w:r>
      <w:r w:rsidRPr="00767A5B">
        <w:t xml:space="preserve"> </w:t>
      </w:r>
      <w:r>
        <w:t>7-9</w:t>
      </w:r>
      <w:r w:rsidRPr="00767A5B">
        <w:t>, 201</w:t>
      </w:r>
      <w:r>
        <w:t>1</w:t>
      </w:r>
      <w:r w:rsidRPr="00767A5B">
        <w:t>. (</w:t>
      </w:r>
      <w:proofErr w:type="gramStart"/>
      <w:r>
        <w:t>oral</w:t>
      </w:r>
      <w:proofErr w:type="gramEnd"/>
      <w:r w:rsidRPr="00767A5B">
        <w:t>)</w:t>
      </w:r>
      <w:r w:rsidRPr="00C66F21">
        <w:rPr>
          <w:i/>
        </w:rPr>
        <w:t xml:space="preserve"> </w:t>
      </w:r>
      <w:r w:rsidRPr="00C66F21">
        <w:rPr>
          <w:i/>
        </w:rPr>
        <w:tab/>
      </w:r>
      <w:r w:rsidRPr="00C66F21">
        <w:rPr>
          <w:i/>
        </w:rPr>
        <w:tab/>
      </w:r>
      <w:r w:rsidRPr="00C66F21">
        <w:rPr>
          <w:i/>
        </w:rPr>
        <w:tab/>
      </w:r>
      <w:r w:rsidRPr="00C66F21">
        <w:rPr>
          <w:i/>
        </w:rPr>
        <w:tab/>
      </w:r>
    </w:p>
    <w:p w14:paraId="26652438" w14:textId="77777777" w:rsidR="005B698E" w:rsidRDefault="005B698E" w:rsidP="00176602">
      <w:pPr>
        <w:tabs>
          <w:tab w:val="left" w:pos="360"/>
        </w:tabs>
        <w:ind w:left="360" w:hanging="360"/>
      </w:pPr>
      <w:r w:rsidRPr="00AD4D2C">
        <w:t xml:space="preserve">Karki, </w:t>
      </w:r>
      <w:r>
        <w:t>B., N. Nahar and S.</w:t>
      </w:r>
      <w:r w:rsidRPr="00AD4D2C">
        <w:t>W. Pryor</w:t>
      </w:r>
      <w:r>
        <w:t xml:space="preserve"> 2011.  Investigation of Lignin Redistribution during Dilute Acid Pretreatment of Corn Stalks, Corn Cobs and their Mixtures</w:t>
      </w:r>
      <w:r w:rsidRPr="00767A5B">
        <w:t xml:space="preserve">, Paper No. </w:t>
      </w:r>
      <w:r w:rsidR="00CC3D53">
        <w:t>1111322</w:t>
      </w:r>
      <w:r w:rsidRPr="00767A5B">
        <w:t xml:space="preserve">.  ASABE International Meeting. </w:t>
      </w:r>
      <w:r>
        <w:t>Louisville</w:t>
      </w:r>
      <w:r w:rsidRPr="00767A5B">
        <w:t>,</w:t>
      </w:r>
      <w:r>
        <w:t xml:space="preserve"> KY</w:t>
      </w:r>
      <w:r w:rsidRPr="00767A5B">
        <w:t xml:space="preserve"> </w:t>
      </w:r>
      <w:r>
        <w:t>Aug</w:t>
      </w:r>
      <w:r w:rsidRPr="00767A5B">
        <w:t xml:space="preserve"> </w:t>
      </w:r>
      <w:r>
        <w:t>7-9</w:t>
      </w:r>
      <w:r w:rsidRPr="00767A5B">
        <w:t>, 201</w:t>
      </w:r>
      <w:r>
        <w:t>1</w:t>
      </w:r>
      <w:r w:rsidRPr="00767A5B">
        <w:t>. (</w:t>
      </w:r>
      <w:proofErr w:type="gramStart"/>
      <w:r>
        <w:t>oral</w:t>
      </w:r>
      <w:proofErr w:type="gramEnd"/>
      <w:r>
        <w:t xml:space="preserve"> plus paper</w:t>
      </w:r>
      <w:r w:rsidRPr="00767A5B">
        <w:t>)</w:t>
      </w:r>
      <w:r w:rsidR="00BD5B66" w:rsidRPr="00C66F21">
        <w:rPr>
          <w:i/>
        </w:rPr>
        <w:t xml:space="preserve"> </w:t>
      </w:r>
      <w:r w:rsidRPr="00C66F21">
        <w:rPr>
          <w:i/>
        </w:rPr>
        <w:tab/>
      </w:r>
      <w:r w:rsidRPr="00C66F21">
        <w:rPr>
          <w:i/>
        </w:rPr>
        <w:tab/>
      </w:r>
      <w:r>
        <w:t xml:space="preserve"> </w:t>
      </w:r>
    </w:p>
    <w:p w14:paraId="26652439" w14:textId="77777777" w:rsidR="005B698E" w:rsidRDefault="005B698E" w:rsidP="00176602">
      <w:pPr>
        <w:tabs>
          <w:tab w:val="left" w:pos="360"/>
        </w:tabs>
        <w:ind w:left="360" w:hanging="360"/>
      </w:pPr>
      <w:r>
        <w:t>Rijal, B., B.</w:t>
      </w:r>
      <w:r w:rsidRPr="00AD4D2C">
        <w:t xml:space="preserve"> </w:t>
      </w:r>
      <w:r>
        <w:t>Karki and S.</w:t>
      </w:r>
      <w:r w:rsidRPr="00AD4D2C">
        <w:t>W. Pryor</w:t>
      </w:r>
      <w:r>
        <w:t xml:space="preserve"> 2011. Impact of AFEX Pretreatment and Biomass Densification on Cellulosic Ethanol Production,</w:t>
      </w:r>
      <w:r w:rsidRPr="005D215F">
        <w:t xml:space="preserve"> </w:t>
      </w:r>
      <w:r w:rsidRPr="00767A5B">
        <w:t xml:space="preserve">Paper No. </w:t>
      </w:r>
      <w:r w:rsidR="00CC3D53">
        <w:t>1111208</w:t>
      </w:r>
      <w:r w:rsidRPr="00767A5B">
        <w:t xml:space="preserve">.  ASABE International Meeting. </w:t>
      </w:r>
      <w:r>
        <w:t>Louisville</w:t>
      </w:r>
      <w:r w:rsidRPr="00767A5B">
        <w:t>,</w:t>
      </w:r>
      <w:r>
        <w:t xml:space="preserve"> KY</w:t>
      </w:r>
      <w:r w:rsidRPr="00767A5B">
        <w:t xml:space="preserve"> </w:t>
      </w:r>
      <w:r>
        <w:t>Aug</w:t>
      </w:r>
      <w:r w:rsidRPr="00767A5B">
        <w:t xml:space="preserve"> </w:t>
      </w:r>
      <w:r>
        <w:t>7-9</w:t>
      </w:r>
      <w:r w:rsidRPr="00767A5B">
        <w:t>, 201</w:t>
      </w:r>
      <w:r>
        <w:t>1</w:t>
      </w:r>
      <w:r w:rsidRPr="00767A5B">
        <w:t>. (</w:t>
      </w:r>
      <w:proofErr w:type="gramStart"/>
      <w:r>
        <w:t>poster</w:t>
      </w:r>
      <w:proofErr w:type="gramEnd"/>
      <w:r w:rsidRPr="00767A5B">
        <w:t>)</w:t>
      </w:r>
      <w:r w:rsidRPr="00C66F21">
        <w:rPr>
          <w:i/>
        </w:rPr>
        <w:t xml:space="preserve"> </w:t>
      </w:r>
    </w:p>
    <w:p w14:paraId="2665243A" w14:textId="77777777" w:rsidR="005B698E" w:rsidRDefault="005B698E" w:rsidP="00176602">
      <w:pPr>
        <w:tabs>
          <w:tab w:val="left" w:pos="360"/>
        </w:tabs>
        <w:ind w:left="360" w:hanging="360"/>
      </w:pPr>
      <w:r>
        <w:t>Monono, E. and S.</w:t>
      </w:r>
      <w:r w:rsidRPr="00767A5B">
        <w:t xml:space="preserve">W. Pryor, </w:t>
      </w:r>
      <w:r>
        <w:t>2011. Influence of Sieve Size and Sample Presentation on NIR Prediction of Perennial Grass Composition</w:t>
      </w:r>
      <w:r w:rsidRPr="00767A5B">
        <w:t xml:space="preserve">, Paper No. </w:t>
      </w:r>
      <w:r w:rsidR="00CC3D53">
        <w:t>1111307</w:t>
      </w:r>
      <w:r w:rsidRPr="00767A5B">
        <w:t xml:space="preserve">.  ASABE International Meeting. </w:t>
      </w:r>
      <w:r>
        <w:t>Louisville</w:t>
      </w:r>
      <w:r w:rsidRPr="00767A5B">
        <w:t>,</w:t>
      </w:r>
      <w:r>
        <w:t xml:space="preserve"> KY</w:t>
      </w:r>
      <w:r w:rsidRPr="00767A5B">
        <w:t xml:space="preserve"> </w:t>
      </w:r>
      <w:r>
        <w:t>Aug</w:t>
      </w:r>
      <w:r w:rsidRPr="00767A5B">
        <w:t xml:space="preserve"> </w:t>
      </w:r>
      <w:r>
        <w:t>7-9</w:t>
      </w:r>
      <w:r w:rsidRPr="00767A5B">
        <w:t>, 201</w:t>
      </w:r>
      <w:r>
        <w:t>1</w:t>
      </w:r>
      <w:r w:rsidRPr="00767A5B">
        <w:t>. (</w:t>
      </w:r>
      <w:proofErr w:type="gramStart"/>
      <w:r>
        <w:t>oral</w:t>
      </w:r>
      <w:proofErr w:type="gramEnd"/>
      <w:r>
        <w:t xml:space="preserve"> plus paper</w:t>
      </w:r>
      <w:r w:rsidRPr="00767A5B">
        <w:t>)</w:t>
      </w:r>
      <w:r w:rsidRPr="00C66F21">
        <w:rPr>
          <w:i/>
        </w:rPr>
        <w:t xml:space="preserve"> </w:t>
      </w:r>
      <w:r w:rsidRPr="00C66F21">
        <w:rPr>
          <w:i/>
        </w:rPr>
        <w:tab/>
      </w:r>
      <w:r w:rsidRPr="00C66F21">
        <w:rPr>
          <w:i/>
        </w:rPr>
        <w:tab/>
      </w:r>
      <w:r>
        <w:t xml:space="preserve"> </w:t>
      </w:r>
    </w:p>
    <w:p w14:paraId="2665243B" w14:textId="77777777" w:rsidR="005B698E" w:rsidRPr="00767A5B" w:rsidRDefault="005B698E" w:rsidP="00176602">
      <w:pPr>
        <w:tabs>
          <w:tab w:val="left" w:pos="360"/>
        </w:tabs>
        <w:ind w:left="360" w:hanging="360"/>
      </w:pPr>
      <w:r>
        <w:t>Pryor</w:t>
      </w:r>
      <w:r w:rsidRPr="00767A5B">
        <w:t xml:space="preserve">, </w:t>
      </w:r>
      <w:r>
        <w:t>S.</w:t>
      </w:r>
      <w:r w:rsidRPr="00767A5B">
        <w:t>W.</w:t>
      </w:r>
      <w:r>
        <w:t xml:space="preserve"> N. Nahar, and B. Karki,</w:t>
      </w:r>
      <w:r w:rsidRPr="00767A5B">
        <w:t xml:space="preserve"> 2010. </w:t>
      </w:r>
      <w:r w:rsidRPr="00D507F7">
        <w:t xml:space="preserve">Enzymatic </w:t>
      </w:r>
      <w:proofErr w:type="spellStart"/>
      <w:r w:rsidRPr="00D507F7">
        <w:t>Saccharification</w:t>
      </w:r>
      <w:proofErr w:type="spellEnd"/>
      <w:r w:rsidRPr="00D507F7">
        <w:t xml:space="preserve"> of Switchgrass and Tall Wheatgrass Mixtures using Dilute Acid and Aqueous Ammonia Pretreatments</w:t>
      </w:r>
      <w:r w:rsidRPr="00767A5B">
        <w:t>, Paper No. 1009</w:t>
      </w:r>
      <w:r>
        <w:t>227</w:t>
      </w:r>
      <w:r w:rsidRPr="00767A5B">
        <w:t>.  ASABE International Meeting. Pittsburgh,</w:t>
      </w:r>
      <w:r>
        <w:t xml:space="preserve"> </w:t>
      </w:r>
      <w:r w:rsidRPr="00767A5B">
        <w:t>PA June 19-23, 2010. (</w:t>
      </w:r>
      <w:proofErr w:type="gramStart"/>
      <w:r w:rsidRPr="00767A5B">
        <w:t>poster</w:t>
      </w:r>
      <w:proofErr w:type="gramEnd"/>
      <w:r w:rsidRPr="00767A5B">
        <w:t>)</w:t>
      </w:r>
      <w:r w:rsidR="0018795B" w:rsidRPr="00C66F21">
        <w:rPr>
          <w:i/>
        </w:rPr>
        <w:t xml:space="preserve"> </w:t>
      </w:r>
      <w:r w:rsidR="0018795B" w:rsidRPr="00C66F21">
        <w:rPr>
          <w:i/>
        </w:rPr>
        <w:tab/>
      </w:r>
      <w:r w:rsidRPr="00C66F21">
        <w:rPr>
          <w:i/>
        </w:rPr>
        <w:tab/>
      </w:r>
    </w:p>
    <w:p w14:paraId="2665243C" w14:textId="77777777" w:rsidR="005B698E" w:rsidRPr="00767A5B" w:rsidRDefault="005B698E" w:rsidP="00176602">
      <w:pPr>
        <w:tabs>
          <w:tab w:val="left" w:pos="360"/>
        </w:tabs>
        <w:ind w:left="360" w:hanging="360"/>
      </w:pPr>
      <w:r>
        <w:t>Monono, E. and S.W. Pryor, 2010</w:t>
      </w:r>
      <w:r w:rsidRPr="00767A5B">
        <w:t xml:space="preserve">. Compositional Analysis of Perennial Grass Species to Evaluate Potential as Individual or Conglomerate Bioenergy Crops, Paper No. 1009050.  ASABE International Meeting. </w:t>
      </w:r>
      <w:r>
        <w:t>Pittsburgh</w:t>
      </w:r>
      <w:r w:rsidRPr="00767A5B">
        <w:t>,</w:t>
      </w:r>
      <w:r>
        <w:t xml:space="preserve"> PA</w:t>
      </w:r>
      <w:r w:rsidRPr="00767A5B">
        <w:t xml:space="preserve"> June </w:t>
      </w:r>
      <w:r>
        <w:t>19-23, 2010</w:t>
      </w:r>
      <w:r w:rsidRPr="00767A5B">
        <w:t>. (</w:t>
      </w:r>
      <w:proofErr w:type="gramStart"/>
      <w:r>
        <w:t>poster</w:t>
      </w:r>
      <w:proofErr w:type="gramEnd"/>
      <w:r w:rsidRPr="00767A5B">
        <w:t>)</w:t>
      </w:r>
      <w:r w:rsidRPr="00C66F21">
        <w:rPr>
          <w:i/>
        </w:rPr>
        <w:t xml:space="preserve"> </w:t>
      </w:r>
      <w:r w:rsidRPr="00C66F21">
        <w:rPr>
          <w:i/>
        </w:rPr>
        <w:tab/>
      </w:r>
    </w:p>
    <w:p w14:paraId="2665243D" w14:textId="77777777" w:rsidR="005B698E" w:rsidRPr="00767A5B" w:rsidRDefault="005B698E" w:rsidP="00176602">
      <w:pPr>
        <w:tabs>
          <w:tab w:val="left" w:pos="360"/>
        </w:tabs>
        <w:ind w:left="360" w:hanging="360"/>
      </w:pPr>
      <w:proofErr w:type="spellStart"/>
      <w:r>
        <w:t>Rorick</w:t>
      </w:r>
      <w:proofErr w:type="spellEnd"/>
      <w:r>
        <w:t>, R. and S.</w:t>
      </w:r>
      <w:r w:rsidRPr="00767A5B">
        <w:t xml:space="preserve">W. Pryor, 2010. Fermentation of Sugar Beet Pulp </w:t>
      </w:r>
      <w:proofErr w:type="spellStart"/>
      <w:r w:rsidRPr="00767A5B">
        <w:t>Hydrolyzate</w:t>
      </w:r>
      <w:proofErr w:type="spellEnd"/>
      <w:r w:rsidRPr="00767A5B">
        <w:t xml:space="preserve"> with </w:t>
      </w:r>
      <w:r w:rsidRPr="00C66F21">
        <w:rPr>
          <w:i/>
        </w:rPr>
        <w:t>Saccharomyces cerevisiae</w:t>
      </w:r>
      <w:r w:rsidRPr="00767A5B">
        <w:t xml:space="preserve"> and </w:t>
      </w:r>
      <w:r w:rsidRPr="00C66F21">
        <w:rPr>
          <w:i/>
        </w:rPr>
        <w:t>E. coli</w:t>
      </w:r>
      <w:r w:rsidRPr="00767A5B">
        <w:t xml:space="preserve"> KO11, Paper No. 1009043.  ASABE International Meeting. Pittsburgh,</w:t>
      </w:r>
      <w:r>
        <w:t xml:space="preserve"> </w:t>
      </w:r>
      <w:r w:rsidRPr="00767A5B">
        <w:t>PA June 19-23, 2010. (</w:t>
      </w:r>
      <w:proofErr w:type="gramStart"/>
      <w:r w:rsidRPr="00767A5B">
        <w:t>poster</w:t>
      </w:r>
      <w:proofErr w:type="gramEnd"/>
      <w:r w:rsidRPr="00767A5B">
        <w:t>)</w:t>
      </w:r>
      <w:r w:rsidRPr="00C66F21">
        <w:rPr>
          <w:i/>
        </w:rPr>
        <w:t xml:space="preserve"> </w:t>
      </w:r>
      <w:r w:rsidRPr="00C66F21">
        <w:rPr>
          <w:i/>
        </w:rPr>
        <w:tab/>
      </w:r>
      <w:r w:rsidRPr="00C66F21">
        <w:rPr>
          <w:i/>
        </w:rPr>
        <w:tab/>
      </w:r>
      <w:r w:rsidRPr="00C66F21">
        <w:rPr>
          <w:i/>
        </w:rPr>
        <w:tab/>
      </w:r>
    </w:p>
    <w:p w14:paraId="2665243E" w14:textId="77777777" w:rsidR="005B698E" w:rsidRPr="00767A5B" w:rsidRDefault="005B698E" w:rsidP="00176602">
      <w:pPr>
        <w:tabs>
          <w:tab w:val="left" w:pos="360"/>
        </w:tabs>
        <w:ind w:left="360" w:hanging="360"/>
      </w:pPr>
      <w:proofErr w:type="spellStart"/>
      <w:r>
        <w:t>Sehrawat</w:t>
      </w:r>
      <w:proofErr w:type="spellEnd"/>
      <w:r>
        <w:t>, J., Manamperi, W.A., and S.</w:t>
      </w:r>
      <w:r w:rsidRPr="00767A5B">
        <w:t xml:space="preserve">W. Pryor, 2010. </w:t>
      </w:r>
      <w:r w:rsidRPr="00B90707">
        <w:t>Preparation of plastics from acetylated canola proteins</w:t>
      </w:r>
      <w:r w:rsidRPr="00767A5B">
        <w:t>, Paper No. 1009</w:t>
      </w:r>
      <w:r>
        <w:t>224</w:t>
      </w:r>
      <w:r w:rsidRPr="00767A5B">
        <w:t>.  ASABE International Meeting. Pittsburgh,</w:t>
      </w:r>
      <w:r>
        <w:t xml:space="preserve"> </w:t>
      </w:r>
      <w:r w:rsidRPr="00767A5B">
        <w:t>PA June 19-23, 2010. (</w:t>
      </w:r>
      <w:proofErr w:type="gramStart"/>
      <w:r w:rsidRPr="00767A5B">
        <w:t>poster</w:t>
      </w:r>
      <w:proofErr w:type="gramEnd"/>
      <w:r w:rsidRPr="00767A5B">
        <w:t>)</w:t>
      </w:r>
      <w:r w:rsidRPr="00C66F21">
        <w:rPr>
          <w:i/>
        </w:rPr>
        <w:t xml:space="preserve"> </w:t>
      </w:r>
      <w:r w:rsidRPr="00C66F21">
        <w:rPr>
          <w:i/>
        </w:rPr>
        <w:tab/>
      </w:r>
      <w:r w:rsidRPr="00C66F21">
        <w:rPr>
          <w:i/>
        </w:rPr>
        <w:tab/>
      </w:r>
      <w:r w:rsidRPr="00C66F21">
        <w:rPr>
          <w:i/>
        </w:rPr>
        <w:tab/>
      </w:r>
      <w:r w:rsidRPr="00C66F21">
        <w:rPr>
          <w:i/>
        </w:rPr>
        <w:tab/>
      </w:r>
      <w:r w:rsidRPr="00C66F21">
        <w:rPr>
          <w:i/>
        </w:rPr>
        <w:tab/>
      </w:r>
      <w:r w:rsidRPr="00C66F21">
        <w:rPr>
          <w:i/>
        </w:rPr>
        <w:tab/>
      </w:r>
    </w:p>
    <w:p w14:paraId="2665243F" w14:textId="77777777" w:rsidR="005B698E" w:rsidRPr="00C66F21" w:rsidRDefault="005B698E" w:rsidP="00176602">
      <w:pPr>
        <w:tabs>
          <w:tab w:val="left" w:pos="360"/>
        </w:tabs>
        <w:ind w:left="360" w:hanging="360"/>
        <w:rPr>
          <w:i/>
        </w:rPr>
      </w:pPr>
      <w:r>
        <w:t xml:space="preserve">Sietsema, C., </w:t>
      </w:r>
      <w:r w:rsidRPr="0012623D">
        <w:t>N. Nahar, and S.</w:t>
      </w:r>
      <w:r>
        <w:t>W.</w:t>
      </w:r>
      <w:r w:rsidRPr="0012623D">
        <w:t xml:space="preserve"> Pryor</w:t>
      </w:r>
      <w:r>
        <w:t xml:space="preserve">, 2009. Comparison of Switchgrass Hydrolysis using different Enzyme Systems following Soaking in Aqueous Ammonia Pretreatment, </w:t>
      </w:r>
      <w:r w:rsidRPr="0012623D">
        <w:t>200</w:t>
      </w:r>
      <w:r>
        <w:t>9</w:t>
      </w:r>
      <w:r w:rsidRPr="0012623D">
        <w:t xml:space="preserve"> CSBE/ASABE North Central Intersectional Conference, </w:t>
      </w:r>
      <w:r>
        <w:t>Brookings, SD</w:t>
      </w:r>
      <w:r w:rsidRPr="0012623D">
        <w:t xml:space="preserve">  Sept </w:t>
      </w:r>
      <w:r>
        <w:t>18-19</w:t>
      </w:r>
      <w:r w:rsidRPr="0012623D">
        <w:t>, 200</w:t>
      </w:r>
      <w:r>
        <w:t>9</w:t>
      </w:r>
      <w:r w:rsidRPr="0012623D">
        <w:t>. (</w:t>
      </w:r>
      <w:proofErr w:type="gramStart"/>
      <w:r w:rsidRPr="0012623D">
        <w:t>oral</w:t>
      </w:r>
      <w:proofErr w:type="gramEnd"/>
      <w:r w:rsidRPr="0012623D">
        <w:t>)</w:t>
      </w:r>
      <w:r w:rsidRPr="00C66F21">
        <w:rPr>
          <w:i/>
        </w:rPr>
        <w:tab/>
      </w:r>
    </w:p>
    <w:p w14:paraId="26652440" w14:textId="77777777" w:rsidR="005B698E" w:rsidRPr="00C66F21" w:rsidRDefault="005B698E" w:rsidP="00176602">
      <w:pPr>
        <w:tabs>
          <w:tab w:val="left" w:pos="360"/>
        </w:tabs>
        <w:ind w:left="360" w:hanging="360"/>
        <w:rPr>
          <w:i/>
        </w:rPr>
      </w:pPr>
      <w:proofErr w:type="spellStart"/>
      <w:r w:rsidRPr="0012623D">
        <w:t>Rorick</w:t>
      </w:r>
      <w:proofErr w:type="spellEnd"/>
      <w:r w:rsidRPr="0012623D">
        <w:t xml:space="preserve">, R., </w:t>
      </w:r>
      <w:r>
        <w:t>C. Sietsema, N. Nahar, and S.W. Pryor</w:t>
      </w:r>
      <w:r w:rsidRPr="0012623D">
        <w:t xml:space="preserve">, 2009. </w:t>
      </w:r>
      <w:r>
        <w:t>Strategies for Increasing Ethanol Yields and Titers following Enzymatic Hydrolysis and Fermentation of Sugar Beet Pulp</w:t>
      </w:r>
      <w:r w:rsidRPr="0012623D">
        <w:t>, 2009 CSBE/ASABE North Central Intersectional Conference, Brookings, SD  Sept 18-19, 2009. (</w:t>
      </w:r>
      <w:proofErr w:type="gramStart"/>
      <w:r w:rsidRPr="0012623D">
        <w:t>oral</w:t>
      </w:r>
      <w:proofErr w:type="gramEnd"/>
      <w:r w:rsidRPr="0012623D">
        <w:t>)</w:t>
      </w:r>
      <w:r w:rsidRPr="00C66F21">
        <w:rPr>
          <w:i/>
        </w:rPr>
        <w:tab/>
      </w:r>
    </w:p>
    <w:p w14:paraId="26652441" w14:textId="77777777" w:rsidR="005B698E" w:rsidRPr="009165BA" w:rsidRDefault="005B698E" w:rsidP="00176602">
      <w:pPr>
        <w:tabs>
          <w:tab w:val="left" w:pos="360"/>
        </w:tabs>
        <w:ind w:left="360" w:hanging="360"/>
      </w:pPr>
      <w:proofErr w:type="spellStart"/>
      <w:r w:rsidRPr="009165BA">
        <w:t>Ror</w:t>
      </w:r>
      <w:r>
        <w:t>ick</w:t>
      </w:r>
      <w:proofErr w:type="spellEnd"/>
      <w:r>
        <w:t>, R., N. Nahar, and S.W. Pryor</w:t>
      </w:r>
      <w:r w:rsidRPr="009165BA">
        <w:t>, 2009</w:t>
      </w:r>
      <w:r w:rsidRPr="00D00688">
        <w:t>. Enzymatic Hydrolysis and Fermentation of Sugar Beet Pulp, Paper No. 09-61</w:t>
      </w:r>
      <w:r>
        <w:t>93</w:t>
      </w:r>
      <w:r w:rsidRPr="009165BA">
        <w:t>.  ASABE International Meeting. Reno, NV, June 21-24, 2009. (</w:t>
      </w:r>
      <w:proofErr w:type="gramStart"/>
      <w:r w:rsidRPr="009165BA">
        <w:t>oral</w:t>
      </w:r>
      <w:proofErr w:type="gramEnd"/>
      <w:r w:rsidRPr="009165BA">
        <w:t xml:space="preserve"> plus paper)</w:t>
      </w:r>
      <w:r w:rsidRPr="00C66F21">
        <w:rPr>
          <w:i/>
        </w:rPr>
        <w:tab/>
      </w:r>
    </w:p>
    <w:p w14:paraId="26652442" w14:textId="77777777" w:rsidR="005B698E" w:rsidRDefault="005B698E" w:rsidP="00176602">
      <w:pPr>
        <w:tabs>
          <w:tab w:val="left" w:pos="360"/>
        </w:tabs>
        <w:ind w:left="360" w:hanging="360"/>
      </w:pPr>
      <w:r w:rsidRPr="009165BA">
        <w:t>Pryor, S.W. and N. Nahar, 2009. Impact of Dilute Acid Pretreatment Conditions and Enzyme System on Switchgrass Hydrolysis, Paper No. 09-</w:t>
      </w:r>
      <w:r>
        <w:t>6026</w:t>
      </w:r>
      <w:r w:rsidRPr="009165BA">
        <w:t>.  ASABE International Meeting. Reno, NV, June 21-24, 2009. (</w:t>
      </w:r>
      <w:proofErr w:type="gramStart"/>
      <w:r w:rsidRPr="009165BA">
        <w:t>oral</w:t>
      </w:r>
      <w:proofErr w:type="gramEnd"/>
      <w:r w:rsidRPr="009165BA">
        <w:t xml:space="preserve"> plus paper)</w:t>
      </w:r>
      <w:r w:rsidRPr="00C66F21">
        <w:rPr>
          <w:i/>
        </w:rPr>
        <w:t xml:space="preserve"> </w:t>
      </w:r>
      <w:r w:rsidRPr="00C66F21">
        <w:rPr>
          <w:i/>
        </w:rPr>
        <w:tab/>
      </w:r>
      <w:r w:rsidRPr="00C66F21">
        <w:rPr>
          <w:i/>
        </w:rPr>
        <w:tab/>
      </w:r>
      <w:r w:rsidRPr="00C66F21">
        <w:rPr>
          <w:i/>
        </w:rPr>
        <w:tab/>
      </w:r>
    </w:p>
    <w:p w14:paraId="26652443" w14:textId="77777777" w:rsidR="005B698E" w:rsidRDefault="005B698E" w:rsidP="00176602">
      <w:pPr>
        <w:tabs>
          <w:tab w:val="left" w:pos="360"/>
        </w:tabs>
        <w:ind w:left="360" w:hanging="360"/>
      </w:pPr>
      <w:r w:rsidRPr="009165BA">
        <w:t xml:space="preserve">Manamperi, W.A., </w:t>
      </w:r>
      <w:r>
        <w:t xml:space="preserve">J. </w:t>
      </w:r>
      <w:proofErr w:type="spellStart"/>
      <w:r>
        <w:t>Sehrawat</w:t>
      </w:r>
      <w:proofErr w:type="spellEnd"/>
      <w:r>
        <w:t>, M. Fuqua, C. Ulven, S.W. Pryor, 2009.</w:t>
      </w:r>
      <w:r w:rsidRPr="009165BA">
        <w:t xml:space="preserve"> Influence of Plasticizers on Properties of Polymers Made from Canola Protein Polyester Blends</w:t>
      </w:r>
      <w:r>
        <w:t>,</w:t>
      </w:r>
      <w:r w:rsidRPr="009165BA">
        <w:t xml:space="preserve"> Paper No. </w:t>
      </w:r>
      <w:r>
        <w:t>09</w:t>
      </w:r>
      <w:r w:rsidRPr="009165BA">
        <w:t>-</w:t>
      </w:r>
      <w:r>
        <w:t>6327</w:t>
      </w:r>
      <w:r w:rsidRPr="009165BA">
        <w:t xml:space="preserve">.  ASABE International Meeting. </w:t>
      </w:r>
      <w:r>
        <w:t>Reno</w:t>
      </w:r>
      <w:r w:rsidRPr="009165BA">
        <w:t xml:space="preserve">, </w:t>
      </w:r>
      <w:r>
        <w:t>NV</w:t>
      </w:r>
      <w:r w:rsidRPr="009165BA">
        <w:t>, June 2</w:t>
      </w:r>
      <w:r>
        <w:t>1-24, 2009</w:t>
      </w:r>
      <w:r w:rsidRPr="009165BA">
        <w:t>. (</w:t>
      </w:r>
      <w:proofErr w:type="gramStart"/>
      <w:r w:rsidRPr="009165BA">
        <w:t>oral</w:t>
      </w:r>
      <w:proofErr w:type="gramEnd"/>
      <w:r w:rsidRPr="009165BA">
        <w:t xml:space="preserve"> plus paper)</w:t>
      </w:r>
      <w:r w:rsidR="00CC3D53" w:rsidRPr="00C66F21">
        <w:rPr>
          <w:i/>
        </w:rPr>
        <w:t xml:space="preserve"> </w:t>
      </w:r>
      <w:r w:rsidR="00CC3D53" w:rsidRPr="00C66F21">
        <w:rPr>
          <w:i/>
        </w:rPr>
        <w:tab/>
      </w:r>
      <w:r w:rsidRPr="00C66F21">
        <w:rPr>
          <w:i/>
        </w:rPr>
        <w:tab/>
        <w:t xml:space="preserve"> </w:t>
      </w:r>
    </w:p>
    <w:p w14:paraId="26652444" w14:textId="77777777" w:rsidR="005B698E" w:rsidRDefault="005B698E" w:rsidP="00176602">
      <w:pPr>
        <w:tabs>
          <w:tab w:val="left" w:pos="360"/>
        </w:tabs>
        <w:ind w:left="360" w:hanging="360"/>
      </w:pPr>
      <w:r w:rsidRPr="00D50778">
        <w:t>Manamperi</w:t>
      </w:r>
      <w:r>
        <w:t>,</w:t>
      </w:r>
      <w:r w:rsidRPr="00211C5C">
        <w:t xml:space="preserve"> </w:t>
      </w:r>
      <w:r w:rsidRPr="00D50778">
        <w:t>W.A., K.C. Chang, and S.</w:t>
      </w:r>
      <w:r>
        <w:t>W.</w:t>
      </w:r>
      <w:r w:rsidRPr="00D50778">
        <w:t xml:space="preserve"> Pryor</w:t>
      </w:r>
      <w:r>
        <w:t xml:space="preserve"> 2008. </w:t>
      </w:r>
      <w:r w:rsidRPr="00D50778">
        <w:t>Thermal and functional properties of canola meal proteins preci</w:t>
      </w:r>
      <w:r>
        <w:t xml:space="preserve">pitated at different pH values, Paper No. RRV08-803. 2008 CSBE/ASABE North Central Intersectional Conference, Winnipeg, </w:t>
      </w:r>
      <w:proofErr w:type="gramStart"/>
      <w:r>
        <w:t>Canada  Sept</w:t>
      </w:r>
      <w:proofErr w:type="gramEnd"/>
      <w:r>
        <w:t xml:space="preserve"> 19-20, 2008. (</w:t>
      </w:r>
      <w:proofErr w:type="gramStart"/>
      <w:r>
        <w:t>oral</w:t>
      </w:r>
      <w:proofErr w:type="gramEnd"/>
      <w:r>
        <w:t xml:space="preserve"> plus paper)</w:t>
      </w:r>
    </w:p>
    <w:p w14:paraId="26652445" w14:textId="77777777" w:rsidR="005B698E" w:rsidRDefault="005B698E" w:rsidP="00176602">
      <w:pPr>
        <w:tabs>
          <w:tab w:val="left" w:pos="360"/>
        </w:tabs>
        <w:ind w:left="360" w:hanging="360"/>
      </w:pPr>
      <w:r w:rsidRPr="00D50778">
        <w:t>Manamperi</w:t>
      </w:r>
      <w:r>
        <w:t>,</w:t>
      </w:r>
      <w:r w:rsidRPr="00211C5C">
        <w:t xml:space="preserve"> </w:t>
      </w:r>
      <w:r w:rsidRPr="00D50778">
        <w:t>W.A., M. Fuqua, C. Ulven, S.</w:t>
      </w:r>
      <w:r>
        <w:t>W.</w:t>
      </w:r>
      <w:r w:rsidRPr="00D50778">
        <w:t xml:space="preserve"> Pryor</w:t>
      </w:r>
      <w:r>
        <w:t xml:space="preserve"> 2008. </w:t>
      </w:r>
      <w:r w:rsidRPr="00D50778">
        <w:t>Preparation of plastic specimens fr</w:t>
      </w:r>
      <w:r>
        <w:t xml:space="preserve">om canola meal protein isolate, Paper No. RRV08-P02. 2008 CSBE/ASABE North Central Intersectional Conference, Winnipeg, </w:t>
      </w:r>
      <w:proofErr w:type="gramStart"/>
      <w:r>
        <w:t>Canada  Sept</w:t>
      </w:r>
      <w:proofErr w:type="gramEnd"/>
      <w:r>
        <w:t xml:space="preserve"> 19-20, 2008. (</w:t>
      </w:r>
      <w:proofErr w:type="gramStart"/>
      <w:r>
        <w:t>poster</w:t>
      </w:r>
      <w:proofErr w:type="gramEnd"/>
      <w:r>
        <w:t>)</w:t>
      </w:r>
    </w:p>
    <w:p w14:paraId="26652446" w14:textId="77777777" w:rsidR="005B698E" w:rsidRDefault="005B698E" w:rsidP="00176602">
      <w:pPr>
        <w:tabs>
          <w:tab w:val="left" w:pos="360"/>
        </w:tabs>
        <w:ind w:left="360" w:hanging="360"/>
      </w:pPr>
      <w:proofErr w:type="spellStart"/>
      <w:r w:rsidRPr="00D50778">
        <w:t>Rorick</w:t>
      </w:r>
      <w:proofErr w:type="spellEnd"/>
      <w:r>
        <w:t>,</w:t>
      </w:r>
      <w:r w:rsidRPr="00211C5C">
        <w:t xml:space="preserve"> </w:t>
      </w:r>
      <w:r w:rsidRPr="00D50778">
        <w:t>R., N. Nahar, and S.</w:t>
      </w:r>
      <w:r>
        <w:t>W.</w:t>
      </w:r>
      <w:r w:rsidRPr="00D50778">
        <w:t xml:space="preserve"> Pryor</w:t>
      </w:r>
      <w:r>
        <w:t xml:space="preserve"> 2008. </w:t>
      </w:r>
      <w:r w:rsidRPr="00D50778">
        <w:t>Enzymatic hydrolysis of pectin and he</w:t>
      </w:r>
      <w:r>
        <w:t>micellulose in sugar beet pulp</w:t>
      </w:r>
      <w:r w:rsidRPr="00D50778">
        <w:t xml:space="preserve">, </w:t>
      </w:r>
      <w:r>
        <w:t xml:space="preserve">Paper No. RRV08-601. 2008 CSBE/ASABE North Central Intersectional Conference, Winnipeg, </w:t>
      </w:r>
      <w:proofErr w:type="gramStart"/>
      <w:r>
        <w:t>Canada  Sept</w:t>
      </w:r>
      <w:proofErr w:type="gramEnd"/>
      <w:r>
        <w:t xml:space="preserve"> 19-20, 2008. (</w:t>
      </w:r>
      <w:proofErr w:type="gramStart"/>
      <w:r>
        <w:t>oral</w:t>
      </w:r>
      <w:proofErr w:type="gramEnd"/>
      <w:r>
        <w:t xml:space="preserve"> plus paper)</w:t>
      </w:r>
    </w:p>
    <w:p w14:paraId="26652447" w14:textId="77777777" w:rsidR="005B698E" w:rsidRPr="00322618" w:rsidRDefault="005B698E" w:rsidP="00176602">
      <w:pPr>
        <w:tabs>
          <w:tab w:val="left" w:pos="360"/>
        </w:tabs>
        <w:ind w:left="360" w:hanging="360"/>
      </w:pPr>
      <w:r>
        <w:t>Gustafson,</w:t>
      </w:r>
      <w:r w:rsidRPr="00211C5C">
        <w:t xml:space="preserve"> </w:t>
      </w:r>
      <w:r>
        <w:t>C., S.W. Pryor, D. Wiesenborn, A. Goel, R. Haugen, and A. Wilhelmi 2008. Investing in Fractionation Technology to Mitigate Corn Supply Risk, at NC-1014: Agricultural and Rural Finance Markets in Transition Annual Meeting Kansas City, MO, September 25-26, 2008. (</w:t>
      </w:r>
      <w:proofErr w:type="gramStart"/>
      <w:r>
        <w:t>oral</w:t>
      </w:r>
      <w:proofErr w:type="gramEnd"/>
      <w:r>
        <w:t>)</w:t>
      </w:r>
    </w:p>
    <w:p w14:paraId="26652448" w14:textId="77777777" w:rsidR="005B698E" w:rsidRDefault="005B698E" w:rsidP="00176602">
      <w:pPr>
        <w:tabs>
          <w:tab w:val="left" w:pos="360"/>
        </w:tabs>
        <w:ind w:left="360" w:hanging="360"/>
      </w:pPr>
      <w:r w:rsidRPr="00361E23">
        <w:t>Gustafson</w:t>
      </w:r>
      <w:r>
        <w:t>,</w:t>
      </w:r>
      <w:r w:rsidRPr="00211C5C">
        <w:t xml:space="preserve"> </w:t>
      </w:r>
      <w:r w:rsidRPr="00361E23">
        <w:t>C.</w:t>
      </w:r>
      <w:proofErr w:type="gramStart"/>
      <w:r w:rsidRPr="00361E23">
        <w:t xml:space="preserve">,  </w:t>
      </w:r>
      <w:r>
        <w:t>S.W</w:t>
      </w:r>
      <w:proofErr w:type="gramEnd"/>
      <w:r>
        <w:t>. Pryor</w:t>
      </w:r>
      <w:r w:rsidRPr="00361E23">
        <w:t xml:space="preserve">, </w:t>
      </w:r>
      <w:r>
        <w:t>D.</w:t>
      </w:r>
      <w:r w:rsidRPr="00361E23">
        <w:t xml:space="preserve"> Wiesenborn</w:t>
      </w:r>
      <w:r>
        <w:t>,</w:t>
      </w:r>
      <w:r w:rsidRPr="00361E23">
        <w:t xml:space="preserve"> A.</w:t>
      </w:r>
      <w:r>
        <w:t xml:space="preserve"> </w:t>
      </w:r>
      <w:r w:rsidRPr="00361E23">
        <w:t>Goel, R.</w:t>
      </w:r>
      <w:r>
        <w:t xml:space="preserve"> </w:t>
      </w:r>
      <w:r w:rsidRPr="00361E23">
        <w:t xml:space="preserve">Haugen, and A. Wilhelmi. 2008. Economic Feasibility of Supplementing Corn Ethanol Feedstock with Fractionated Dry Peas: A Risk Perspective. Transition to a </w:t>
      </w:r>
      <w:proofErr w:type="spellStart"/>
      <w:r w:rsidRPr="00361E23">
        <w:t>Bioeconomy</w:t>
      </w:r>
      <w:proofErr w:type="spellEnd"/>
      <w:r w:rsidRPr="00361E23">
        <w:t>: Risk, Infrastructure and Industry Evolution conference. Farm Foundation.  June 24-25, 2008.</w:t>
      </w:r>
      <w:r>
        <w:t xml:space="preserve"> (</w:t>
      </w:r>
      <w:proofErr w:type="gramStart"/>
      <w:r>
        <w:t>oral</w:t>
      </w:r>
      <w:proofErr w:type="gramEnd"/>
      <w:r>
        <w:t xml:space="preserve"> plus peer-reviewed paper; see above)</w:t>
      </w:r>
    </w:p>
    <w:p w14:paraId="26652449" w14:textId="77777777" w:rsidR="005B698E" w:rsidRPr="00322618" w:rsidRDefault="005B698E" w:rsidP="00176602">
      <w:pPr>
        <w:tabs>
          <w:tab w:val="left" w:pos="360"/>
        </w:tabs>
        <w:ind w:left="360" w:hanging="360"/>
      </w:pPr>
      <w:r>
        <w:t>Pryor,</w:t>
      </w:r>
      <w:r w:rsidRPr="00211C5C">
        <w:t xml:space="preserve"> </w:t>
      </w:r>
      <w:r>
        <w:t xml:space="preserve">S.W., M. </w:t>
      </w:r>
      <w:proofErr w:type="spellStart"/>
      <w:r>
        <w:t>Lenling</w:t>
      </w:r>
      <w:proofErr w:type="spellEnd"/>
      <w:r>
        <w:t xml:space="preserve">, and D.P. Wiesenborn. 2008 </w:t>
      </w:r>
      <w:r w:rsidRPr="00361E23">
        <w:t>Integrated Use of Field Pea Starch and Corn for Ethanol Production</w:t>
      </w:r>
      <w:r>
        <w:t xml:space="preserve">. </w:t>
      </w:r>
      <w:proofErr w:type="gramStart"/>
      <w:r>
        <w:t>paper</w:t>
      </w:r>
      <w:proofErr w:type="gramEnd"/>
      <w:r>
        <w:t xml:space="preserve"> 083999,  2008 ASABE International Meeting. Providence, Rhode Island, June 29 – July 2, 2008. (</w:t>
      </w:r>
      <w:proofErr w:type="gramStart"/>
      <w:r>
        <w:t>oral</w:t>
      </w:r>
      <w:proofErr w:type="gramEnd"/>
      <w:r>
        <w:t xml:space="preserve"> plus paper)</w:t>
      </w:r>
    </w:p>
    <w:p w14:paraId="2665244A" w14:textId="77777777" w:rsidR="005B698E" w:rsidRDefault="005B698E" w:rsidP="00176602">
      <w:pPr>
        <w:tabs>
          <w:tab w:val="left" w:pos="360"/>
        </w:tabs>
        <w:ind w:left="360" w:hanging="360"/>
      </w:pPr>
      <w:r>
        <w:t>Manamperi,</w:t>
      </w:r>
      <w:r w:rsidRPr="00211C5C">
        <w:t xml:space="preserve"> </w:t>
      </w:r>
      <w:r>
        <w:t>W.A., K.C. Chang, D. P. Wiesenborn, and S.W. Pryor.</w:t>
      </w:r>
      <w:r w:rsidRPr="009D3D88">
        <w:t xml:space="preserve"> </w:t>
      </w:r>
      <w:r>
        <w:t xml:space="preserve">2008.  </w:t>
      </w:r>
      <w:r w:rsidRPr="009D3D88">
        <w:t>Alteration of Osborn Sequence Extraction for Isolation of Canola Proteins</w:t>
      </w:r>
      <w:r>
        <w:t>. Paper 083924,</w:t>
      </w:r>
      <w:proofErr w:type="gramStart"/>
      <w:r>
        <w:t>  2008</w:t>
      </w:r>
      <w:proofErr w:type="gramEnd"/>
      <w:r>
        <w:t xml:space="preserve"> ASABE International Meeting, Providence, Rhode Island, June 29 – July 2, 2008. (</w:t>
      </w:r>
      <w:proofErr w:type="gramStart"/>
      <w:r>
        <w:t>oral</w:t>
      </w:r>
      <w:proofErr w:type="gramEnd"/>
      <w:r>
        <w:t xml:space="preserve"> plus paper)</w:t>
      </w:r>
    </w:p>
    <w:p w14:paraId="2665244B" w14:textId="77777777" w:rsidR="005B698E" w:rsidRDefault="005B698E" w:rsidP="00176602">
      <w:pPr>
        <w:tabs>
          <w:tab w:val="left" w:pos="360"/>
        </w:tabs>
        <w:ind w:left="360" w:hanging="360"/>
      </w:pPr>
      <w:r>
        <w:t>Wilhelmi,</w:t>
      </w:r>
      <w:r w:rsidRPr="00211C5C">
        <w:t xml:space="preserve"> </w:t>
      </w:r>
      <w:r>
        <w:t xml:space="preserve">A., D.P. Wiesenborn, C. Gustafson, and S.W. Pryor. 2007. Model for Mechanical Fractionation of Field Peas to Supplement a Dry Grind Corn Ethanol Plant, paper 07113. 2007 CSBE/ASABE North Central Intersectional Conference, Fargo, </w:t>
      </w:r>
      <w:proofErr w:type="gramStart"/>
      <w:r>
        <w:t>ND  Oct</w:t>
      </w:r>
      <w:proofErr w:type="gramEnd"/>
      <w:r>
        <w:t xml:space="preserve"> 12-13, 2007. (</w:t>
      </w:r>
      <w:proofErr w:type="gramStart"/>
      <w:r>
        <w:t>oral</w:t>
      </w:r>
      <w:proofErr w:type="gramEnd"/>
      <w:r>
        <w:t xml:space="preserve"> plus paper)</w:t>
      </w:r>
    </w:p>
    <w:p w14:paraId="2665244C" w14:textId="77777777" w:rsidR="005B698E" w:rsidRDefault="005B698E" w:rsidP="00176602">
      <w:pPr>
        <w:tabs>
          <w:tab w:val="left" w:pos="360"/>
        </w:tabs>
        <w:ind w:left="360" w:hanging="360"/>
      </w:pPr>
      <w:r>
        <w:t>Manamperi,</w:t>
      </w:r>
      <w:r w:rsidRPr="00211C5C">
        <w:t xml:space="preserve"> </w:t>
      </w:r>
      <w:r>
        <w:t xml:space="preserve">W.A., K.C. Chang, and S.W. Pryor. 2007. Canola meal protein fractionation and utilization for industrial applications, paper 07116. 2007 CSBE/ASABE North Central Intersectional Conference, Fargo, </w:t>
      </w:r>
      <w:proofErr w:type="gramStart"/>
      <w:r>
        <w:t>ND  Oct</w:t>
      </w:r>
      <w:proofErr w:type="gramEnd"/>
      <w:r>
        <w:t xml:space="preserve"> 12-13, 2007. (</w:t>
      </w:r>
      <w:proofErr w:type="gramStart"/>
      <w:r>
        <w:t>oral</w:t>
      </w:r>
      <w:proofErr w:type="gramEnd"/>
      <w:r>
        <w:t xml:space="preserve"> plus paper)</w:t>
      </w:r>
    </w:p>
    <w:p w14:paraId="2665244D" w14:textId="77777777" w:rsidR="005B698E" w:rsidRDefault="005B698E" w:rsidP="00176602">
      <w:pPr>
        <w:tabs>
          <w:tab w:val="left" w:pos="360"/>
        </w:tabs>
        <w:ind w:left="360" w:hanging="360"/>
      </w:pPr>
      <w:r>
        <w:t>Manamperi,</w:t>
      </w:r>
      <w:r w:rsidRPr="00211C5C">
        <w:t xml:space="preserve"> </w:t>
      </w:r>
      <w:r>
        <w:t>W.A., D.P. Wiesenborn, and S.W. Pryor. 2007. Canola Meal Protein Fractionation and Utilization for Industrial Applications, paper 077036.  2007 ASABE International Meeting, Minneapolis, MN, Jun 17-20, 2007.</w:t>
      </w:r>
      <w:r w:rsidRPr="002D2032">
        <w:t xml:space="preserve"> </w:t>
      </w:r>
      <w:r>
        <w:t>(</w:t>
      </w:r>
      <w:proofErr w:type="gramStart"/>
      <w:r>
        <w:t>poster</w:t>
      </w:r>
      <w:proofErr w:type="gramEnd"/>
      <w:r>
        <w:t>)</w:t>
      </w:r>
    </w:p>
    <w:p w14:paraId="2665244E" w14:textId="77777777" w:rsidR="005B698E" w:rsidRDefault="005B698E" w:rsidP="00176602">
      <w:pPr>
        <w:tabs>
          <w:tab w:val="left" w:pos="360"/>
        </w:tabs>
        <w:ind w:left="360" w:hanging="360"/>
      </w:pPr>
      <w:r>
        <w:t>Polansky,</w:t>
      </w:r>
      <w:r w:rsidRPr="00211C5C">
        <w:t xml:space="preserve"> </w:t>
      </w:r>
      <w:r>
        <w:t>P., D.P. Wiesenborn, and S.W. Pryor. Batch Reactor for Lignocellulosic Biomass Pretreatment, paper 077037.  2007 ASABE International Meeting, Minneapolis, MN</w:t>
      </w:r>
      <w:proofErr w:type="gramStart"/>
      <w:r>
        <w:t>,  Jun</w:t>
      </w:r>
      <w:proofErr w:type="gramEnd"/>
      <w:r>
        <w:t xml:space="preserve"> 17-20, 2007. (</w:t>
      </w:r>
      <w:proofErr w:type="gramStart"/>
      <w:r>
        <w:t>poster</w:t>
      </w:r>
      <w:proofErr w:type="gramEnd"/>
      <w:r>
        <w:t>)</w:t>
      </w:r>
    </w:p>
    <w:p w14:paraId="2665244F" w14:textId="77777777" w:rsidR="005B698E" w:rsidRDefault="005B698E" w:rsidP="00176602">
      <w:pPr>
        <w:tabs>
          <w:tab w:val="left" w:pos="360"/>
        </w:tabs>
        <w:ind w:left="360" w:hanging="360"/>
      </w:pPr>
      <w:r>
        <w:t xml:space="preserve">Lin, W., G. Padmanabhan, S. Pryor, D. Wiesenborn. 2007. Introducing Native American Community College Students to Engineering </w:t>
      </w:r>
      <w:proofErr w:type="gramStart"/>
      <w:r>
        <w:t>Through</w:t>
      </w:r>
      <w:proofErr w:type="gramEnd"/>
      <w:r>
        <w:t xml:space="preserve"> Hands-On Exploratory Projects, 114th Annual ASEE Conference and Exposition, Honolulu, HI, June 24-27. (</w:t>
      </w:r>
      <w:proofErr w:type="gramStart"/>
      <w:r>
        <w:t>poster</w:t>
      </w:r>
      <w:proofErr w:type="gramEnd"/>
      <w:r>
        <w:t xml:space="preserve"> and oral – peer reviewed paper noted above)</w:t>
      </w:r>
    </w:p>
    <w:p w14:paraId="26652450" w14:textId="77777777" w:rsidR="00E60C69" w:rsidRDefault="005B698E" w:rsidP="00E60C69">
      <w:pPr>
        <w:tabs>
          <w:tab w:val="left" w:pos="360"/>
        </w:tabs>
        <w:ind w:left="360" w:hanging="360"/>
      </w:pPr>
      <w:bookmarkStart w:id="26" w:name="_Toc295127255"/>
      <w:r w:rsidRPr="0002404C">
        <w:t xml:space="preserve">Pryor, S.W. 2005 Optimization and Modeling of Antifungal </w:t>
      </w:r>
      <w:proofErr w:type="spellStart"/>
      <w:r w:rsidRPr="0002404C">
        <w:t>Lipopeptide</w:t>
      </w:r>
      <w:proofErr w:type="spellEnd"/>
      <w:r w:rsidRPr="0002404C">
        <w:t xml:space="preserve"> Production during the Solid State Fermentation </w:t>
      </w:r>
      <w:r w:rsidRPr="00C66F21">
        <w:rPr>
          <w:i/>
        </w:rPr>
        <w:t>of Bacillus subtilis</w:t>
      </w:r>
      <w:r w:rsidRPr="0002404C">
        <w:t>.  The World Congress on Industrial Biotechnology and Bioprocessing.  Orlando, FL.</w:t>
      </w:r>
      <w:r>
        <w:t xml:space="preserve"> (oral)</w:t>
      </w:r>
      <w:bookmarkStart w:id="27" w:name="_Toc295127256"/>
      <w:bookmarkEnd w:id="26"/>
    </w:p>
    <w:p w14:paraId="26652451" w14:textId="77777777" w:rsidR="00E60C69" w:rsidRDefault="00E60C69" w:rsidP="00E60C69">
      <w:pPr>
        <w:tabs>
          <w:tab w:val="left" w:pos="360"/>
        </w:tabs>
        <w:ind w:left="360" w:hanging="360"/>
      </w:pPr>
    </w:p>
    <w:p w14:paraId="26652452" w14:textId="77777777" w:rsidR="005B698E" w:rsidRPr="00E60C69" w:rsidRDefault="005B698E" w:rsidP="00E60C69">
      <w:pPr>
        <w:tabs>
          <w:tab w:val="left" w:pos="360"/>
        </w:tabs>
        <w:ind w:left="360" w:hanging="360"/>
      </w:pPr>
      <w:r w:rsidRPr="0018795B">
        <w:rPr>
          <w:b/>
        </w:rPr>
        <w:t>OTHER NON-REVIEWED PAPERS/REPORTS</w:t>
      </w:r>
      <w:bookmarkEnd w:id="27"/>
      <w:r w:rsidR="00BD5B66">
        <w:rPr>
          <w:b/>
        </w:rPr>
        <w:t xml:space="preserve"> (5)</w:t>
      </w:r>
    </w:p>
    <w:p w14:paraId="26652453" w14:textId="77777777" w:rsidR="005B698E" w:rsidRDefault="005B698E" w:rsidP="00176602">
      <w:pPr>
        <w:ind w:left="360" w:hanging="360"/>
      </w:pPr>
      <w:r w:rsidRPr="008D3FDC">
        <w:t>Hellevang, K., K. Kinzer, G. Lardy, M. McMullen, M. Mostrom, F. Olson, S. Pryor, J. Ransom and J.W. Schroeder. 2009. Corn Ear Molds - Basic Questions and Answers. NDSU Extension Publication PP-1451.</w:t>
      </w:r>
    </w:p>
    <w:p w14:paraId="26652454" w14:textId="77777777" w:rsidR="005B698E" w:rsidRDefault="005B698E" w:rsidP="00176602">
      <w:pPr>
        <w:ind w:left="360" w:hanging="360"/>
      </w:pPr>
      <w:r w:rsidRPr="009F4BEB">
        <w:t xml:space="preserve">Pryor, S.W., R. </w:t>
      </w:r>
      <w:proofErr w:type="spellStart"/>
      <w:r w:rsidRPr="009F4BEB">
        <w:t>Rorick</w:t>
      </w:r>
      <w:proofErr w:type="spellEnd"/>
      <w:r w:rsidRPr="009F4BEB">
        <w:t xml:space="preserve">, and N. Nahar. 2009. Enzymatic Hydrolysis of Sugarbeet Pulp for Cellulose Isolation and Ethanol Production. </w:t>
      </w:r>
      <w:r w:rsidRPr="009F4BEB">
        <w:rPr>
          <w:i/>
        </w:rPr>
        <w:t>In</w:t>
      </w:r>
      <w:r w:rsidRPr="009F4BEB">
        <w:t xml:space="preserve"> 2008 Sugarbeet Research and Extension Reports. Vol. 39. Sugarbeet Research and Education Board of MN and ND.</w:t>
      </w:r>
    </w:p>
    <w:p w14:paraId="26652455" w14:textId="77777777" w:rsidR="005B698E" w:rsidRDefault="005B698E" w:rsidP="00176602">
      <w:pPr>
        <w:ind w:left="360" w:hanging="360"/>
      </w:pPr>
      <w:r w:rsidRPr="009F4518">
        <w:t>Gustafson, C, and S.</w:t>
      </w:r>
      <w:r>
        <w:t>W.</w:t>
      </w:r>
      <w:r w:rsidRPr="009F4518">
        <w:t xml:space="preserve"> Pryor. 2008</w:t>
      </w:r>
      <w:r>
        <w:t>.</w:t>
      </w:r>
      <w:r w:rsidRPr="009F4518">
        <w:t xml:space="preserve"> </w:t>
      </w:r>
      <w:r w:rsidRPr="00313B00">
        <w:t xml:space="preserve">Biofuel Economics: </w:t>
      </w:r>
      <w:r>
        <w:t xml:space="preserve">North Dakota’s Relative Biomass </w:t>
      </w:r>
      <w:r w:rsidRPr="00313B00">
        <w:t>Potential</w:t>
      </w:r>
      <w:r>
        <w:t>.</w:t>
      </w:r>
      <w:r w:rsidRPr="00313B00">
        <w:t xml:space="preserve"> </w:t>
      </w:r>
      <w:r w:rsidRPr="00313B00">
        <w:rPr>
          <w:i/>
        </w:rPr>
        <w:t>Ag News from NDSU</w:t>
      </w:r>
      <w:r>
        <w:t>.</w:t>
      </w:r>
      <w:r w:rsidRPr="009F4518">
        <w:t xml:space="preserve"> Dec 4, 2008.</w:t>
      </w:r>
    </w:p>
    <w:p w14:paraId="26652456" w14:textId="77777777" w:rsidR="005B698E" w:rsidRDefault="005B698E" w:rsidP="00176602">
      <w:pPr>
        <w:ind w:left="360" w:hanging="360"/>
      </w:pPr>
      <w:r w:rsidRPr="005E0E45">
        <w:t xml:space="preserve">Lardy, G., E. </w:t>
      </w:r>
      <w:proofErr w:type="spellStart"/>
      <w:r w:rsidRPr="005E0E45">
        <w:t>DeVuyst</w:t>
      </w:r>
      <w:proofErr w:type="spellEnd"/>
      <w:r w:rsidRPr="005E0E45">
        <w:t xml:space="preserve">, W. </w:t>
      </w:r>
      <w:proofErr w:type="spellStart"/>
      <w:r w:rsidRPr="005E0E45">
        <w:t>Eide</w:t>
      </w:r>
      <w:proofErr w:type="spellEnd"/>
      <w:r w:rsidRPr="005E0E45">
        <w:t>, S.</w:t>
      </w:r>
      <w:r>
        <w:t>W.</w:t>
      </w:r>
      <w:r w:rsidRPr="005E0E45">
        <w:t xml:space="preserve"> Pryor, R. Wiederholt. 2007. Feasibility Analysis for a cattle feedlot and anaerobic digestion biogas facility co-located</w:t>
      </w:r>
      <w:r>
        <w:t xml:space="preserve"> </w:t>
      </w:r>
      <w:r w:rsidRPr="005E0E45">
        <w:t xml:space="preserve">with Blue Flint </w:t>
      </w:r>
      <w:r>
        <w:t>Ethanol. Report to Great River Energy.</w:t>
      </w:r>
    </w:p>
    <w:p w14:paraId="26652457" w14:textId="77777777" w:rsidR="00E60C69" w:rsidRDefault="005B698E" w:rsidP="00E60C69">
      <w:pPr>
        <w:ind w:left="360" w:hanging="360"/>
      </w:pPr>
      <w:r w:rsidRPr="005E0E45">
        <w:t xml:space="preserve">Lardy, G., E. </w:t>
      </w:r>
      <w:proofErr w:type="spellStart"/>
      <w:r w:rsidRPr="005E0E45">
        <w:t>DeVuyst</w:t>
      </w:r>
      <w:proofErr w:type="spellEnd"/>
      <w:r w:rsidRPr="005E0E45">
        <w:t xml:space="preserve">, W. </w:t>
      </w:r>
      <w:proofErr w:type="spellStart"/>
      <w:r w:rsidRPr="005E0E45">
        <w:t>Eide</w:t>
      </w:r>
      <w:proofErr w:type="spellEnd"/>
      <w:r w:rsidRPr="005E0E45">
        <w:t>, S.</w:t>
      </w:r>
      <w:r>
        <w:t>W.</w:t>
      </w:r>
      <w:r w:rsidRPr="005E0E45">
        <w:t xml:space="preserve"> Pryor, R. Wiederholt. 200</w:t>
      </w:r>
      <w:r>
        <w:t xml:space="preserve">8. Dairy of the Future: A North </w:t>
      </w:r>
      <w:r w:rsidRPr="005E0E45">
        <w:t>Dakota Feasibility Assessment for Great River Energy.</w:t>
      </w:r>
      <w:r>
        <w:t xml:space="preserve"> Report to Great River Energy. </w:t>
      </w:r>
      <w:bookmarkStart w:id="28" w:name="_Toc295127257"/>
    </w:p>
    <w:p w14:paraId="26652458" w14:textId="77777777" w:rsidR="00E60C69" w:rsidRDefault="00E60C69" w:rsidP="00E60C69">
      <w:pPr>
        <w:ind w:left="360" w:hanging="360"/>
      </w:pPr>
    </w:p>
    <w:p w14:paraId="26652459" w14:textId="77777777" w:rsidR="005B698E" w:rsidRPr="00E60C69" w:rsidRDefault="005B698E" w:rsidP="00E60C69">
      <w:pPr>
        <w:ind w:left="360" w:hanging="360"/>
      </w:pPr>
      <w:r w:rsidRPr="0018795B">
        <w:rPr>
          <w:b/>
        </w:rPr>
        <w:t>OTHER POSTERS DEVELOPED</w:t>
      </w:r>
      <w:bookmarkEnd w:id="28"/>
      <w:r w:rsidR="00BD5B66">
        <w:rPr>
          <w:b/>
        </w:rPr>
        <w:t xml:space="preserve"> (11)</w:t>
      </w:r>
    </w:p>
    <w:p w14:paraId="2665245A" w14:textId="77777777" w:rsidR="005B698E" w:rsidRPr="008D3FDC" w:rsidRDefault="005B698E" w:rsidP="00176602">
      <w:pPr>
        <w:ind w:left="360" w:hanging="360"/>
      </w:pPr>
      <w:r w:rsidRPr="008D3FDC">
        <w:t>Pryor, S.W., Transforming and Densifying Biomass in Regional Biomass Processing Centers (RBPC)</w:t>
      </w:r>
    </w:p>
    <w:p w14:paraId="2665245B" w14:textId="77777777" w:rsidR="005B698E" w:rsidRPr="008D3FDC" w:rsidRDefault="005B698E" w:rsidP="00176602">
      <w:pPr>
        <w:numPr>
          <w:ilvl w:val="0"/>
          <w:numId w:val="7"/>
        </w:numPr>
        <w:ind w:left="360" w:firstLine="0"/>
      </w:pPr>
      <w:r w:rsidRPr="008D3FDC">
        <w:t>Northern Plains Biomass Economy: What Makes Sense?, Sept 22, 2009</w:t>
      </w:r>
    </w:p>
    <w:p w14:paraId="2665245C" w14:textId="77777777" w:rsidR="005B698E" w:rsidRPr="008D3FDC" w:rsidRDefault="005B698E" w:rsidP="00176602">
      <w:pPr>
        <w:ind w:left="360" w:hanging="360"/>
      </w:pPr>
      <w:r w:rsidRPr="008D3FDC">
        <w:t>Pryor, S.W., C. Gustafson, and D.P. Wiesenborn. Synergy of Using Field Peas as an Ethanol Feedstock</w:t>
      </w:r>
    </w:p>
    <w:p w14:paraId="2665245D" w14:textId="77777777" w:rsidR="005B698E" w:rsidRPr="008D3FDC" w:rsidRDefault="005B698E" w:rsidP="00176602">
      <w:pPr>
        <w:pStyle w:val="ListParagraph"/>
        <w:numPr>
          <w:ilvl w:val="2"/>
          <w:numId w:val="3"/>
        </w:numPr>
        <w:ind w:left="360" w:firstLine="0"/>
        <w:contextualSpacing w:val="0"/>
      </w:pPr>
      <w:r w:rsidRPr="008D3FDC">
        <w:t>Great Plains Energy Expo and Showcase, Nov 10-11, 2008 (Bismarck)</w:t>
      </w:r>
    </w:p>
    <w:p w14:paraId="2665245E" w14:textId="77777777" w:rsidR="005B698E" w:rsidRPr="008D3FDC" w:rsidRDefault="005B698E" w:rsidP="00176602">
      <w:pPr>
        <w:pStyle w:val="ListParagraph"/>
        <w:numPr>
          <w:ilvl w:val="2"/>
          <w:numId w:val="3"/>
        </w:numPr>
        <w:ind w:left="360" w:firstLine="0"/>
        <w:contextualSpacing w:val="0"/>
      </w:pPr>
      <w:r w:rsidRPr="008D3FDC">
        <w:t xml:space="preserve">Northern Plains Biomass Economy: What Makes Sense?, Sept 29, 2008 </w:t>
      </w:r>
    </w:p>
    <w:p w14:paraId="2665245F" w14:textId="77777777" w:rsidR="005B698E" w:rsidRDefault="005B698E" w:rsidP="00176602">
      <w:pPr>
        <w:pStyle w:val="ListParagraph"/>
        <w:numPr>
          <w:ilvl w:val="2"/>
          <w:numId w:val="3"/>
        </w:numPr>
        <w:ind w:left="360" w:firstLine="0"/>
        <w:contextualSpacing w:val="0"/>
      </w:pPr>
      <w:r w:rsidRPr="008D3FDC">
        <w:t xml:space="preserve">NDSU </w:t>
      </w:r>
      <w:proofErr w:type="spellStart"/>
      <w:r w:rsidRPr="008D3FDC">
        <w:t>BioOpportunities</w:t>
      </w:r>
      <w:proofErr w:type="spellEnd"/>
      <w:r w:rsidRPr="008D3FDC">
        <w:t xml:space="preserve"> Workshop, May 17, 2007</w:t>
      </w:r>
    </w:p>
    <w:p w14:paraId="26652460" w14:textId="77777777" w:rsidR="005B698E" w:rsidRPr="008D3FDC" w:rsidRDefault="005B698E" w:rsidP="00176602">
      <w:pPr>
        <w:ind w:left="360" w:hanging="360"/>
      </w:pPr>
      <w:r w:rsidRPr="008D3FDC">
        <w:t xml:space="preserve">Pryor, S.W., G. Lardy, E. </w:t>
      </w:r>
      <w:proofErr w:type="spellStart"/>
      <w:r w:rsidRPr="008D3FDC">
        <w:t>DeVuyst</w:t>
      </w:r>
      <w:proofErr w:type="spellEnd"/>
      <w:r w:rsidRPr="008D3FDC">
        <w:t xml:space="preserve">, W. </w:t>
      </w:r>
      <w:proofErr w:type="spellStart"/>
      <w:r w:rsidRPr="008D3FDC">
        <w:t>Eide</w:t>
      </w:r>
      <w:proofErr w:type="spellEnd"/>
      <w:r w:rsidRPr="008D3FDC">
        <w:t xml:space="preserve">, R. Wiederholt. Feedlots of the Future: Feasibility Analysis for a Cattle Feedlot collocated with an Ethanol Plant </w:t>
      </w:r>
    </w:p>
    <w:p w14:paraId="26652461" w14:textId="77777777" w:rsidR="005B698E" w:rsidRPr="008D3FDC" w:rsidRDefault="005B698E" w:rsidP="00176602">
      <w:pPr>
        <w:pStyle w:val="ListParagraph"/>
        <w:numPr>
          <w:ilvl w:val="0"/>
          <w:numId w:val="4"/>
        </w:numPr>
        <w:ind w:left="360" w:firstLine="0"/>
        <w:contextualSpacing w:val="0"/>
      </w:pPr>
      <w:r w:rsidRPr="008D3FDC">
        <w:t xml:space="preserve">Northern Plains Biomass Economy: What Makes Sense?, Sept 29, 2008 </w:t>
      </w:r>
    </w:p>
    <w:p w14:paraId="26652462" w14:textId="77777777" w:rsidR="005B698E" w:rsidRPr="008D3FDC" w:rsidRDefault="005B698E" w:rsidP="00176602">
      <w:pPr>
        <w:ind w:left="360" w:hanging="360"/>
      </w:pPr>
      <w:proofErr w:type="spellStart"/>
      <w:r w:rsidRPr="008D3FDC">
        <w:t>Biondini</w:t>
      </w:r>
      <w:proofErr w:type="spellEnd"/>
      <w:r w:rsidRPr="008D3FDC">
        <w:t xml:space="preserve">, M., L. Cihacek, C. </w:t>
      </w:r>
      <w:proofErr w:type="spellStart"/>
      <w:r w:rsidRPr="008D3FDC">
        <w:t>Grygiel</w:t>
      </w:r>
      <w:proofErr w:type="spellEnd"/>
      <w:r w:rsidRPr="008D3FDC">
        <w:t>, W. Koo, S.W. Pryor, K. Ringwall. CRP to Ethanol</w:t>
      </w:r>
    </w:p>
    <w:p w14:paraId="26652463" w14:textId="77777777" w:rsidR="005B698E" w:rsidRPr="008D3FDC" w:rsidRDefault="005B698E" w:rsidP="00176602">
      <w:pPr>
        <w:pStyle w:val="ListParagraph"/>
        <w:ind w:left="360"/>
        <w:contextualSpacing w:val="0"/>
      </w:pPr>
      <w:r w:rsidRPr="008D3FDC">
        <w:t>Northern Plains Biomass Economy: What Makes Sense</w:t>
      </w:r>
      <w:proofErr w:type="gramStart"/>
      <w:r w:rsidRPr="008D3FDC">
        <w:t>?,</w:t>
      </w:r>
      <w:proofErr w:type="gramEnd"/>
      <w:r w:rsidRPr="008D3FDC">
        <w:t xml:space="preserve"> Sept 29, 2008</w:t>
      </w:r>
    </w:p>
    <w:p w14:paraId="26652464" w14:textId="77777777" w:rsidR="005B698E" w:rsidRDefault="005B698E" w:rsidP="00176602">
      <w:pPr>
        <w:pStyle w:val="ListParagraph"/>
        <w:numPr>
          <w:ilvl w:val="0"/>
          <w:numId w:val="4"/>
        </w:numPr>
        <w:ind w:left="360" w:firstLine="0"/>
        <w:contextualSpacing w:val="0"/>
      </w:pPr>
      <w:r w:rsidRPr="008D3FDC">
        <w:t xml:space="preserve">NDSU </w:t>
      </w:r>
      <w:proofErr w:type="spellStart"/>
      <w:r w:rsidRPr="008D3FDC">
        <w:t>BioOpportunities</w:t>
      </w:r>
      <w:proofErr w:type="spellEnd"/>
      <w:r w:rsidRPr="008D3FDC">
        <w:t xml:space="preserve"> Workshop, May 17, 2007</w:t>
      </w:r>
    </w:p>
    <w:p w14:paraId="26652465" w14:textId="77777777" w:rsidR="005B698E" w:rsidRPr="008D3FDC" w:rsidRDefault="005B698E" w:rsidP="00176602">
      <w:pPr>
        <w:ind w:left="360" w:hanging="360"/>
      </w:pPr>
      <w:r w:rsidRPr="008D3FDC">
        <w:t xml:space="preserve">Pryor, S.W., From Biomass to Ethanol, Breaking it Down: The Sugar Platform. </w:t>
      </w:r>
    </w:p>
    <w:p w14:paraId="26652466" w14:textId="77777777" w:rsidR="005B698E" w:rsidRPr="008D3FDC" w:rsidRDefault="005B698E" w:rsidP="00176602">
      <w:pPr>
        <w:pStyle w:val="ListParagraph"/>
        <w:numPr>
          <w:ilvl w:val="0"/>
          <w:numId w:val="5"/>
        </w:numPr>
        <w:ind w:left="360" w:firstLine="0"/>
        <w:contextualSpacing w:val="0"/>
      </w:pPr>
      <w:r w:rsidRPr="008D3FDC">
        <w:t>Northern Plains Biomass Economy: What Makes Sense?, Sept 22, 2009</w:t>
      </w:r>
    </w:p>
    <w:p w14:paraId="26652467" w14:textId="77777777" w:rsidR="005B698E" w:rsidRPr="008D3FDC" w:rsidRDefault="005B698E" w:rsidP="00176602">
      <w:pPr>
        <w:pStyle w:val="ListParagraph"/>
        <w:numPr>
          <w:ilvl w:val="0"/>
          <w:numId w:val="5"/>
        </w:numPr>
        <w:ind w:left="360" w:firstLine="0"/>
        <w:contextualSpacing w:val="0"/>
      </w:pPr>
      <w:r w:rsidRPr="008D3FDC">
        <w:t>Northern Plains Biomass Economy: What Makes Sense?, Sept 29, 2008</w:t>
      </w:r>
    </w:p>
    <w:p w14:paraId="26652468" w14:textId="77777777" w:rsidR="005B698E" w:rsidRPr="008D3FDC" w:rsidRDefault="005B698E" w:rsidP="00176602">
      <w:pPr>
        <w:pStyle w:val="ListParagraph"/>
        <w:numPr>
          <w:ilvl w:val="0"/>
          <w:numId w:val="5"/>
        </w:numPr>
        <w:ind w:left="360" w:firstLine="0"/>
        <w:contextualSpacing w:val="0"/>
      </w:pPr>
      <w:r w:rsidRPr="008D3FDC">
        <w:t xml:space="preserve">NDSU </w:t>
      </w:r>
      <w:proofErr w:type="spellStart"/>
      <w:r w:rsidRPr="008D3FDC">
        <w:t>BioOpportunities</w:t>
      </w:r>
      <w:proofErr w:type="spellEnd"/>
      <w:r w:rsidRPr="008D3FDC">
        <w:t xml:space="preserve"> Workshop, May 17, 2007</w:t>
      </w:r>
    </w:p>
    <w:p w14:paraId="26652469" w14:textId="77777777" w:rsidR="005B698E" w:rsidRPr="008D3FDC" w:rsidRDefault="005B698E" w:rsidP="00176602">
      <w:pPr>
        <w:ind w:left="360" w:hanging="360"/>
      </w:pPr>
      <w:r w:rsidRPr="008D3FDC">
        <w:t xml:space="preserve">Pryor, S.W., ABEN 499/696 – Biofuels (incl. rev. as ABEN 456/656 - Biobased Energy). </w:t>
      </w:r>
    </w:p>
    <w:p w14:paraId="2665246A" w14:textId="77777777" w:rsidR="005B698E" w:rsidRPr="008D3FDC" w:rsidRDefault="005B698E" w:rsidP="00176602">
      <w:pPr>
        <w:pStyle w:val="ListParagraph"/>
        <w:numPr>
          <w:ilvl w:val="0"/>
          <w:numId w:val="8"/>
        </w:numPr>
        <w:ind w:left="360" w:firstLine="0"/>
        <w:contextualSpacing w:val="0"/>
      </w:pPr>
      <w:r w:rsidRPr="008D3FDC">
        <w:t>Northern Plains Biomass Economy: What Makes Sense?, Sept 22, 2009</w:t>
      </w:r>
    </w:p>
    <w:p w14:paraId="2665246B" w14:textId="77777777" w:rsidR="005B698E" w:rsidRPr="008D3FDC" w:rsidRDefault="005B698E" w:rsidP="00176602">
      <w:pPr>
        <w:pStyle w:val="ListParagraph"/>
        <w:numPr>
          <w:ilvl w:val="0"/>
          <w:numId w:val="8"/>
        </w:numPr>
        <w:ind w:left="360" w:firstLine="0"/>
        <w:contextualSpacing w:val="0"/>
      </w:pPr>
      <w:r w:rsidRPr="008D3FDC">
        <w:t>Great Plains Energy Expo and Showcase, Nov 10-11, 2008 (Bismarck)</w:t>
      </w:r>
    </w:p>
    <w:p w14:paraId="2665246C" w14:textId="77777777" w:rsidR="005B698E" w:rsidRPr="008D3FDC" w:rsidRDefault="005B698E" w:rsidP="00176602">
      <w:pPr>
        <w:pStyle w:val="ListParagraph"/>
        <w:numPr>
          <w:ilvl w:val="3"/>
          <w:numId w:val="6"/>
        </w:numPr>
        <w:ind w:left="360" w:firstLine="0"/>
        <w:contextualSpacing w:val="0"/>
      </w:pPr>
      <w:r w:rsidRPr="008D3FDC">
        <w:t>Northern Plains Biomass Economy: What Makes Sense?, Sept 29, 2008</w:t>
      </w:r>
    </w:p>
    <w:p w14:paraId="2665246D" w14:textId="77777777" w:rsidR="005B698E" w:rsidRPr="008D3FDC" w:rsidRDefault="005B698E" w:rsidP="00176602">
      <w:pPr>
        <w:pStyle w:val="ListParagraph"/>
        <w:numPr>
          <w:ilvl w:val="2"/>
          <w:numId w:val="3"/>
        </w:numPr>
        <w:ind w:left="360" w:firstLine="0"/>
        <w:contextualSpacing w:val="0"/>
      </w:pPr>
      <w:r w:rsidRPr="008D3FDC">
        <w:t xml:space="preserve">NDSU </w:t>
      </w:r>
      <w:proofErr w:type="spellStart"/>
      <w:r w:rsidRPr="008D3FDC">
        <w:t>BioOpportunities</w:t>
      </w:r>
      <w:proofErr w:type="spellEnd"/>
      <w:r w:rsidRPr="008D3FDC">
        <w:t xml:space="preserve"> Workshop, May 17, 2007</w:t>
      </w:r>
    </w:p>
    <w:p w14:paraId="2665246E" w14:textId="77777777" w:rsidR="005B698E" w:rsidRPr="008D3FDC" w:rsidRDefault="005B698E" w:rsidP="00176602">
      <w:pPr>
        <w:ind w:left="360" w:hanging="360"/>
      </w:pPr>
      <w:r w:rsidRPr="008D3FDC">
        <w:t xml:space="preserve">Pryor, S.W., R. </w:t>
      </w:r>
      <w:proofErr w:type="spellStart"/>
      <w:r w:rsidRPr="008D3FDC">
        <w:t>Rorick</w:t>
      </w:r>
      <w:proofErr w:type="spellEnd"/>
      <w:r w:rsidRPr="008D3FDC">
        <w:t xml:space="preserve">, N. Nahar.  Ethanol Production from Sugarbeet Pulp. </w:t>
      </w:r>
    </w:p>
    <w:p w14:paraId="2665246F" w14:textId="77777777" w:rsidR="005B698E" w:rsidRPr="008D3FDC" w:rsidRDefault="005B698E" w:rsidP="00176602">
      <w:pPr>
        <w:pStyle w:val="ListParagraph"/>
        <w:numPr>
          <w:ilvl w:val="0"/>
          <w:numId w:val="3"/>
        </w:numPr>
        <w:ind w:left="360" w:firstLine="0"/>
        <w:contextualSpacing w:val="0"/>
      </w:pPr>
      <w:r w:rsidRPr="008D3FDC">
        <w:t>Northern Plains Biomass Economy: What Makes Sense?, Sept 22, 2009</w:t>
      </w:r>
    </w:p>
    <w:p w14:paraId="26652470" w14:textId="77777777" w:rsidR="005B698E" w:rsidRPr="008D3FDC" w:rsidRDefault="005B698E" w:rsidP="00176602">
      <w:pPr>
        <w:pStyle w:val="ListParagraph"/>
        <w:numPr>
          <w:ilvl w:val="2"/>
          <w:numId w:val="3"/>
        </w:numPr>
        <w:ind w:left="360" w:firstLine="0"/>
        <w:contextualSpacing w:val="0"/>
      </w:pPr>
      <w:r w:rsidRPr="008D3FDC">
        <w:t>Marketplace for Entrepreneurs, Jan 13-14, 2009 (Bismarck)</w:t>
      </w:r>
    </w:p>
    <w:p w14:paraId="26652471" w14:textId="77777777" w:rsidR="005B698E" w:rsidRPr="008D3FDC" w:rsidRDefault="005B698E" w:rsidP="00176602">
      <w:pPr>
        <w:pStyle w:val="ListParagraph"/>
        <w:numPr>
          <w:ilvl w:val="2"/>
          <w:numId w:val="3"/>
        </w:numPr>
        <w:ind w:left="360" w:firstLine="0"/>
        <w:contextualSpacing w:val="0"/>
      </w:pPr>
      <w:r w:rsidRPr="008D3FDC">
        <w:t>Great Plains Energy Expo and Showcase, Nov 10-11, 2008 (Bismarck)</w:t>
      </w:r>
    </w:p>
    <w:p w14:paraId="26652472" w14:textId="77777777" w:rsidR="005B698E" w:rsidRPr="008D3FDC" w:rsidRDefault="005B698E" w:rsidP="00176602">
      <w:pPr>
        <w:pStyle w:val="ListParagraph"/>
        <w:numPr>
          <w:ilvl w:val="2"/>
          <w:numId w:val="3"/>
        </w:numPr>
        <w:ind w:left="360" w:firstLine="0"/>
        <w:contextualSpacing w:val="0"/>
      </w:pPr>
      <w:r w:rsidRPr="008D3FDC">
        <w:t>Northern Plains Biomass Economy: What Makes Sense?, Sept 29, 2008</w:t>
      </w:r>
    </w:p>
    <w:p w14:paraId="26652473" w14:textId="77777777" w:rsidR="005B698E" w:rsidRPr="008D3FDC" w:rsidRDefault="005B698E" w:rsidP="00176602">
      <w:pPr>
        <w:ind w:left="360" w:hanging="360"/>
      </w:pPr>
      <w:r w:rsidRPr="008D3FDC">
        <w:t>Manamperi, W.A., M.A. Fuqua, C.A. Ulven, S.W. Pryor, Preparation of Plastic Specimens from Canola Meal Protein Isolates</w:t>
      </w:r>
    </w:p>
    <w:p w14:paraId="26652474" w14:textId="77777777" w:rsidR="005B698E" w:rsidRPr="008D3FDC" w:rsidRDefault="005B698E" w:rsidP="00176602">
      <w:pPr>
        <w:pStyle w:val="ListParagraph"/>
        <w:numPr>
          <w:ilvl w:val="0"/>
          <w:numId w:val="7"/>
        </w:numPr>
        <w:ind w:left="360" w:firstLine="0"/>
        <w:contextualSpacing w:val="0"/>
      </w:pPr>
      <w:r w:rsidRPr="008D3FDC">
        <w:t>Northern Plains Biomass Economy: What Makes Sense?, Sept 22, 2009</w:t>
      </w:r>
    </w:p>
    <w:p w14:paraId="26652475" w14:textId="77777777" w:rsidR="005B698E" w:rsidRPr="008D3FDC" w:rsidRDefault="005B698E" w:rsidP="00176602">
      <w:pPr>
        <w:pStyle w:val="ListParagraph"/>
        <w:numPr>
          <w:ilvl w:val="0"/>
          <w:numId w:val="7"/>
        </w:numPr>
        <w:ind w:left="360" w:firstLine="0"/>
        <w:contextualSpacing w:val="0"/>
      </w:pPr>
      <w:r w:rsidRPr="008D3FDC">
        <w:t xml:space="preserve">Northern Plains Biomass Economy: What Makes Sense?, Sept 29, 2008 </w:t>
      </w:r>
    </w:p>
    <w:p w14:paraId="26652476" w14:textId="77777777" w:rsidR="005B698E" w:rsidRPr="008D3FDC" w:rsidRDefault="005B698E" w:rsidP="00176602">
      <w:pPr>
        <w:ind w:left="360" w:hanging="360"/>
      </w:pPr>
      <w:r w:rsidRPr="008D3FDC">
        <w:t xml:space="preserve">Ulven, C., D. Wiesenborn, C. Gustafson, S. Pryor, Z. Chen, B. </w:t>
      </w:r>
      <w:proofErr w:type="spellStart"/>
      <w:r w:rsidRPr="008D3FDC">
        <w:t>Tande</w:t>
      </w:r>
      <w:proofErr w:type="spellEnd"/>
      <w:r w:rsidRPr="008D3FDC">
        <w:t xml:space="preserve">, M. </w:t>
      </w:r>
      <w:proofErr w:type="spellStart"/>
      <w:r w:rsidRPr="008D3FDC">
        <w:t>Alcock</w:t>
      </w:r>
      <w:proofErr w:type="spellEnd"/>
      <w:r w:rsidRPr="008D3FDC">
        <w:t>, D. Haagenson, Development of Biobased Composite materials for Structural Applications</w:t>
      </w:r>
    </w:p>
    <w:p w14:paraId="26652477" w14:textId="77777777" w:rsidR="005B698E" w:rsidRPr="008D3FDC" w:rsidRDefault="005B698E" w:rsidP="00176602">
      <w:pPr>
        <w:pStyle w:val="ListParagraph"/>
        <w:numPr>
          <w:ilvl w:val="2"/>
          <w:numId w:val="3"/>
        </w:numPr>
        <w:ind w:left="360" w:firstLine="0"/>
        <w:contextualSpacing w:val="0"/>
      </w:pPr>
      <w:r w:rsidRPr="008D3FDC">
        <w:t>Great Plains Energy Expo and Showcase, Nov 10-11, 2008 (Bismarck)</w:t>
      </w:r>
    </w:p>
    <w:p w14:paraId="26652478" w14:textId="77777777" w:rsidR="005B698E" w:rsidRPr="008D3FDC" w:rsidRDefault="005B698E" w:rsidP="00176602">
      <w:pPr>
        <w:pStyle w:val="ListParagraph"/>
        <w:numPr>
          <w:ilvl w:val="2"/>
          <w:numId w:val="3"/>
        </w:numPr>
        <w:ind w:left="360" w:firstLine="0"/>
        <w:contextualSpacing w:val="0"/>
      </w:pPr>
      <w:r w:rsidRPr="008D3FDC">
        <w:t xml:space="preserve">Northern Plains Biomass Economy: What Makes Sense?, Sept 29, 2008 </w:t>
      </w:r>
    </w:p>
    <w:p w14:paraId="26652479" w14:textId="77777777" w:rsidR="005B698E" w:rsidRPr="008D3FDC" w:rsidRDefault="005B698E" w:rsidP="00176602">
      <w:pPr>
        <w:ind w:left="360" w:hanging="360"/>
      </w:pPr>
      <w:r w:rsidRPr="008D3FDC">
        <w:t>Pryor, S.W., D.P. Wiesenborn, K. Tostenson, and D. Haagenson. Bioproducts Research Laboratory</w:t>
      </w:r>
    </w:p>
    <w:p w14:paraId="2665247A" w14:textId="77777777" w:rsidR="005B698E" w:rsidRPr="008D3FDC" w:rsidRDefault="005B698E" w:rsidP="00176602">
      <w:pPr>
        <w:pStyle w:val="ListParagraph"/>
        <w:numPr>
          <w:ilvl w:val="0"/>
          <w:numId w:val="7"/>
        </w:numPr>
        <w:ind w:left="360" w:firstLine="0"/>
        <w:contextualSpacing w:val="0"/>
      </w:pPr>
      <w:r w:rsidRPr="008D3FDC">
        <w:t>Northern Plains Biomass Economy: What Makes Sense?, Sept 22, 2009</w:t>
      </w:r>
    </w:p>
    <w:p w14:paraId="2665247B" w14:textId="77777777" w:rsidR="005B698E" w:rsidRDefault="005B698E" w:rsidP="00176602">
      <w:pPr>
        <w:pStyle w:val="ListParagraph"/>
        <w:numPr>
          <w:ilvl w:val="0"/>
          <w:numId w:val="7"/>
        </w:numPr>
        <w:ind w:left="360" w:firstLine="0"/>
        <w:contextualSpacing w:val="0"/>
      </w:pPr>
      <w:r w:rsidRPr="008D3FDC">
        <w:t xml:space="preserve">NDSU </w:t>
      </w:r>
      <w:proofErr w:type="spellStart"/>
      <w:r w:rsidRPr="008D3FDC">
        <w:t>BioOpportunities</w:t>
      </w:r>
      <w:proofErr w:type="spellEnd"/>
      <w:r w:rsidRPr="008D3FDC">
        <w:t xml:space="preserve"> Workshop, May 17, 2007 </w:t>
      </w:r>
    </w:p>
    <w:p w14:paraId="2665247C" w14:textId="77777777" w:rsidR="005B698E" w:rsidRPr="008D3FDC" w:rsidRDefault="005B698E" w:rsidP="00176602">
      <w:pPr>
        <w:ind w:left="360" w:hanging="360"/>
      </w:pPr>
      <w:r w:rsidRPr="008D3FDC">
        <w:t xml:space="preserve">Pryor, S.W., G. Lardy, E. </w:t>
      </w:r>
      <w:proofErr w:type="spellStart"/>
      <w:r w:rsidRPr="008D3FDC">
        <w:t>DeVuyst</w:t>
      </w:r>
      <w:proofErr w:type="spellEnd"/>
      <w:r w:rsidRPr="008D3FDC">
        <w:t xml:space="preserve">, W. </w:t>
      </w:r>
      <w:proofErr w:type="spellStart"/>
      <w:r w:rsidRPr="008D3FDC">
        <w:t>Eide</w:t>
      </w:r>
      <w:proofErr w:type="spellEnd"/>
      <w:r w:rsidRPr="008D3FDC">
        <w:t xml:space="preserve">, R. Wiederholt. Feedlots of the Future: Capturing Synergies of Integrating Ethanol Production, Livestock Management, and Anaerobic Digestion for Sustainable Energy and Food Systems, </w:t>
      </w:r>
    </w:p>
    <w:p w14:paraId="2665247D" w14:textId="77777777" w:rsidR="00176602" w:rsidRDefault="005B698E" w:rsidP="00176602">
      <w:pPr>
        <w:pStyle w:val="ListParagraph"/>
        <w:numPr>
          <w:ilvl w:val="0"/>
          <w:numId w:val="7"/>
        </w:numPr>
        <w:ind w:left="360" w:firstLine="0"/>
        <w:contextualSpacing w:val="0"/>
      </w:pPr>
      <w:r w:rsidRPr="008D3FDC">
        <w:t xml:space="preserve">NDSU </w:t>
      </w:r>
      <w:proofErr w:type="spellStart"/>
      <w:r w:rsidRPr="008D3FDC">
        <w:t>BioOpportunities</w:t>
      </w:r>
      <w:proofErr w:type="spellEnd"/>
      <w:r w:rsidRPr="008D3FDC">
        <w:t xml:space="preserve"> Workshop, May 17, 2007</w:t>
      </w:r>
      <w:bookmarkStart w:id="29" w:name="_Toc295127258"/>
    </w:p>
    <w:p w14:paraId="2665247E" w14:textId="77777777" w:rsidR="00176602" w:rsidRDefault="00176602" w:rsidP="00176602">
      <w:pPr>
        <w:pStyle w:val="ListParagraph"/>
        <w:ind w:left="360"/>
        <w:contextualSpacing w:val="0"/>
      </w:pPr>
    </w:p>
    <w:p w14:paraId="2665247F" w14:textId="77777777" w:rsidR="005B698E" w:rsidRPr="00176602" w:rsidRDefault="005B698E" w:rsidP="00176602">
      <w:pPr>
        <w:pStyle w:val="ListParagraph"/>
        <w:ind w:left="0"/>
        <w:contextualSpacing w:val="0"/>
      </w:pPr>
      <w:r w:rsidRPr="00176602">
        <w:rPr>
          <w:b/>
        </w:rPr>
        <w:t>GRADUATE STUDENT MENTORING</w:t>
      </w:r>
      <w:bookmarkEnd w:id="29"/>
    </w:p>
    <w:p w14:paraId="26652480" w14:textId="77777777" w:rsidR="005B698E" w:rsidRPr="0018795B" w:rsidRDefault="005B698E" w:rsidP="0018795B">
      <w:pPr>
        <w:rPr>
          <w:b/>
        </w:rPr>
      </w:pPr>
      <w:bookmarkStart w:id="30" w:name="_Toc295127259"/>
      <w:r w:rsidRPr="0018795B">
        <w:rPr>
          <w:b/>
        </w:rPr>
        <w:t>Committee Chair</w:t>
      </w:r>
      <w:bookmarkEnd w:id="30"/>
      <w:r w:rsidR="00BD5B66">
        <w:rPr>
          <w:b/>
        </w:rPr>
        <w:t xml:space="preserve"> (</w:t>
      </w:r>
      <w:r w:rsidR="007D3184">
        <w:rPr>
          <w:b/>
        </w:rPr>
        <w:t>7</w:t>
      </w:r>
      <w:r w:rsidR="00BD5B66">
        <w:rPr>
          <w:b/>
        </w:rPr>
        <w:t>)</w:t>
      </w:r>
    </w:p>
    <w:p w14:paraId="26652481" w14:textId="77777777" w:rsidR="007D3184" w:rsidRDefault="007D3184" w:rsidP="00176602">
      <w:pPr>
        <w:ind w:left="360" w:hanging="360"/>
      </w:pPr>
      <w:bookmarkStart w:id="31" w:name="_Toc295127260"/>
      <w:r>
        <w:t xml:space="preserve">Bonnie Cobb (MS) - </w:t>
      </w:r>
      <w:r w:rsidR="00037069">
        <w:t>Extraction</w:t>
      </w:r>
      <w:r>
        <w:t xml:space="preserve"> of high-value products from </w:t>
      </w:r>
      <w:r w:rsidR="00037069">
        <w:t>corn ethanol production centrifugal oil</w:t>
      </w:r>
      <w:r>
        <w:t xml:space="preserve"> (2014-2016)</w:t>
      </w:r>
    </w:p>
    <w:p w14:paraId="26652482" w14:textId="77777777" w:rsidR="00001256" w:rsidRDefault="00001256" w:rsidP="00176602">
      <w:pPr>
        <w:ind w:left="360" w:hanging="360"/>
        <w:rPr>
          <w:b/>
        </w:rPr>
      </w:pPr>
      <w:r>
        <w:t>Nurun Nahar (PhD - Environmental and Conservation Science) - Life Cycle Impacts on Biomass Densification for Cellulosic Biofuels (2012-2016)</w:t>
      </w:r>
    </w:p>
    <w:p w14:paraId="26652483" w14:textId="77777777" w:rsidR="00001256" w:rsidRDefault="00001256" w:rsidP="00176602">
      <w:pPr>
        <w:ind w:left="360" w:hanging="360"/>
      </w:pPr>
      <w:bookmarkStart w:id="32" w:name="_Toc295127264"/>
      <w:r>
        <w:t>Ashani Samaratunga (MS) (2011-2013) – Recovery and Efficacy of Immobilized Cellulases</w:t>
      </w:r>
      <w:bookmarkEnd w:id="32"/>
    </w:p>
    <w:p w14:paraId="26652484" w14:textId="77777777" w:rsidR="00001256" w:rsidRDefault="00001256" w:rsidP="00176602">
      <w:pPr>
        <w:ind w:left="360" w:hanging="360"/>
      </w:pPr>
      <w:bookmarkStart w:id="33" w:name="_Toc295127263"/>
      <w:bookmarkStart w:id="34" w:name="_Toc295127261"/>
      <w:bookmarkStart w:id="35" w:name="_Toc295127262"/>
      <w:r>
        <w:t>Binod Rijal (MS) (2010-2012) - Impact of Densification on Biomass Pretreatment and Hydrolysis</w:t>
      </w:r>
      <w:bookmarkEnd w:id="33"/>
    </w:p>
    <w:bookmarkEnd w:id="34"/>
    <w:p w14:paraId="26652485" w14:textId="77777777" w:rsidR="00001256" w:rsidRDefault="00001256" w:rsidP="00176602">
      <w:pPr>
        <w:ind w:left="360" w:hanging="360"/>
      </w:pPr>
      <w:r>
        <w:t>Ewumbua Monono (MS) (2009-20110) - Compositional Analysis of Mixed Perennial</w:t>
      </w:r>
      <w:r w:rsidRPr="009F4BEB">
        <w:t xml:space="preserve"> </w:t>
      </w:r>
      <w:r>
        <w:t>Species from Prairie Grasslands</w:t>
      </w:r>
      <w:bookmarkEnd w:id="35"/>
    </w:p>
    <w:p w14:paraId="26652486" w14:textId="77777777" w:rsidR="00001256" w:rsidRDefault="00001256" w:rsidP="00176602">
      <w:pPr>
        <w:ind w:left="360" w:hanging="360"/>
      </w:pPr>
      <w:r w:rsidRPr="004A4EE6">
        <w:t xml:space="preserve">Rachel E. </w:t>
      </w:r>
      <w:proofErr w:type="spellStart"/>
      <w:r w:rsidRPr="004A4EE6">
        <w:t>Rorick</w:t>
      </w:r>
      <w:proofErr w:type="spellEnd"/>
      <w:r>
        <w:t xml:space="preserve"> (MS)</w:t>
      </w:r>
      <w:r w:rsidRPr="004A4EE6">
        <w:t xml:space="preserve"> (2008-2010) – </w:t>
      </w:r>
      <w:r>
        <w:t>Enzymatic Pretreatment of Sugarbeet Pulp for Cellulosic Ethanol Production</w:t>
      </w:r>
    </w:p>
    <w:p w14:paraId="26652487" w14:textId="77777777" w:rsidR="005B698E" w:rsidRDefault="005B698E" w:rsidP="00176602">
      <w:pPr>
        <w:ind w:left="360" w:hanging="360"/>
      </w:pPr>
      <w:proofErr w:type="spellStart"/>
      <w:r w:rsidRPr="004A4EE6">
        <w:t>Wajira</w:t>
      </w:r>
      <w:proofErr w:type="spellEnd"/>
      <w:r w:rsidRPr="004A4EE6">
        <w:t xml:space="preserve"> A. Mana</w:t>
      </w:r>
      <w:r>
        <w:t>m</w:t>
      </w:r>
      <w:r w:rsidRPr="004A4EE6">
        <w:t xml:space="preserve">peri </w:t>
      </w:r>
      <w:r>
        <w:t xml:space="preserve">(PhD) </w:t>
      </w:r>
      <w:r w:rsidRPr="004A4EE6">
        <w:t>(2006-2010) – Evaluation</w:t>
      </w:r>
      <w:r>
        <w:t xml:space="preserve"> of Canola Proteins for Biobased Plastics and Composite Materials</w:t>
      </w:r>
      <w:bookmarkEnd w:id="31"/>
    </w:p>
    <w:p w14:paraId="26652488" w14:textId="77777777" w:rsidR="00176602" w:rsidRDefault="00176602" w:rsidP="00176602">
      <w:pPr>
        <w:ind w:left="360" w:hanging="360"/>
        <w:rPr>
          <w:b/>
        </w:rPr>
      </w:pPr>
    </w:p>
    <w:p w14:paraId="26652489" w14:textId="77777777" w:rsidR="005B698E" w:rsidRPr="0018795B" w:rsidRDefault="005B698E" w:rsidP="0018795B">
      <w:pPr>
        <w:rPr>
          <w:b/>
        </w:rPr>
      </w:pPr>
      <w:bookmarkStart w:id="36" w:name="_Toc295127265"/>
      <w:r w:rsidRPr="0018795B">
        <w:rPr>
          <w:b/>
        </w:rPr>
        <w:t>Committee Member</w:t>
      </w:r>
      <w:bookmarkEnd w:id="36"/>
      <w:r w:rsidR="00BD5B66">
        <w:rPr>
          <w:b/>
        </w:rPr>
        <w:t xml:space="preserve"> (2</w:t>
      </w:r>
      <w:r w:rsidR="00465575">
        <w:rPr>
          <w:b/>
        </w:rPr>
        <w:t>9</w:t>
      </w:r>
      <w:r w:rsidR="00BD5B66">
        <w:rPr>
          <w:b/>
        </w:rPr>
        <w:t>)</w:t>
      </w:r>
    </w:p>
    <w:p w14:paraId="2665248A" w14:textId="77777777" w:rsidR="00BD5B66" w:rsidRDefault="005B698E" w:rsidP="0018795B">
      <w:bookmarkStart w:id="37" w:name="_Toc295127266"/>
      <w:r>
        <w:t xml:space="preserve">Served </w:t>
      </w:r>
      <w:r w:rsidR="00525CB1">
        <w:t xml:space="preserve">or serving </w:t>
      </w:r>
      <w:r>
        <w:t xml:space="preserve">on </w:t>
      </w:r>
      <w:r w:rsidR="00525CB1">
        <w:t>2</w:t>
      </w:r>
      <w:r w:rsidR="00767B0A">
        <w:t>1</w:t>
      </w:r>
      <w:r>
        <w:t xml:space="preserve"> MS Committees and </w:t>
      </w:r>
      <w:r w:rsidR="00767B0A">
        <w:t>8</w:t>
      </w:r>
      <w:r>
        <w:t xml:space="preserve"> PhD Committees in Agricultural Engineering, Mechanical Engineering, Civil Engineering, Cereal Science, Polymers and Coatings, Agribusiness, </w:t>
      </w:r>
      <w:r w:rsidR="00767B0A">
        <w:t xml:space="preserve">Mathematics, </w:t>
      </w:r>
      <w:r>
        <w:t>and Chemistry and Molecular Biology</w:t>
      </w:r>
      <w:bookmarkEnd w:id="37"/>
    </w:p>
    <w:p w14:paraId="2665248B" w14:textId="77777777" w:rsidR="00BD5B66" w:rsidRPr="00BD5B66" w:rsidRDefault="00BD5B66" w:rsidP="00171F6A">
      <w:pPr>
        <w:spacing w:before="240"/>
        <w:rPr>
          <w:b/>
        </w:rPr>
      </w:pPr>
      <w:r w:rsidRPr="00BD5B66">
        <w:rPr>
          <w:b/>
        </w:rPr>
        <w:t>Postdoctoral Researchers Supervised</w:t>
      </w:r>
      <w:r>
        <w:rPr>
          <w:b/>
        </w:rPr>
        <w:t xml:space="preserve"> (2)</w:t>
      </w:r>
    </w:p>
    <w:p w14:paraId="2665248C" w14:textId="77777777" w:rsidR="00037069" w:rsidRDefault="00037069" w:rsidP="00037069">
      <w:proofErr w:type="spellStart"/>
      <w:r>
        <w:t>Bishnu</w:t>
      </w:r>
      <w:proofErr w:type="spellEnd"/>
      <w:r>
        <w:t xml:space="preserve"> Karki, 2010-2012</w:t>
      </w:r>
    </w:p>
    <w:p w14:paraId="2665248D" w14:textId="77777777" w:rsidR="00BD5B66" w:rsidRDefault="00BD5B66" w:rsidP="0018795B">
      <w:proofErr w:type="spellStart"/>
      <w:r>
        <w:t>Wajira</w:t>
      </w:r>
      <w:proofErr w:type="spellEnd"/>
      <w:r>
        <w:t xml:space="preserve"> Manamperi, 2010-2011</w:t>
      </w:r>
    </w:p>
    <w:p w14:paraId="2665248E" w14:textId="77777777" w:rsidR="005B698E" w:rsidRPr="0018795B" w:rsidRDefault="003357CD" w:rsidP="0018795B">
      <w:pPr>
        <w:spacing w:before="240"/>
        <w:rPr>
          <w:b/>
        </w:rPr>
      </w:pPr>
      <w:bookmarkStart w:id="38" w:name="_Toc295127267"/>
      <w:r>
        <w:rPr>
          <w:b/>
        </w:rPr>
        <w:t>PROJECT GRANTS</w:t>
      </w:r>
      <w:bookmarkEnd w:id="38"/>
      <w:r w:rsidR="00BD5B66">
        <w:rPr>
          <w:b/>
        </w:rPr>
        <w:t xml:space="preserve"> (1</w:t>
      </w:r>
      <w:r w:rsidR="00037069">
        <w:rPr>
          <w:b/>
        </w:rPr>
        <w:t>2</w:t>
      </w:r>
      <w:r w:rsidR="00BD5B66">
        <w:rPr>
          <w:b/>
        </w:rPr>
        <w:t xml:space="preserve"> grants, $3.</w:t>
      </w:r>
      <w:r w:rsidR="00037069">
        <w:rPr>
          <w:b/>
        </w:rPr>
        <w:t>3</w:t>
      </w:r>
      <w:r w:rsidR="00BD5B66">
        <w:rPr>
          <w:b/>
        </w:rPr>
        <w:t xml:space="preserve"> million total, </w:t>
      </w:r>
      <w:proofErr w:type="gramStart"/>
      <w:r w:rsidR="000C4E0F">
        <w:rPr>
          <w:b/>
        </w:rPr>
        <w:t>$</w:t>
      </w:r>
      <w:proofErr w:type="gramEnd"/>
      <w:r>
        <w:rPr>
          <w:b/>
        </w:rPr>
        <w:t>1.</w:t>
      </w:r>
      <w:r w:rsidR="00037069">
        <w:rPr>
          <w:b/>
        </w:rPr>
        <w:t>1</w:t>
      </w:r>
      <w:r>
        <w:rPr>
          <w:b/>
        </w:rPr>
        <w:t xml:space="preserve"> million personal portion)</w:t>
      </w:r>
    </w:p>
    <w:p w14:paraId="2665248F" w14:textId="77777777" w:rsidR="00037069" w:rsidRDefault="00037069" w:rsidP="00176602">
      <w:pPr>
        <w:ind w:left="360" w:hanging="360"/>
      </w:pPr>
      <w:bookmarkStart w:id="39" w:name="_Toc295127268"/>
      <w:r w:rsidRPr="00037069">
        <w:t>Energy beets: a new industrial sugar source for the production of advanced biofuels</w:t>
      </w:r>
      <w:r>
        <w:t xml:space="preserve"> ($248,099), </w:t>
      </w:r>
      <w:r w:rsidRPr="00A44261">
        <w:t>North Central Sun Grant Initiative</w:t>
      </w:r>
      <w:r>
        <w:t xml:space="preserve">. (D. Wiesenborn, S. Pryor, D. Ripplinger, I. Cannayen, W. Gibbons) </w:t>
      </w:r>
    </w:p>
    <w:p w14:paraId="26652490" w14:textId="77777777" w:rsidR="00D734A3" w:rsidRDefault="00D734A3" w:rsidP="00176602">
      <w:pPr>
        <w:ind w:left="360" w:hanging="360"/>
        <w:rPr>
          <w:sz w:val="22"/>
          <w:szCs w:val="22"/>
        </w:rPr>
      </w:pPr>
      <w:r>
        <w:t>Creation of an NDSU Student Competition to Develop New Uses for Corn ($2</w:t>
      </w:r>
      <w:r w:rsidR="00F86D95">
        <w:t>6</w:t>
      </w:r>
      <w:r>
        <w:t>0,000), ND Corn Growers Association. (S. Pryor)</w:t>
      </w:r>
      <w:r w:rsidRPr="00941190">
        <w:rPr>
          <w:sz w:val="22"/>
          <w:szCs w:val="22"/>
        </w:rPr>
        <w:t xml:space="preserve"> </w:t>
      </w:r>
    </w:p>
    <w:p w14:paraId="26652491" w14:textId="77777777" w:rsidR="005B698E" w:rsidRDefault="005B698E" w:rsidP="00176602">
      <w:pPr>
        <w:ind w:left="360" w:hanging="360"/>
      </w:pPr>
      <w:proofErr w:type="gramStart"/>
      <w:r w:rsidRPr="00C51B61">
        <w:t>pH-responsive</w:t>
      </w:r>
      <w:proofErr w:type="gramEnd"/>
      <w:r w:rsidRPr="00C51B61">
        <w:t xml:space="preserve"> Capsules for Enhanced Delivery and Recovery of Cellulases for Biomass Hydrolysis </w:t>
      </w:r>
      <w:r>
        <w:t>($309,357), National Science Foundation (</w:t>
      </w:r>
      <w:r w:rsidRPr="00E13098">
        <w:t>S. Minko (Clarkson U</w:t>
      </w:r>
      <w:r>
        <w:t>niv.), A. Voronov, and S. Pryor)</w:t>
      </w:r>
      <w:bookmarkEnd w:id="39"/>
    </w:p>
    <w:p w14:paraId="26652492" w14:textId="77777777" w:rsidR="005B698E" w:rsidRDefault="005B698E" w:rsidP="00176602">
      <w:pPr>
        <w:ind w:left="360" w:hanging="360"/>
      </w:pPr>
      <w:bookmarkStart w:id="40" w:name="_Toc295127269"/>
      <w:r w:rsidRPr="00080B3E">
        <w:t xml:space="preserve">Demonstration of Improved Canola Bioproducts using Carbon Dioxide Oil Extraction </w:t>
      </w:r>
      <w:r>
        <w:t>($62,890), ND APUC (S.W. Pryor, C. Ulven, and D. Wiesenborn)</w:t>
      </w:r>
      <w:bookmarkEnd w:id="40"/>
    </w:p>
    <w:p w14:paraId="26652493" w14:textId="77777777" w:rsidR="005B698E" w:rsidRDefault="005B698E" w:rsidP="00176602">
      <w:pPr>
        <w:ind w:left="360" w:hanging="360"/>
      </w:pPr>
      <w:bookmarkStart w:id="41" w:name="_Toc295127270"/>
      <w:r w:rsidRPr="00A44261">
        <w:t>Renewable Energy and Products from Biomass Grown in North Dakota</w:t>
      </w:r>
      <w:r>
        <w:t xml:space="preserve"> ($900,000), USDA/CSREES Special Grant (</w:t>
      </w:r>
      <w:r w:rsidRPr="00FF3C8A">
        <w:t xml:space="preserve">K. Grafton, R. </w:t>
      </w:r>
      <w:proofErr w:type="spellStart"/>
      <w:r w:rsidRPr="00FF3C8A">
        <w:t>Lym</w:t>
      </w:r>
      <w:proofErr w:type="spellEnd"/>
      <w:r w:rsidRPr="00FF3C8A">
        <w:t>, W. Koo, P. Nyren, S. Pryor</w:t>
      </w:r>
      <w:r>
        <w:t>)</w:t>
      </w:r>
      <w:bookmarkEnd w:id="41"/>
    </w:p>
    <w:p w14:paraId="26652494" w14:textId="77777777" w:rsidR="005B698E" w:rsidRDefault="005B698E" w:rsidP="00176602">
      <w:pPr>
        <w:ind w:left="360" w:hanging="360"/>
        <w:rPr>
          <w:b/>
        </w:rPr>
      </w:pPr>
      <w:bookmarkStart w:id="42" w:name="_Toc295127271"/>
      <w:r w:rsidRPr="009F4BEB">
        <w:t>Biobased Energy Educational Materials exchange System (BEEMS)</w:t>
      </w:r>
      <w:r w:rsidRPr="00A44261">
        <w:t xml:space="preserve"> </w:t>
      </w:r>
      <w:r>
        <w:t>(</w:t>
      </w:r>
      <w:r w:rsidRPr="009F4BEB">
        <w:t>$459,867</w:t>
      </w:r>
      <w:r>
        <w:t xml:space="preserve">) </w:t>
      </w:r>
      <w:r w:rsidRPr="009F4BEB">
        <w:t>USDA/CSREES</w:t>
      </w:r>
      <w:r>
        <w:rPr>
          <w:b/>
        </w:rPr>
        <w:t xml:space="preserve"> </w:t>
      </w:r>
      <w:r w:rsidRPr="00FF3C8A">
        <w:t>Higher Education Challenge Grant</w:t>
      </w:r>
      <w:r>
        <w:rPr>
          <w:b/>
        </w:rPr>
        <w:t xml:space="preserve"> </w:t>
      </w:r>
      <w:r>
        <w:t>(</w:t>
      </w:r>
      <w:r w:rsidRPr="009F4BEB">
        <w:t xml:space="preserve">Y. Li, S.W. Pryor, </w:t>
      </w:r>
      <w:proofErr w:type="gramStart"/>
      <w:r w:rsidRPr="009F4BEB">
        <w:t>B</w:t>
      </w:r>
      <w:proofErr w:type="gramEnd"/>
      <w:r w:rsidRPr="009F4BEB">
        <w:t xml:space="preserve">. He, W. Liao, F. Michel, A. </w:t>
      </w:r>
      <w:proofErr w:type="spellStart"/>
      <w:r w:rsidRPr="009F4BEB">
        <w:t>Shahbazi</w:t>
      </w:r>
      <w:proofErr w:type="spellEnd"/>
      <w:r>
        <w:t>)</w:t>
      </w:r>
      <w:bookmarkEnd w:id="42"/>
      <w:r w:rsidRPr="009F4BEB">
        <w:t xml:space="preserve"> </w:t>
      </w:r>
    </w:p>
    <w:p w14:paraId="26652495" w14:textId="77777777" w:rsidR="005B698E" w:rsidRDefault="005B698E" w:rsidP="00176602">
      <w:pPr>
        <w:ind w:left="360" w:hanging="360"/>
        <w:rPr>
          <w:b/>
        </w:rPr>
      </w:pPr>
      <w:r w:rsidRPr="00A44261">
        <w:t>Transforming and Densifying Biomass in Regional Biomass Processing Centers</w:t>
      </w:r>
      <w:r>
        <w:t xml:space="preserve"> (</w:t>
      </w:r>
      <w:r w:rsidRPr="00A44261">
        <w:t>$689,553</w:t>
      </w:r>
      <w:r>
        <w:t xml:space="preserve">) </w:t>
      </w:r>
      <w:r w:rsidRPr="00A44261">
        <w:t>North Central Sun Grant Initiative</w:t>
      </w:r>
      <w:r>
        <w:t>, (</w:t>
      </w:r>
      <w:r w:rsidRPr="00A44261">
        <w:t xml:space="preserve">K. </w:t>
      </w:r>
      <w:proofErr w:type="spellStart"/>
      <w:r w:rsidRPr="00A44261">
        <w:t>Muthukumarappan</w:t>
      </w:r>
      <w:proofErr w:type="spellEnd"/>
      <w:r w:rsidRPr="00A44261">
        <w:t>, W.</w:t>
      </w:r>
      <w:r>
        <w:t xml:space="preserve"> </w:t>
      </w:r>
      <w:r w:rsidRPr="00A44261">
        <w:t>Gibbons, S. Pryor, J. Gonzalez</w:t>
      </w:r>
      <w:r>
        <w:t xml:space="preserve">, J. </w:t>
      </w:r>
      <w:proofErr w:type="spellStart"/>
      <w:r>
        <w:t>Julson</w:t>
      </w:r>
      <w:proofErr w:type="spellEnd"/>
      <w:r>
        <w:t xml:space="preserve">, M.  </w:t>
      </w:r>
      <w:proofErr w:type="spellStart"/>
      <w:r>
        <w:t>Twedt</w:t>
      </w:r>
      <w:proofErr w:type="spellEnd"/>
      <w:r w:rsidRPr="00A44261">
        <w:t>, B. Dale, L. Christopher, J. Flaherty</w:t>
      </w:r>
      <w:r>
        <w:t>, C. Saffron)</w:t>
      </w:r>
    </w:p>
    <w:p w14:paraId="26652496" w14:textId="77777777" w:rsidR="005B698E" w:rsidRPr="004D1D35" w:rsidRDefault="005B698E" w:rsidP="00176602">
      <w:pPr>
        <w:ind w:left="360" w:hanging="360"/>
        <w:rPr>
          <w:b/>
        </w:rPr>
      </w:pPr>
      <w:r w:rsidRPr="004D1D35">
        <w:t>Environmental and Economic Consequence of Biomass Feedstock Production in the</w:t>
      </w:r>
      <w:r>
        <w:t xml:space="preserve"> Northern Great Plains, $71,199</w:t>
      </w:r>
      <w:r w:rsidRPr="004D1D35">
        <w:t xml:space="preserve"> </w:t>
      </w:r>
      <w:r>
        <w:t xml:space="preserve">+ 51,790) </w:t>
      </w:r>
      <w:r w:rsidRPr="004D1D35">
        <w:t>(Specific Cooperative Agreement with USDA/ARS (Mandan T. Faller, S.W. Pryor</w:t>
      </w:r>
      <w:r>
        <w:t xml:space="preserve">, I. Cannayen, </w:t>
      </w:r>
      <w:proofErr w:type="gramStart"/>
      <w:r>
        <w:t>P</w:t>
      </w:r>
      <w:proofErr w:type="gramEnd"/>
      <w:r>
        <w:t>. Nyren</w:t>
      </w:r>
      <w:r w:rsidRPr="004D1D35">
        <w:t>)</w:t>
      </w:r>
    </w:p>
    <w:p w14:paraId="26652497" w14:textId="77777777" w:rsidR="005B698E" w:rsidRDefault="005B698E" w:rsidP="00176602">
      <w:pPr>
        <w:ind w:left="360" w:hanging="360"/>
      </w:pPr>
      <w:r w:rsidRPr="00242316">
        <w:t>Enzymatic Pretreatment of Sugar Beet Pulp for Ethanol Production</w:t>
      </w:r>
      <w:r w:rsidRPr="00D40952">
        <w:t xml:space="preserve"> </w:t>
      </w:r>
      <w:r>
        <w:t xml:space="preserve">($55,097) American Crystal Sugar Company, ND SBARE </w:t>
      </w:r>
      <w:proofErr w:type="spellStart"/>
      <w:r>
        <w:t>Agr</w:t>
      </w:r>
      <w:proofErr w:type="spellEnd"/>
      <w:r>
        <w:t xml:space="preserve">. Research Fund, Sugarbeet Research and Education Board of MN and </w:t>
      </w:r>
      <w:proofErr w:type="gramStart"/>
      <w:r>
        <w:t>ND  (</w:t>
      </w:r>
      <w:proofErr w:type="gramEnd"/>
      <w:r>
        <w:t>S.W. Pryor)</w:t>
      </w:r>
    </w:p>
    <w:p w14:paraId="26652498" w14:textId="77777777" w:rsidR="005B698E" w:rsidRDefault="005B698E" w:rsidP="00176602">
      <w:pPr>
        <w:ind w:left="360" w:hanging="360"/>
        <w:rPr>
          <w:b/>
        </w:rPr>
      </w:pPr>
      <w:bookmarkStart w:id="43" w:name="_Toc295127272"/>
      <w:r w:rsidRPr="00D40952">
        <w:t xml:space="preserve">Synergy of Using Field Peas as an Ethanol Feedstock ($45,000) </w:t>
      </w:r>
      <w:proofErr w:type="gramStart"/>
      <w:r w:rsidRPr="00D40952">
        <w:t>APUC</w:t>
      </w:r>
      <w:r>
        <w:t xml:space="preserve">  (</w:t>
      </w:r>
      <w:proofErr w:type="gramEnd"/>
      <w:r>
        <w:t>C. Gustafson, S.W. Pryor, D. Wiesenborn)</w:t>
      </w:r>
      <w:bookmarkEnd w:id="43"/>
    </w:p>
    <w:p w14:paraId="26652499" w14:textId="77777777" w:rsidR="005B698E" w:rsidRPr="001F3464" w:rsidRDefault="005B698E" w:rsidP="00176602">
      <w:pPr>
        <w:ind w:left="360" w:hanging="360"/>
        <w:rPr>
          <w:b/>
        </w:rPr>
      </w:pPr>
      <w:bookmarkStart w:id="44" w:name="_Toc295127273"/>
      <w:r w:rsidRPr="00D40952">
        <w:t>Feasibility Analysis for a Cattle</w:t>
      </w:r>
      <w:r>
        <w:t>/Dairy</w:t>
      </w:r>
      <w:r w:rsidRPr="00D40952">
        <w:t xml:space="preserve"> Feedlot and Anaerobic Digestion Biogas Facility Co-located with Blue Flint Ethanol ($121,250) APUC/Great River Energy</w:t>
      </w:r>
      <w:r>
        <w:t xml:space="preserve"> (G.</w:t>
      </w:r>
      <w:r w:rsidR="00614C51">
        <w:t xml:space="preserve"> </w:t>
      </w:r>
      <w:r>
        <w:t xml:space="preserve">Lardy, E. </w:t>
      </w:r>
      <w:proofErr w:type="spellStart"/>
      <w:r>
        <w:t>DeVuyst</w:t>
      </w:r>
      <w:proofErr w:type="spellEnd"/>
      <w:r>
        <w:t xml:space="preserve">, W. </w:t>
      </w:r>
      <w:proofErr w:type="spellStart"/>
      <w:r>
        <w:t>Eidie</w:t>
      </w:r>
      <w:proofErr w:type="spellEnd"/>
      <w:r>
        <w:t xml:space="preserve">, S.W. Pryor, </w:t>
      </w:r>
      <w:proofErr w:type="gramStart"/>
      <w:r>
        <w:t>R</w:t>
      </w:r>
      <w:proofErr w:type="gramEnd"/>
      <w:r>
        <w:t>. Wiederholt)</w:t>
      </w:r>
      <w:bookmarkEnd w:id="44"/>
    </w:p>
    <w:p w14:paraId="2665249A" w14:textId="77777777" w:rsidR="00176602" w:rsidRDefault="005B698E" w:rsidP="00176602">
      <w:pPr>
        <w:ind w:left="360" w:hanging="360"/>
      </w:pPr>
      <w:r w:rsidRPr="00D40952">
        <w:t>Biodiesel Co-product Development: Utilization of Canola Meal and Canola Proteins for Industrial Bio-products ($99,562) USDA NRI</w:t>
      </w:r>
      <w:r>
        <w:t xml:space="preserve"> (S.W. Pryor, K.C. Chang)</w:t>
      </w:r>
      <w:bookmarkStart w:id="45" w:name="_Toc295127274"/>
    </w:p>
    <w:p w14:paraId="2665249B" w14:textId="77777777" w:rsidR="00176602" w:rsidRDefault="00176602" w:rsidP="00176602">
      <w:pPr>
        <w:ind w:left="360" w:hanging="360"/>
      </w:pPr>
    </w:p>
    <w:p w14:paraId="2665249C" w14:textId="77777777" w:rsidR="005B698E" w:rsidRPr="00176602" w:rsidRDefault="005B698E" w:rsidP="00176602">
      <w:pPr>
        <w:ind w:left="360" w:hanging="360"/>
      </w:pPr>
      <w:r w:rsidRPr="0018795B">
        <w:rPr>
          <w:b/>
        </w:rPr>
        <w:t>PROFESSIONAL ACTIVITIES</w:t>
      </w:r>
      <w:bookmarkEnd w:id="45"/>
    </w:p>
    <w:p w14:paraId="2665249D" w14:textId="77777777" w:rsidR="00037069" w:rsidRDefault="00037069" w:rsidP="00037069">
      <w:pPr>
        <w:ind w:left="360" w:hanging="360"/>
      </w:pPr>
      <w:r>
        <w:t>Associate Editor for Transactions of the ASABE (Energy systems division), 2014-present</w:t>
      </w:r>
    </w:p>
    <w:p w14:paraId="2665249E" w14:textId="77777777" w:rsidR="005B698E" w:rsidRDefault="005B698E" w:rsidP="0018795B">
      <w:pPr>
        <w:ind w:left="360" w:hanging="360"/>
      </w:pPr>
      <w:r>
        <w:t xml:space="preserve">Associate Editor for Biological Engineering </w:t>
      </w:r>
      <w:r w:rsidR="00AF1806">
        <w:t>Transactions</w:t>
      </w:r>
      <w:r>
        <w:t>, 2010-</w:t>
      </w:r>
      <w:r w:rsidR="00037069">
        <w:t>2014</w:t>
      </w:r>
    </w:p>
    <w:p w14:paraId="2665249F" w14:textId="77777777" w:rsidR="005B698E" w:rsidRDefault="005B698E" w:rsidP="0018795B">
      <w:pPr>
        <w:ind w:left="360" w:hanging="360"/>
      </w:pPr>
      <w:r>
        <w:t>Guest E</w:t>
      </w:r>
      <w:r w:rsidRPr="00080B3E">
        <w:t>ditor for Biological Engineering journal (ASABE) special issue on bioenergy, 2010</w:t>
      </w:r>
    </w:p>
    <w:p w14:paraId="266524A0" w14:textId="77777777" w:rsidR="005B698E" w:rsidRDefault="005B698E" w:rsidP="0018795B">
      <w:pPr>
        <w:ind w:left="360" w:hanging="360"/>
      </w:pPr>
      <w:r>
        <w:t xml:space="preserve">Biological Engineering representative on the ASABE Nomination Committee to choose national society leaders, 2011-2013 </w:t>
      </w:r>
    </w:p>
    <w:p w14:paraId="266524A1" w14:textId="77777777" w:rsidR="005B698E" w:rsidRDefault="005B698E" w:rsidP="0018795B">
      <w:pPr>
        <w:ind w:left="360" w:hanging="360"/>
      </w:pPr>
      <w:r>
        <w:t>Manuscript Reviewer: Biotechnology and Bioengineering, Industrial Biotechnology, Energy &amp; Fuels</w:t>
      </w:r>
      <w:r w:rsidRPr="0027114F">
        <w:t>,</w:t>
      </w:r>
      <w:r>
        <w:t xml:space="preserve"> Biomass and Bioenergy</w:t>
      </w:r>
      <w:r w:rsidRPr="0027114F">
        <w:t>,</w:t>
      </w:r>
      <w:r>
        <w:t xml:space="preserve"> </w:t>
      </w:r>
      <w:r w:rsidRPr="0027114F">
        <w:t>Biological Engineering</w:t>
      </w:r>
      <w:r>
        <w:t xml:space="preserve"> Transactions</w:t>
      </w:r>
      <w:r w:rsidRPr="0027114F">
        <w:t>,</w:t>
      </w:r>
      <w:r>
        <w:t xml:space="preserve"> Enzyme and Microbial Technology</w:t>
      </w:r>
      <w:r w:rsidRPr="00C62973">
        <w:t>,</w:t>
      </w:r>
      <w:r>
        <w:t xml:space="preserve"> </w:t>
      </w:r>
      <w:r w:rsidRPr="008D3FDC">
        <w:t>Applied Microbiology and Biotechnology,</w:t>
      </w:r>
      <w:r>
        <w:t xml:space="preserve"> </w:t>
      </w:r>
      <w:r w:rsidRPr="008D3FDC">
        <w:t>Bioresource Technology,</w:t>
      </w:r>
      <w:r>
        <w:t xml:space="preserve"> and the </w:t>
      </w:r>
      <w:r w:rsidRPr="008D3FDC">
        <w:t>Journal of the American of the Oil Chemists’ Society</w:t>
      </w:r>
      <w:r w:rsidR="00D75D46">
        <w:t>, Journal of Materials Science.</w:t>
      </w:r>
    </w:p>
    <w:p w14:paraId="266524A2" w14:textId="77777777" w:rsidR="005B698E" w:rsidRDefault="005B698E" w:rsidP="0018795B">
      <w:pPr>
        <w:ind w:left="360" w:hanging="360"/>
      </w:pPr>
      <w:r w:rsidRPr="00935C87">
        <w:t>Honorary Scientist &amp; Advisor on Agricultural Green Technology, Bio-energy Crop Research Center, National Institute of Crop Science, Republic of Korea (2010-2012)</w:t>
      </w:r>
    </w:p>
    <w:p w14:paraId="266524A3" w14:textId="77777777" w:rsidR="005B698E" w:rsidRDefault="005B698E" w:rsidP="0018795B">
      <w:pPr>
        <w:ind w:left="360" w:hanging="360"/>
      </w:pPr>
      <w:r>
        <w:t>Organizing committee, Northern Plains Biomass Econ</w:t>
      </w:r>
      <w:r w:rsidR="006A4DE3">
        <w:t>omy; What Makes Sense</w:t>
      </w:r>
      <w:proofErr w:type="gramStart"/>
      <w:r w:rsidR="006A4DE3">
        <w:t>?,</w:t>
      </w:r>
      <w:proofErr w:type="gramEnd"/>
      <w:r w:rsidR="006A4DE3">
        <w:t xml:space="preserve"> </w:t>
      </w:r>
      <w:r>
        <w:t>Sept 2008</w:t>
      </w:r>
    </w:p>
    <w:p w14:paraId="266524A4" w14:textId="77777777" w:rsidR="005B698E" w:rsidRDefault="005B698E" w:rsidP="0018795B">
      <w:pPr>
        <w:ind w:left="360" w:hanging="360"/>
      </w:pPr>
      <w:r>
        <w:t xml:space="preserve">Development committee – NDSU </w:t>
      </w:r>
      <w:proofErr w:type="spellStart"/>
      <w:r>
        <w:t>BioEnergy</w:t>
      </w:r>
      <w:proofErr w:type="spellEnd"/>
      <w:r>
        <w:t xml:space="preserve"> and Products Innovation Center    (BioEPIC) 2007</w:t>
      </w:r>
    </w:p>
    <w:p w14:paraId="266524A5" w14:textId="77777777" w:rsidR="005B698E" w:rsidRDefault="005B698E" w:rsidP="0018795B">
      <w:pPr>
        <w:ind w:left="360" w:hanging="360"/>
      </w:pPr>
      <w:r>
        <w:t xml:space="preserve">Organizing committee, NDSU </w:t>
      </w:r>
      <w:proofErr w:type="spellStart"/>
      <w:r>
        <w:t>BioOpportunities</w:t>
      </w:r>
      <w:proofErr w:type="spellEnd"/>
      <w:r>
        <w:t xml:space="preserve"> Meeting, May 2007</w:t>
      </w:r>
    </w:p>
    <w:p w14:paraId="266524A6" w14:textId="77777777" w:rsidR="005B698E" w:rsidRPr="00D40952" w:rsidRDefault="005B698E" w:rsidP="0018795B">
      <w:pPr>
        <w:ind w:left="360" w:hanging="360"/>
      </w:pPr>
      <w:r>
        <w:t xml:space="preserve">Grant Reviews: </w:t>
      </w:r>
      <w:r w:rsidRPr="00D40952">
        <w:t xml:space="preserve">USDA/DOE Biomass Research and Development </w:t>
      </w:r>
      <w:r>
        <w:t xml:space="preserve">Initiative, NIFA 1890 Capacity Building Grant Teaching, </w:t>
      </w:r>
      <w:r w:rsidRPr="008D3FDC">
        <w:t>USDA SBIR Phase II proposal</w:t>
      </w:r>
      <w:r>
        <w:t xml:space="preserve">s, </w:t>
      </w:r>
      <w:r w:rsidRPr="008D3FDC">
        <w:t>ND Industrial Commission's Renewable Energy Program</w:t>
      </w:r>
      <w:r>
        <w:t>, ND APUC.</w:t>
      </w:r>
    </w:p>
    <w:p w14:paraId="266524A7" w14:textId="77777777" w:rsidR="005B698E" w:rsidRPr="00D40952" w:rsidRDefault="005B698E" w:rsidP="0018795B">
      <w:pPr>
        <w:ind w:left="360" w:hanging="360"/>
      </w:pPr>
      <w:r w:rsidRPr="00D40952">
        <w:t>North Dakota Biomass Energy Taskforce, Jamestown, ND 2006</w:t>
      </w:r>
    </w:p>
    <w:p w14:paraId="266524A8" w14:textId="77777777" w:rsidR="005B698E" w:rsidRPr="00D40952" w:rsidRDefault="005B698E" w:rsidP="0018795B">
      <w:pPr>
        <w:ind w:left="360" w:hanging="360"/>
      </w:pPr>
      <w:r w:rsidRPr="00D40952">
        <w:t xml:space="preserve">World Congress on Industrial Biotechnology and Bioprocessing </w:t>
      </w:r>
    </w:p>
    <w:p w14:paraId="266524A9" w14:textId="77777777" w:rsidR="005B698E" w:rsidRPr="004C5154" w:rsidRDefault="005B698E" w:rsidP="00A20716">
      <w:pPr>
        <w:ind w:left="720" w:hanging="360"/>
      </w:pPr>
      <w:r w:rsidRPr="004C5154">
        <w:t>Advances in Bioprocessing track recorder, 2005</w:t>
      </w:r>
    </w:p>
    <w:p w14:paraId="266524AA" w14:textId="77777777" w:rsidR="005B698E" w:rsidRPr="004C5154" w:rsidRDefault="005B698E" w:rsidP="00A20716">
      <w:pPr>
        <w:ind w:left="720" w:hanging="360"/>
      </w:pPr>
      <w:r w:rsidRPr="004C5154">
        <w:t>Bioprocessing of Agricultural Feedstocks track recorder, 2004</w:t>
      </w:r>
    </w:p>
    <w:p w14:paraId="266524AB" w14:textId="77777777" w:rsidR="00176602" w:rsidRDefault="005B698E" w:rsidP="00176602">
      <w:pPr>
        <w:ind w:left="360" w:hanging="360"/>
      </w:pPr>
      <w:r w:rsidRPr="00D40952">
        <w:t>The Northeast Sun Grant Initiative Regional Planning Meeting, Buffalo, NY 2004</w:t>
      </w:r>
      <w:bookmarkStart w:id="46" w:name="_Toc295127275"/>
    </w:p>
    <w:p w14:paraId="266524AC" w14:textId="77777777" w:rsidR="00176602" w:rsidRDefault="00176602" w:rsidP="00176602">
      <w:pPr>
        <w:ind w:left="360" w:hanging="360"/>
      </w:pPr>
    </w:p>
    <w:p w14:paraId="266524AD" w14:textId="77777777" w:rsidR="005B698E" w:rsidRPr="00176602" w:rsidRDefault="005B698E" w:rsidP="00176602">
      <w:pPr>
        <w:ind w:left="360" w:hanging="360"/>
      </w:pPr>
      <w:r w:rsidRPr="006A4DE3">
        <w:rPr>
          <w:b/>
        </w:rPr>
        <w:t>SOCIETY MEMBERSHIP</w:t>
      </w:r>
      <w:bookmarkEnd w:id="46"/>
    </w:p>
    <w:p w14:paraId="266524AE" w14:textId="77777777" w:rsidR="005B698E" w:rsidRPr="006A4DE3" w:rsidRDefault="005B698E" w:rsidP="006A4DE3">
      <w:pPr>
        <w:rPr>
          <w:i/>
        </w:rPr>
      </w:pPr>
      <w:bookmarkStart w:id="47" w:name="_Toc295127276"/>
      <w:r w:rsidRPr="006A4DE3">
        <w:rPr>
          <w:i/>
        </w:rPr>
        <w:t xml:space="preserve">American Society of Agricultural </w:t>
      </w:r>
      <w:r w:rsidR="00A20716">
        <w:rPr>
          <w:i/>
        </w:rPr>
        <w:t xml:space="preserve">and Biological </w:t>
      </w:r>
      <w:r w:rsidRPr="006A4DE3">
        <w:rPr>
          <w:i/>
        </w:rPr>
        <w:t>Engineers</w:t>
      </w:r>
      <w:bookmarkEnd w:id="47"/>
    </w:p>
    <w:p w14:paraId="266524AF" w14:textId="77777777" w:rsidR="00176602" w:rsidRDefault="00C206D8" w:rsidP="00176602">
      <w:pPr>
        <w:rPr>
          <w:i/>
        </w:rPr>
      </w:pPr>
      <w:r>
        <w:rPr>
          <w:i/>
        </w:rPr>
        <w:t>Society of Industrial Microbiology</w:t>
      </w:r>
      <w:bookmarkStart w:id="48" w:name="_Toc295127277"/>
    </w:p>
    <w:p w14:paraId="266524B0" w14:textId="77777777" w:rsidR="00176602" w:rsidRDefault="00176602" w:rsidP="00176602">
      <w:pPr>
        <w:rPr>
          <w:i/>
        </w:rPr>
      </w:pPr>
    </w:p>
    <w:p w14:paraId="266524B1" w14:textId="77777777" w:rsidR="005B698E" w:rsidRPr="00176602" w:rsidRDefault="005B698E" w:rsidP="00176602">
      <w:pPr>
        <w:rPr>
          <w:i/>
        </w:rPr>
      </w:pPr>
      <w:r>
        <w:rPr>
          <w:b/>
        </w:rPr>
        <w:t xml:space="preserve">HONORS AND </w:t>
      </w:r>
      <w:r w:rsidRPr="000156FB">
        <w:rPr>
          <w:b/>
        </w:rPr>
        <w:t>AWARDS</w:t>
      </w:r>
      <w:bookmarkEnd w:id="48"/>
    </w:p>
    <w:p w14:paraId="266524B2" w14:textId="77777777" w:rsidR="003A1882" w:rsidRDefault="003A1882" w:rsidP="006A4DE3">
      <w:pPr>
        <w:ind w:left="360" w:hanging="360"/>
        <w:rPr>
          <w:i/>
        </w:rPr>
      </w:pPr>
      <w:r>
        <w:rPr>
          <w:i/>
        </w:rPr>
        <w:t>2013 NDSU College of Agriculture, Food Systems, and Natural Resources Larson-Yaggie Excellence in Research Award</w:t>
      </w:r>
    </w:p>
    <w:p w14:paraId="266524B3" w14:textId="77777777" w:rsidR="00D734A3" w:rsidRDefault="00C206D8" w:rsidP="006A4DE3">
      <w:pPr>
        <w:ind w:left="360" w:hanging="360"/>
      </w:pPr>
      <w:r>
        <w:rPr>
          <w:i/>
        </w:rPr>
        <w:t>2012 NDSU College of Engineering and Architecture Researcher of the Year</w:t>
      </w:r>
    </w:p>
    <w:p w14:paraId="266524B4" w14:textId="77777777" w:rsidR="00A20716" w:rsidRPr="00A20716" w:rsidRDefault="00A20716" w:rsidP="006A4DE3">
      <w:pPr>
        <w:ind w:left="360" w:hanging="360"/>
      </w:pPr>
      <w:r>
        <w:rPr>
          <w:i/>
        </w:rPr>
        <w:t xml:space="preserve">2011-2012 ASABE Nominating Committee, </w:t>
      </w:r>
      <w:r w:rsidRPr="00A20716">
        <w:t>Biological Engineering representative</w:t>
      </w:r>
    </w:p>
    <w:p w14:paraId="266524B5" w14:textId="77777777" w:rsidR="005B698E" w:rsidRDefault="005B698E" w:rsidP="006A4DE3">
      <w:pPr>
        <w:ind w:left="360" w:hanging="360"/>
        <w:rPr>
          <w:i/>
        </w:rPr>
      </w:pPr>
      <w:r w:rsidRPr="00080B3E">
        <w:rPr>
          <w:i/>
        </w:rPr>
        <w:t>2010 Outstanding Reviewer</w:t>
      </w:r>
      <w:r w:rsidRPr="00080B3E">
        <w:t>, Biological Engineering Division of ASABE</w:t>
      </w:r>
      <w:r w:rsidRPr="00080B3E">
        <w:rPr>
          <w:i/>
        </w:rPr>
        <w:t xml:space="preserve"> </w:t>
      </w:r>
    </w:p>
    <w:p w14:paraId="266524B6" w14:textId="77777777" w:rsidR="005B698E" w:rsidRPr="006601B9" w:rsidRDefault="005B698E" w:rsidP="006A4DE3">
      <w:pPr>
        <w:ind w:left="360" w:hanging="360"/>
      </w:pPr>
      <w:r w:rsidRPr="00080B3E">
        <w:rPr>
          <w:i/>
        </w:rPr>
        <w:t>Gordon A. Lar</w:t>
      </w:r>
      <w:r>
        <w:rPr>
          <w:i/>
        </w:rPr>
        <w:t>son Agricultural Research Award</w:t>
      </w:r>
      <w:r>
        <w:t>, NDSU Development Foundation, 2009</w:t>
      </w:r>
    </w:p>
    <w:p w14:paraId="266524B7" w14:textId="77777777" w:rsidR="005B698E" w:rsidRDefault="005B698E" w:rsidP="006A4DE3">
      <w:pPr>
        <w:ind w:left="360" w:hanging="360"/>
      </w:pPr>
      <w:r w:rsidRPr="00DC213B">
        <w:rPr>
          <w:i/>
        </w:rPr>
        <w:t>Midwest Ag Energy Network Professional Development Grant</w:t>
      </w:r>
      <w:r>
        <w:t>:</w:t>
      </w:r>
      <w:r w:rsidRPr="003F436C">
        <w:t xml:space="preserve"> to attend Biobased Industry Outlook Conference</w:t>
      </w:r>
      <w:r>
        <w:t xml:space="preserve"> (Ames, IA) – Oct 2007</w:t>
      </w:r>
    </w:p>
    <w:p w14:paraId="266524B8" w14:textId="77777777" w:rsidR="005B698E" w:rsidRDefault="005B698E" w:rsidP="006A4DE3">
      <w:pPr>
        <w:ind w:left="360" w:hanging="360"/>
        <w:rPr>
          <w:i/>
        </w:rPr>
      </w:pPr>
      <w:r>
        <w:rPr>
          <w:i/>
        </w:rPr>
        <w:t>Alpha Epsilon</w:t>
      </w:r>
      <w:r>
        <w:t xml:space="preserve"> (H</w:t>
      </w:r>
      <w:r w:rsidRPr="00A62F0B">
        <w:t xml:space="preserve">onor </w:t>
      </w:r>
      <w:r>
        <w:t>S</w:t>
      </w:r>
      <w:r w:rsidRPr="00A62F0B">
        <w:t xml:space="preserve">ociety </w:t>
      </w:r>
      <w:r>
        <w:t>of Agricultural, Food, and Biological Engineering)</w:t>
      </w:r>
      <w:r w:rsidRPr="00CB0C18">
        <w:rPr>
          <w:i/>
        </w:rPr>
        <w:t xml:space="preserve"> </w:t>
      </w:r>
    </w:p>
    <w:p w14:paraId="266524B9" w14:textId="77777777" w:rsidR="005B698E" w:rsidRPr="007547D2" w:rsidRDefault="005B698E" w:rsidP="006A4DE3">
      <w:pPr>
        <w:ind w:left="360"/>
      </w:pPr>
      <w:bookmarkStart w:id="49" w:name="_Toc295127278"/>
      <w:r w:rsidRPr="007547D2">
        <w:t>Chapter President</w:t>
      </w:r>
      <w:r>
        <w:t>,</w:t>
      </w:r>
      <w:r w:rsidRPr="004550C6">
        <w:t xml:space="preserve"> </w:t>
      </w:r>
      <w:r>
        <w:t>Cornell University, 2000</w:t>
      </w:r>
      <w:bookmarkEnd w:id="49"/>
    </w:p>
    <w:p w14:paraId="266524BA" w14:textId="77777777" w:rsidR="005B698E" w:rsidRDefault="005B698E" w:rsidP="006A4DE3">
      <w:pPr>
        <w:ind w:left="360" w:hanging="360"/>
      </w:pPr>
      <w:r>
        <w:rPr>
          <w:i/>
        </w:rPr>
        <w:t>USDA Multidiscipli</w:t>
      </w:r>
      <w:r w:rsidRPr="00B23342">
        <w:rPr>
          <w:i/>
        </w:rPr>
        <w:t>nary Graduate Education Traineeship</w:t>
      </w:r>
      <w:r>
        <w:t>, 2002-2004</w:t>
      </w:r>
    </w:p>
    <w:p w14:paraId="266524BB" w14:textId="77777777" w:rsidR="005B698E" w:rsidRPr="00B23342" w:rsidRDefault="005B698E" w:rsidP="006A4DE3">
      <w:pPr>
        <w:ind w:left="360" w:hanging="360"/>
      </w:pPr>
      <w:bookmarkStart w:id="50" w:name="_Toc295127279"/>
      <w:r>
        <w:rPr>
          <w:i/>
        </w:rPr>
        <w:t>USDA National Needs Fellowship</w:t>
      </w:r>
      <w:r>
        <w:t>, 1999-2002</w:t>
      </w:r>
      <w:bookmarkEnd w:id="50"/>
    </w:p>
    <w:p w14:paraId="266524BC" w14:textId="77777777" w:rsidR="005B698E" w:rsidRPr="00B23342" w:rsidRDefault="005B698E" w:rsidP="006A4DE3">
      <w:pPr>
        <w:ind w:left="360" w:hanging="360"/>
      </w:pPr>
      <w:r w:rsidRPr="008412AC">
        <w:rPr>
          <w:i/>
        </w:rPr>
        <w:t>National Science Foundation undergraduate research fellowship</w:t>
      </w:r>
      <w:r>
        <w:t>, 1992-1993</w:t>
      </w:r>
    </w:p>
    <w:p w14:paraId="266524BD" w14:textId="77777777" w:rsidR="005B698E" w:rsidRDefault="005B698E" w:rsidP="006A4DE3">
      <w:pPr>
        <w:ind w:left="360" w:hanging="360"/>
      </w:pPr>
      <w:r w:rsidRPr="008412AC">
        <w:rPr>
          <w:i/>
        </w:rPr>
        <w:t>Cornell Tradition Fellowship</w:t>
      </w:r>
      <w:r>
        <w:t>, 1989-1993</w:t>
      </w:r>
    </w:p>
    <w:p w14:paraId="266524BE" w14:textId="77777777" w:rsidR="00502B8A" w:rsidRPr="00502B8A" w:rsidRDefault="00502B8A" w:rsidP="006A4DE3">
      <w:pPr>
        <w:ind w:left="360" w:hanging="360"/>
      </w:pPr>
    </w:p>
    <w:sectPr w:rsidR="00502B8A" w:rsidRPr="00502B8A" w:rsidSect="003C7FA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524C1" w14:textId="77777777" w:rsidR="00DC2377" w:rsidRDefault="00DC2377" w:rsidP="00522051">
      <w:r>
        <w:separator/>
      </w:r>
    </w:p>
  </w:endnote>
  <w:endnote w:type="continuationSeparator" w:id="0">
    <w:p w14:paraId="266524C2" w14:textId="77777777" w:rsidR="00DC2377" w:rsidRDefault="00DC2377" w:rsidP="0052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0017"/>
      <w:docPartObj>
        <w:docPartGallery w:val="Page Numbers (Bottom of Page)"/>
        <w:docPartUnique/>
      </w:docPartObj>
    </w:sdtPr>
    <w:sdtEndPr/>
    <w:sdtContent>
      <w:p w14:paraId="266524C3" w14:textId="77777777" w:rsidR="001C7833" w:rsidRDefault="001C78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12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66524C4" w14:textId="77777777" w:rsidR="001C7833" w:rsidRDefault="001C7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524BF" w14:textId="77777777" w:rsidR="00DC2377" w:rsidRDefault="00DC2377" w:rsidP="00522051">
      <w:r>
        <w:separator/>
      </w:r>
    </w:p>
  </w:footnote>
  <w:footnote w:type="continuationSeparator" w:id="0">
    <w:p w14:paraId="266524C0" w14:textId="77777777" w:rsidR="00DC2377" w:rsidRDefault="00DC2377" w:rsidP="0052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538"/>
    <w:multiLevelType w:val="hybridMultilevel"/>
    <w:tmpl w:val="87CE64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A923F5"/>
    <w:multiLevelType w:val="hybridMultilevel"/>
    <w:tmpl w:val="47B69A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7A63C6"/>
    <w:multiLevelType w:val="hybridMultilevel"/>
    <w:tmpl w:val="4984CF98"/>
    <w:lvl w:ilvl="0" w:tplc="8EBEB17E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06ADE"/>
    <w:multiLevelType w:val="hybridMultilevel"/>
    <w:tmpl w:val="1E3EB38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408748D4"/>
    <w:multiLevelType w:val="hybridMultilevel"/>
    <w:tmpl w:val="CB3C70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5230C6E"/>
    <w:multiLevelType w:val="hybridMultilevel"/>
    <w:tmpl w:val="60AE49BA"/>
    <w:lvl w:ilvl="0" w:tplc="B51CA50C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12AA1"/>
    <w:multiLevelType w:val="hybridMultilevel"/>
    <w:tmpl w:val="253A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352D4"/>
    <w:multiLevelType w:val="hybridMultilevel"/>
    <w:tmpl w:val="AB14B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F1A8F"/>
    <w:multiLevelType w:val="hybridMultilevel"/>
    <w:tmpl w:val="06E2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1A"/>
    <w:rsid w:val="00000F81"/>
    <w:rsid w:val="00001256"/>
    <w:rsid w:val="000039ED"/>
    <w:rsid w:val="00005DAF"/>
    <w:rsid w:val="0001166E"/>
    <w:rsid w:val="00012788"/>
    <w:rsid w:val="000130C9"/>
    <w:rsid w:val="0001658E"/>
    <w:rsid w:val="000178FB"/>
    <w:rsid w:val="00021F4D"/>
    <w:rsid w:val="000221E2"/>
    <w:rsid w:val="0002369C"/>
    <w:rsid w:val="0002404C"/>
    <w:rsid w:val="0002508E"/>
    <w:rsid w:val="00025C67"/>
    <w:rsid w:val="00025C77"/>
    <w:rsid w:val="000266DF"/>
    <w:rsid w:val="00026A59"/>
    <w:rsid w:val="00027C1C"/>
    <w:rsid w:val="00032420"/>
    <w:rsid w:val="000336BC"/>
    <w:rsid w:val="00037069"/>
    <w:rsid w:val="00041CF5"/>
    <w:rsid w:val="000423AA"/>
    <w:rsid w:val="000437DD"/>
    <w:rsid w:val="000440FB"/>
    <w:rsid w:val="00044B74"/>
    <w:rsid w:val="00046B69"/>
    <w:rsid w:val="0005291F"/>
    <w:rsid w:val="00052C1F"/>
    <w:rsid w:val="00052C89"/>
    <w:rsid w:val="00053B21"/>
    <w:rsid w:val="0005477D"/>
    <w:rsid w:val="00054F8B"/>
    <w:rsid w:val="000608DF"/>
    <w:rsid w:val="00063D20"/>
    <w:rsid w:val="0006684A"/>
    <w:rsid w:val="00067D8F"/>
    <w:rsid w:val="00070898"/>
    <w:rsid w:val="00071C6A"/>
    <w:rsid w:val="00076FCC"/>
    <w:rsid w:val="00077B3C"/>
    <w:rsid w:val="00077FA5"/>
    <w:rsid w:val="000865B1"/>
    <w:rsid w:val="00091E47"/>
    <w:rsid w:val="0009291D"/>
    <w:rsid w:val="00092A49"/>
    <w:rsid w:val="00094AE1"/>
    <w:rsid w:val="00097558"/>
    <w:rsid w:val="000A0EC8"/>
    <w:rsid w:val="000A1B95"/>
    <w:rsid w:val="000A4F88"/>
    <w:rsid w:val="000A595B"/>
    <w:rsid w:val="000A79D2"/>
    <w:rsid w:val="000B44BF"/>
    <w:rsid w:val="000B4E4F"/>
    <w:rsid w:val="000B50A6"/>
    <w:rsid w:val="000C02F4"/>
    <w:rsid w:val="000C19F5"/>
    <w:rsid w:val="000C3D0E"/>
    <w:rsid w:val="000C4E0F"/>
    <w:rsid w:val="000C5486"/>
    <w:rsid w:val="000C71EF"/>
    <w:rsid w:val="000D17D0"/>
    <w:rsid w:val="000E01AA"/>
    <w:rsid w:val="000E57A0"/>
    <w:rsid w:val="000E5B09"/>
    <w:rsid w:val="000F0AFA"/>
    <w:rsid w:val="000F3218"/>
    <w:rsid w:val="000F364D"/>
    <w:rsid w:val="000F3D2E"/>
    <w:rsid w:val="000F409A"/>
    <w:rsid w:val="000F7397"/>
    <w:rsid w:val="00102E79"/>
    <w:rsid w:val="00106E4B"/>
    <w:rsid w:val="0010783B"/>
    <w:rsid w:val="00110499"/>
    <w:rsid w:val="001125E3"/>
    <w:rsid w:val="00112FAB"/>
    <w:rsid w:val="00113C56"/>
    <w:rsid w:val="00115CA7"/>
    <w:rsid w:val="00117341"/>
    <w:rsid w:val="00117600"/>
    <w:rsid w:val="00121E61"/>
    <w:rsid w:val="0012623D"/>
    <w:rsid w:val="00130C32"/>
    <w:rsid w:val="00131441"/>
    <w:rsid w:val="00134171"/>
    <w:rsid w:val="00134761"/>
    <w:rsid w:val="00143816"/>
    <w:rsid w:val="00143CAA"/>
    <w:rsid w:val="00144EE1"/>
    <w:rsid w:val="001473A0"/>
    <w:rsid w:val="00154774"/>
    <w:rsid w:val="00156B02"/>
    <w:rsid w:val="00157B07"/>
    <w:rsid w:val="00162366"/>
    <w:rsid w:val="001629C3"/>
    <w:rsid w:val="00164633"/>
    <w:rsid w:val="00165F30"/>
    <w:rsid w:val="00170CD2"/>
    <w:rsid w:val="001711BB"/>
    <w:rsid w:val="00171F6A"/>
    <w:rsid w:val="00176602"/>
    <w:rsid w:val="00176E8F"/>
    <w:rsid w:val="00177F51"/>
    <w:rsid w:val="001833C4"/>
    <w:rsid w:val="00184093"/>
    <w:rsid w:val="00184B27"/>
    <w:rsid w:val="0018624A"/>
    <w:rsid w:val="0018731F"/>
    <w:rsid w:val="0018756E"/>
    <w:rsid w:val="0018795B"/>
    <w:rsid w:val="0019099D"/>
    <w:rsid w:val="0019157D"/>
    <w:rsid w:val="001945AD"/>
    <w:rsid w:val="0019667E"/>
    <w:rsid w:val="001A187C"/>
    <w:rsid w:val="001A329A"/>
    <w:rsid w:val="001A4056"/>
    <w:rsid w:val="001A5122"/>
    <w:rsid w:val="001A5728"/>
    <w:rsid w:val="001A5965"/>
    <w:rsid w:val="001A7F9F"/>
    <w:rsid w:val="001B1B58"/>
    <w:rsid w:val="001B206E"/>
    <w:rsid w:val="001B37A8"/>
    <w:rsid w:val="001B5D1A"/>
    <w:rsid w:val="001C16EF"/>
    <w:rsid w:val="001C24BD"/>
    <w:rsid w:val="001C4E88"/>
    <w:rsid w:val="001C562C"/>
    <w:rsid w:val="001C6160"/>
    <w:rsid w:val="001C7833"/>
    <w:rsid w:val="001D2774"/>
    <w:rsid w:val="001D5038"/>
    <w:rsid w:val="001D7343"/>
    <w:rsid w:val="001E0B54"/>
    <w:rsid w:val="001E17C4"/>
    <w:rsid w:val="001E3269"/>
    <w:rsid w:val="001E40C7"/>
    <w:rsid w:val="001E5931"/>
    <w:rsid w:val="001E59D0"/>
    <w:rsid w:val="001E60E8"/>
    <w:rsid w:val="001E6B17"/>
    <w:rsid w:val="001F034B"/>
    <w:rsid w:val="001F1FFD"/>
    <w:rsid w:val="001F223A"/>
    <w:rsid w:val="001F50C7"/>
    <w:rsid w:val="001F50ED"/>
    <w:rsid w:val="001F7E2E"/>
    <w:rsid w:val="00201F43"/>
    <w:rsid w:val="00203DB6"/>
    <w:rsid w:val="00203E47"/>
    <w:rsid w:val="00204F95"/>
    <w:rsid w:val="002074DD"/>
    <w:rsid w:val="00212605"/>
    <w:rsid w:val="0021285E"/>
    <w:rsid w:val="0021374B"/>
    <w:rsid w:val="00213F55"/>
    <w:rsid w:val="002147E5"/>
    <w:rsid w:val="00214E32"/>
    <w:rsid w:val="002154FA"/>
    <w:rsid w:val="00215704"/>
    <w:rsid w:val="00215F0A"/>
    <w:rsid w:val="002178B2"/>
    <w:rsid w:val="002204BD"/>
    <w:rsid w:val="00223CB1"/>
    <w:rsid w:val="00224D04"/>
    <w:rsid w:val="00225422"/>
    <w:rsid w:val="00226F44"/>
    <w:rsid w:val="002273EE"/>
    <w:rsid w:val="00227861"/>
    <w:rsid w:val="002313E9"/>
    <w:rsid w:val="00233DD5"/>
    <w:rsid w:val="00236348"/>
    <w:rsid w:val="002433CC"/>
    <w:rsid w:val="0024477F"/>
    <w:rsid w:val="00247555"/>
    <w:rsid w:val="00247625"/>
    <w:rsid w:val="0024779C"/>
    <w:rsid w:val="0025038F"/>
    <w:rsid w:val="00252D99"/>
    <w:rsid w:val="00252FFF"/>
    <w:rsid w:val="0025424F"/>
    <w:rsid w:val="00255ADC"/>
    <w:rsid w:val="00260779"/>
    <w:rsid w:val="00261F8B"/>
    <w:rsid w:val="002629D2"/>
    <w:rsid w:val="00263BC8"/>
    <w:rsid w:val="0027114F"/>
    <w:rsid w:val="00271702"/>
    <w:rsid w:val="0027289C"/>
    <w:rsid w:val="00274407"/>
    <w:rsid w:val="0027557A"/>
    <w:rsid w:val="002756D0"/>
    <w:rsid w:val="00275C07"/>
    <w:rsid w:val="00276195"/>
    <w:rsid w:val="00280DAE"/>
    <w:rsid w:val="0028188A"/>
    <w:rsid w:val="0028266A"/>
    <w:rsid w:val="002836A7"/>
    <w:rsid w:val="0028525D"/>
    <w:rsid w:val="0028648C"/>
    <w:rsid w:val="0029492A"/>
    <w:rsid w:val="0029554A"/>
    <w:rsid w:val="00296234"/>
    <w:rsid w:val="002A11E7"/>
    <w:rsid w:val="002A176B"/>
    <w:rsid w:val="002A572E"/>
    <w:rsid w:val="002A5F93"/>
    <w:rsid w:val="002B039C"/>
    <w:rsid w:val="002B053C"/>
    <w:rsid w:val="002B05DE"/>
    <w:rsid w:val="002B0DE5"/>
    <w:rsid w:val="002B2C8B"/>
    <w:rsid w:val="002B2F2A"/>
    <w:rsid w:val="002B46E3"/>
    <w:rsid w:val="002B54AC"/>
    <w:rsid w:val="002B6B4C"/>
    <w:rsid w:val="002C25FD"/>
    <w:rsid w:val="002C2895"/>
    <w:rsid w:val="002C3967"/>
    <w:rsid w:val="002C5179"/>
    <w:rsid w:val="002C5287"/>
    <w:rsid w:val="002C6384"/>
    <w:rsid w:val="002C72CD"/>
    <w:rsid w:val="002D0283"/>
    <w:rsid w:val="002D0634"/>
    <w:rsid w:val="002D0E85"/>
    <w:rsid w:val="002D2032"/>
    <w:rsid w:val="002D2173"/>
    <w:rsid w:val="002D657B"/>
    <w:rsid w:val="002D70AA"/>
    <w:rsid w:val="002E159A"/>
    <w:rsid w:val="002E1FCA"/>
    <w:rsid w:val="002E2431"/>
    <w:rsid w:val="002E4ECA"/>
    <w:rsid w:val="002F107F"/>
    <w:rsid w:val="002F3B23"/>
    <w:rsid w:val="002F71B5"/>
    <w:rsid w:val="0030010B"/>
    <w:rsid w:val="003004F7"/>
    <w:rsid w:val="00303FE1"/>
    <w:rsid w:val="0030524D"/>
    <w:rsid w:val="00305BAC"/>
    <w:rsid w:val="0030649D"/>
    <w:rsid w:val="00306B43"/>
    <w:rsid w:val="0031253E"/>
    <w:rsid w:val="00313B00"/>
    <w:rsid w:val="0031464F"/>
    <w:rsid w:val="00321C7E"/>
    <w:rsid w:val="003221A4"/>
    <w:rsid w:val="00326729"/>
    <w:rsid w:val="00326965"/>
    <w:rsid w:val="00326C74"/>
    <w:rsid w:val="00326E02"/>
    <w:rsid w:val="00327E8A"/>
    <w:rsid w:val="00332663"/>
    <w:rsid w:val="00333C88"/>
    <w:rsid w:val="00334F88"/>
    <w:rsid w:val="003357CD"/>
    <w:rsid w:val="00335A9C"/>
    <w:rsid w:val="003366AA"/>
    <w:rsid w:val="00336B70"/>
    <w:rsid w:val="00336F80"/>
    <w:rsid w:val="00337744"/>
    <w:rsid w:val="00342C18"/>
    <w:rsid w:val="0034424A"/>
    <w:rsid w:val="00347C41"/>
    <w:rsid w:val="00353BBD"/>
    <w:rsid w:val="003558E4"/>
    <w:rsid w:val="003576AA"/>
    <w:rsid w:val="00360773"/>
    <w:rsid w:val="00361E23"/>
    <w:rsid w:val="00366EE2"/>
    <w:rsid w:val="00370EBC"/>
    <w:rsid w:val="00372CCD"/>
    <w:rsid w:val="00372E70"/>
    <w:rsid w:val="00373242"/>
    <w:rsid w:val="00373A15"/>
    <w:rsid w:val="0037641B"/>
    <w:rsid w:val="00381528"/>
    <w:rsid w:val="00382AF3"/>
    <w:rsid w:val="00383777"/>
    <w:rsid w:val="003837B2"/>
    <w:rsid w:val="00385659"/>
    <w:rsid w:val="00385741"/>
    <w:rsid w:val="00386A95"/>
    <w:rsid w:val="003875BB"/>
    <w:rsid w:val="00387C97"/>
    <w:rsid w:val="00390C77"/>
    <w:rsid w:val="00392BDF"/>
    <w:rsid w:val="00392F3C"/>
    <w:rsid w:val="00393DB0"/>
    <w:rsid w:val="0039457A"/>
    <w:rsid w:val="00397BB4"/>
    <w:rsid w:val="00397E56"/>
    <w:rsid w:val="003A11C9"/>
    <w:rsid w:val="003A182B"/>
    <w:rsid w:val="003A1882"/>
    <w:rsid w:val="003A26D1"/>
    <w:rsid w:val="003A34E3"/>
    <w:rsid w:val="003A3976"/>
    <w:rsid w:val="003A3F34"/>
    <w:rsid w:val="003A5257"/>
    <w:rsid w:val="003A5BBD"/>
    <w:rsid w:val="003A6445"/>
    <w:rsid w:val="003A6579"/>
    <w:rsid w:val="003A6594"/>
    <w:rsid w:val="003A6612"/>
    <w:rsid w:val="003B031B"/>
    <w:rsid w:val="003B6688"/>
    <w:rsid w:val="003B7359"/>
    <w:rsid w:val="003B7970"/>
    <w:rsid w:val="003C2D7C"/>
    <w:rsid w:val="003C4857"/>
    <w:rsid w:val="003C7FA0"/>
    <w:rsid w:val="003D556C"/>
    <w:rsid w:val="003D766C"/>
    <w:rsid w:val="003E31D5"/>
    <w:rsid w:val="003E626F"/>
    <w:rsid w:val="003E7C6D"/>
    <w:rsid w:val="003E7FA2"/>
    <w:rsid w:val="003F1205"/>
    <w:rsid w:val="003F1C8D"/>
    <w:rsid w:val="003F32C0"/>
    <w:rsid w:val="003F436C"/>
    <w:rsid w:val="003F43D7"/>
    <w:rsid w:val="003F4DED"/>
    <w:rsid w:val="003F6473"/>
    <w:rsid w:val="003F6AF3"/>
    <w:rsid w:val="003F77CA"/>
    <w:rsid w:val="0040164A"/>
    <w:rsid w:val="00402B1E"/>
    <w:rsid w:val="00404301"/>
    <w:rsid w:val="00406B1E"/>
    <w:rsid w:val="0041169B"/>
    <w:rsid w:val="004154AD"/>
    <w:rsid w:val="004155AD"/>
    <w:rsid w:val="00425EEF"/>
    <w:rsid w:val="00426E52"/>
    <w:rsid w:val="00427840"/>
    <w:rsid w:val="00430251"/>
    <w:rsid w:val="00430499"/>
    <w:rsid w:val="004375F8"/>
    <w:rsid w:val="00440122"/>
    <w:rsid w:val="004418CF"/>
    <w:rsid w:val="00441D51"/>
    <w:rsid w:val="00442B7D"/>
    <w:rsid w:val="00443E00"/>
    <w:rsid w:val="0044541C"/>
    <w:rsid w:val="00454304"/>
    <w:rsid w:val="004543C9"/>
    <w:rsid w:val="00455C67"/>
    <w:rsid w:val="004607BD"/>
    <w:rsid w:val="00461613"/>
    <w:rsid w:val="004618AE"/>
    <w:rsid w:val="00461CBA"/>
    <w:rsid w:val="00461D02"/>
    <w:rsid w:val="00461FED"/>
    <w:rsid w:val="00462BF2"/>
    <w:rsid w:val="00462FEA"/>
    <w:rsid w:val="0046458D"/>
    <w:rsid w:val="004647DC"/>
    <w:rsid w:val="00465575"/>
    <w:rsid w:val="00466F1E"/>
    <w:rsid w:val="00472EF1"/>
    <w:rsid w:val="0047313E"/>
    <w:rsid w:val="00475E67"/>
    <w:rsid w:val="00476407"/>
    <w:rsid w:val="0047759E"/>
    <w:rsid w:val="004829B2"/>
    <w:rsid w:val="00491ED8"/>
    <w:rsid w:val="00492D1D"/>
    <w:rsid w:val="004A31DC"/>
    <w:rsid w:val="004A4CBC"/>
    <w:rsid w:val="004A4EE6"/>
    <w:rsid w:val="004B0823"/>
    <w:rsid w:val="004B3951"/>
    <w:rsid w:val="004B46E1"/>
    <w:rsid w:val="004B4952"/>
    <w:rsid w:val="004B5373"/>
    <w:rsid w:val="004B5808"/>
    <w:rsid w:val="004B5FB0"/>
    <w:rsid w:val="004B7DBE"/>
    <w:rsid w:val="004C101B"/>
    <w:rsid w:val="004C1C8D"/>
    <w:rsid w:val="004C2CE4"/>
    <w:rsid w:val="004C69EA"/>
    <w:rsid w:val="004D2534"/>
    <w:rsid w:val="004D3E83"/>
    <w:rsid w:val="004D6784"/>
    <w:rsid w:val="004D6E69"/>
    <w:rsid w:val="004E2220"/>
    <w:rsid w:val="004E256A"/>
    <w:rsid w:val="004E2A3D"/>
    <w:rsid w:val="004E2C8C"/>
    <w:rsid w:val="004E7881"/>
    <w:rsid w:val="004E794F"/>
    <w:rsid w:val="004F078A"/>
    <w:rsid w:val="004F1E81"/>
    <w:rsid w:val="004F3241"/>
    <w:rsid w:val="004F41BE"/>
    <w:rsid w:val="004F4323"/>
    <w:rsid w:val="004F49EF"/>
    <w:rsid w:val="004F519B"/>
    <w:rsid w:val="004F51B8"/>
    <w:rsid w:val="004F6667"/>
    <w:rsid w:val="004F7538"/>
    <w:rsid w:val="00502B8A"/>
    <w:rsid w:val="00502D39"/>
    <w:rsid w:val="00503A63"/>
    <w:rsid w:val="0050604B"/>
    <w:rsid w:val="005079DE"/>
    <w:rsid w:val="00510459"/>
    <w:rsid w:val="005121C6"/>
    <w:rsid w:val="0051230C"/>
    <w:rsid w:val="00512AEC"/>
    <w:rsid w:val="00513A59"/>
    <w:rsid w:val="00513E89"/>
    <w:rsid w:val="00517089"/>
    <w:rsid w:val="005209A4"/>
    <w:rsid w:val="00522051"/>
    <w:rsid w:val="00523925"/>
    <w:rsid w:val="0052464B"/>
    <w:rsid w:val="005246CD"/>
    <w:rsid w:val="0052470E"/>
    <w:rsid w:val="00525CB1"/>
    <w:rsid w:val="00527445"/>
    <w:rsid w:val="00533E70"/>
    <w:rsid w:val="00534DB4"/>
    <w:rsid w:val="005371A3"/>
    <w:rsid w:val="00537B1A"/>
    <w:rsid w:val="005425E7"/>
    <w:rsid w:val="00542D6F"/>
    <w:rsid w:val="00545508"/>
    <w:rsid w:val="00546C94"/>
    <w:rsid w:val="00547B68"/>
    <w:rsid w:val="00547DB3"/>
    <w:rsid w:val="00550170"/>
    <w:rsid w:val="00552889"/>
    <w:rsid w:val="00552A11"/>
    <w:rsid w:val="00553064"/>
    <w:rsid w:val="00555DA4"/>
    <w:rsid w:val="0055634F"/>
    <w:rsid w:val="005568DF"/>
    <w:rsid w:val="005575FC"/>
    <w:rsid w:val="00557C7B"/>
    <w:rsid w:val="00560F2A"/>
    <w:rsid w:val="0056112B"/>
    <w:rsid w:val="00562DF5"/>
    <w:rsid w:val="00563247"/>
    <w:rsid w:val="00563323"/>
    <w:rsid w:val="005652F4"/>
    <w:rsid w:val="00566CE2"/>
    <w:rsid w:val="00583E03"/>
    <w:rsid w:val="00584C1C"/>
    <w:rsid w:val="0058748F"/>
    <w:rsid w:val="005905E0"/>
    <w:rsid w:val="00592518"/>
    <w:rsid w:val="00592FDD"/>
    <w:rsid w:val="00594506"/>
    <w:rsid w:val="00596436"/>
    <w:rsid w:val="00597E19"/>
    <w:rsid w:val="005A0478"/>
    <w:rsid w:val="005A3D6C"/>
    <w:rsid w:val="005A7702"/>
    <w:rsid w:val="005B34A1"/>
    <w:rsid w:val="005B572E"/>
    <w:rsid w:val="005B59F3"/>
    <w:rsid w:val="005B698E"/>
    <w:rsid w:val="005B6E1F"/>
    <w:rsid w:val="005C2E12"/>
    <w:rsid w:val="005C4D93"/>
    <w:rsid w:val="005C4FB1"/>
    <w:rsid w:val="005C5992"/>
    <w:rsid w:val="005C659B"/>
    <w:rsid w:val="005C6B72"/>
    <w:rsid w:val="005D0168"/>
    <w:rsid w:val="005D124F"/>
    <w:rsid w:val="005D1E4B"/>
    <w:rsid w:val="005D1F79"/>
    <w:rsid w:val="005D215F"/>
    <w:rsid w:val="005D2272"/>
    <w:rsid w:val="005D2ED5"/>
    <w:rsid w:val="005D4452"/>
    <w:rsid w:val="005D5AEC"/>
    <w:rsid w:val="005E0E45"/>
    <w:rsid w:val="005E1CB2"/>
    <w:rsid w:val="005E210D"/>
    <w:rsid w:val="005E25DF"/>
    <w:rsid w:val="005E52D3"/>
    <w:rsid w:val="005E57A9"/>
    <w:rsid w:val="005E6BAD"/>
    <w:rsid w:val="005F04B5"/>
    <w:rsid w:val="005F1F1A"/>
    <w:rsid w:val="005F6262"/>
    <w:rsid w:val="005F7BC9"/>
    <w:rsid w:val="0060379C"/>
    <w:rsid w:val="006043E4"/>
    <w:rsid w:val="006054C9"/>
    <w:rsid w:val="00605B90"/>
    <w:rsid w:val="0061080D"/>
    <w:rsid w:val="00612933"/>
    <w:rsid w:val="00612BD7"/>
    <w:rsid w:val="00614C51"/>
    <w:rsid w:val="006151F4"/>
    <w:rsid w:val="00615E86"/>
    <w:rsid w:val="00616C4E"/>
    <w:rsid w:val="0061765A"/>
    <w:rsid w:val="00621F8B"/>
    <w:rsid w:val="00623E1E"/>
    <w:rsid w:val="0062588C"/>
    <w:rsid w:val="0062757C"/>
    <w:rsid w:val="00627FE0"/>
    <w:rsid w:val="0063093A"/>
    <w:rsid w:val="0063144E"/>
    <w:rsid w:val="00632D9C"/>
    <w:rsid w:val="00633E0E"/>
    <w:rsid w:val="00637143"/>
    <w:rsid w:val="00637985"/>
    <w:rsid w:val="00637EF5"/>
    <w:rsid w:val="006403E2"/>
    <w:rsid w:val="006412ED"/>
    <w:rsid w:val="006415CC"/>
    <w:rsid w:val="006422CC"/>
    <w:rsid w:val="006455C0"/>
    <w:rsid w:val="006461B7"/>
    <w:rsid w:val="00646774"/>
    <w:rsid w:val="006476A4"/>
    <w:rsid w:val="00647CFD"/>
    <w:rsid w:val="006507DA"/>
    <w:rsid w:val="00654DA2"/>
    <w:rsid w:val="0065517F"/>
    <w:rsid w:val="00655E1A"/>
    <w:rsid w:val="006578C5"/>
    <w:rsid w:val="00662D83"/>
    <w:rsid w:val="0066497C"/>
    <w:rsid w:val="006707E5"/>
    <w:rsid w:val="00671875"/>
    <w:rsid w:val="00674E1A"/>
    <w:rsid w:val="00675DB2"/>
    <w:rsid w:val="00677F53"/>
    <w:rsid w:val="006805DA"/>
    <w:rsid w:val="006809DA"/>
    <w:rsid w:val="006855C5"/>
    <w:rsid w:val="00687DDC"/>
    <w:rsid w:val="00691254"/>
    <w:rsid w:val="00691735"/>
    <w:rsid w:val="0069427A"/>
    <w:rsid w:val="00695287"/>
    <w:rsid w:val="00696B3F"/>
    <w:rsid w:val="00696EBF"/>
    <w:rsid w:val="006A0306"/>
    <w:rsid w:val="006A21E6"/>
    <w:rsid w:val="006A4398"/>
    <w:rsid w:val="006A4DE3"/>
    <w:rsid w:val="006A5480"/>
    <w:rsid w:val="006A6916"/>
    <w:rsid w:val="006B11FE"/>
    <w:rsid w:val="006B1930"/>
    <w:rsid w:val="006B270D"/>
    <w:rsid w:val="006B2A40"/>
    <w:rsid w:val="006B54A2"/>
    <w:rsid w:val="006B60E4"/>
    <w:rsid w:val="006C0BDB"/>
    <w:rsid w:val="006C3F29"/>
    <w:rsid w:val="006C3F92"/>
    <w:rsid w:val="006C48D5"/>
    <w:rsid w:val="006C5A12"/>
    <w:rsid w:val="006C5AEF"/>
    <w:rsid w:val="006D213B"/>
    <w:rsid w:val="006D36A3"/>
    <w:rsid w:val="006D3FFB"/>
    <w:rsid w:val="006D6EC3"/>
    <w:rsid w:val="006E08D6"/>
    <w:rsid w:val="006E3807"/>
    <w:rsid w:val="006E386F"/>
    <w:rsid w:val="006E535E"/>
    <w:rsid w:val="006E62B2"/>
    <w:rsid w:val="006E7FCD"/>
    <w:rsid w:val="006F1A3F"/>
    <w:rsid w:val="006F236A"/>
    <w:rsid w:val="006F2EDF"/>
    <w:rsid w:val="006F3664"/>
    <w:rsid w:val="006F3C51"/>
    <w:rsid w:val="006F4A80"/>
    <w:rsid w:val="006F5FED"/>
    <w:rsid w:val="006F6DEC"/>
    <w:rsid w:val="006F7D21"/>
    <w:rsid w:val="007011A5"/>
    <w:rsid w:val="00702043"/>
    <w:rsid w:val="00702588"/>
    <w:rsid w:val="007033F1"/>
    <w:rsid w:val="00703D02"/>
    <w:rsid w:val="00704752"/>
    <w:rsid w:val="007076AD"/>
    <w:rsid w:val="00711198"/>
    <w:rsid w:val="0071296D"/>
    <w:rsid w:val="00712973"/>
    <w:rsid w:val="00713828"/>
    <w:rsid w:val="00716532"/>
    <w:rsid w:val="00716DE0"/>
    <w:rsid w:val="00717BAF"/>
    <w:rsid w:val="0072247F"/>
    <w:rsid w:val="007256B7"/>
    <w:rsid w:val="00725B3D"/>
    <w:rsid w:val="0072628D"/>
    <w:rsid w:val="007316E0"/>
    <w:rsid w:val="00732BB7"/>
    <w:rsid w:val="007339CE"/>
    <w:rsid w:val="00735CE2"/>
    <w:rsid w:val="0073689F"/>
    <w:rsid w:val="00736A4D"/>
    <w:rsid w:val="00740C42"/>
    <w:rsid w:val="00742312"/>
    <w:rsid w:val="0074306C"/>
    <w:rsid w:val="007439EA"/>
    <w:rsid w:val="007461EA"/>
    <w:rsid w:val="0074678B"/>
    <w:rsid w:val="00751BAD"/>
    <w:rsid w:val="00753229"/>
    <w:rsid w:val="00754397"/>
    <w:rsid w:val="007544EC"/>
    <w:rsid w:val="007547D2"/>
    <w:rsid w:val="00755A89"/>
    <w:rsid w:val="00761142"/>
    <w:rsid w:val="00761662"/>
    <w:rsid w:val="00763052"/>
    <w:rsid w:val="00763E6F"/>
    <w:rsid w:val="00765D3F"/>
    <w:rsid w:val="00766307"/>
    <w:rsid w:val="00767A5B"/>
    <w:rsid w:val="00767B0A"/>
    <w:rsid w:val="00770556"/>
    <w:rsid w:val="007707A8"/>
    <w:rsid w:val="00771B96"/>
    <w:rsid w:val="007756DE"/>
    <w:rsid w:val="00781FB4"/>
    <w:rsid w:val="00783324"/>
    <w:rsid w:val="00784B65"/>
    <w:rsid w:val="00784CA0"/>
    <w:rsid w:val="007864CB"/>
    <w:rsid w:val="00786A6B"/>
    <w:rsid w:val="00790A49"/>
    <w:rsid w:val="00790A9B"/>
    <w:rsid w:val="00791775"/>
    <w:rsid w:val="00791EB7"/>
    <w:rsid w:val="007927A6"/>
    <w:rsid w:val="007929DE"/>
    <w:rsid w:val="00796E9C"/>
    <w:rsid w:val="00797C74"/>
    <w:rsid w:val="007A0B78"/>
    <w:rsid w:val="007A144C"/>
    <w:rsid w:val="007A23AA"/>
    <w:rsid w:val="007A448F"/>
    <w:rsid w:val="007A48F5"/>
    <w:rsid w:val="007A5E30"/>
    <w:rsid w:val="007B1CE9"/>
    <w:rsid w:val="007B2C1E"/>
    <w:rsid w:val="007B3E58"/>
    <w:rsid w:val="007B6FD5"/>
    <w:rsid w:val="007B7EA7"/>
    <w:rsid w:val="007C14FC"/>
    <w:rsid w:val="007C2338"/>
    <w:rsid w:val="007C44D5"/>
    <w:rsid w:val="007C5AB5"/>
    <w:rsid w:val="007C6428"/>
    <w:rsid w:val="007C69F7"/>
    <w:rsid w:val="007D226E"/>
    <w:rsid w:val="007D3184"/>
    <w:rsid w:val="007D349C"/>
    <w:rsid w:val="007D361F"/>
    <w:rsid w:val="007D488C"/>
    <w:rsid w:val="007D526D"/>
    <w:rsid w:val="007D547C"/>
    <w:rsid w:val="007D69C3"/>
    <w:rsid w:val="007D6EE9"/>
    <w:rsid w:val="007D7E44"/>
    <w:rsid w:val="007D7EAA"/>
    <w:rsid w:val="007E2417"/>
    <w:rsid w:val="007F3D11"/>
    <w:rsid w:val="007F3F7E"/>
    <w:rsid w:val="007F4B4B"/>
    <w:rsid w:val="007F4BC3"/>
    <w:rsid w:val="007F7D67"/>
    <w:rsid w:val="008005E7"/>
    <w:rsid w:val="00801089"/>
    <w:rsid w:val="00801436"/>
    <w:rsid w:val="00802327"/>
    <w:rsid w:val="008027AD"/>
    <w:rsid w:val="00802D6A"/>
    <w:rsid w:val="00804BF0"/>
    <w:rsid w:val="00806647"/>
    <w:rsid w:val="00811887"/>
    <w:rsid w:val="008121EE"/>
    <w:rsid w:val="0081281C"/>
    <w:rsid w:val="008148A3"/>
    <w:rsid w:val="00814A17"/>
    <w:rsid w:val="008157A6"/>
    <w:rsid w:val="00816478"/>
    <w:rsid w:val="008216BB"/>
    <w:rsid w:val="00821BE7"/>
    <w:rsid w:val="00823ADA"/>
    <w:rsid w:val="00826EE0"/>
    <w:rsid w:val="008307C7"/>
    <w:rsid w:val="00830833"/>
    <w:rsid w:val="0083184F"/>
    <w:rsid w:val="0083540D"/>
    <w:rsid w:val="00836868"/>
    <w:rsid w:val="00837D06"/>
    <w:rsid w:val="0084422F"/>
    <w:rsid w:val="00844E9E"/>
    <w:rsid w:val="0084542A"/>
    <w:rsid w:val="00846ECD"/>
    <w:rsid w:val="0084714B"/>
    <w:rsid w:val="008506BF"/>
    <w:rsid w:val="00852FD1"/>
    <w:rsid w:val="00855448"/>
    <w:rsid w:val="008557E4"/>
    <w:rsid w:val="00857C93"/>
    <w:rsid w:val="00860F27"/>
    <w:rsid w:val="00862EBA"/>
    <w:rsid w:val="00863A02"/>
    <w:rsid w:val="00864A9B"/>
    <w:rsid w:val="00866104"/>
    <w:rsid w:val="00867418"/>
    <w:rsid w:val="0087242D"/>
    <w:rsid w:val="0087396F"/>
    <w:rsid w:val="00873DDE"/>
    <w:rsid w:val="00876672"/>
    <w:rsid w:val="00877667"/>
    <w:rsid w:val="00880F5D"/>
    <w:rsid w:val="00882023"/>
    <w:rsid w:val="0088315E"/>
    <w:rsid w:val="008849A5"/>
    <w:rsid w:val="00886801"/>
    <w:rsid w:val="008875B7"/>
    <w:rsid w:val="00890C5F"/>
    <w:rsid w:val="0089388C"/>
    <w:rsid w:val="00895A2D"/>
    <w:rsid w:val="0089666E"/>
    <w:rsid w:val="008A07AA"/>
    <w:rsid w:val="008A12BC"/>
    <w:rsid w:val="008A534C"/>
    <w:rsid w:val="008A57C3"/>
    <w:rsid w:val="008A6FAB"/>
    <w:rsid w:val="008A7F1C"/>
    <w:rsid w:val="008B22DA"/>
    <w:rsid w:val="008B26D3"/>
    <w:rsid w:val="008B7D6D"/>
    <w:rsid w:val="008C0721"/>
    <w:rsid w:val="008C1253"/>
    <w:rsid w:val="008C49D2"/>
    <w:rsid w:val="008C6DDE"/>
    <w:rsid w:val="008D3FD1"/>
    <w:rsid w:val="008D3FDC"/>
    <w:rsid w:val="008E5910"/>
    <w:rsid w:val="008E5CE5"/>
    <w:rsid w:val="008F0283"/>
    <w:rsid w:val="008F12A9"/>
    <w:rsid w:val="008F21AE"/>
    <w:rsid w:val="008F3284"/>
    <w:rsid w:val="008F58C7"/>
    <w:rsid w:val="008F5A2B"/>
    <w:rsid w:val="008F6356"/>
    <w:rsid w:val="008F797A"/>
    <w:rsid w:val="00901399"/>
    <w:rsid w:val="00901537"/>
    <w:rsid w:val="009024CD"/>
    <w:rsid w:val="00904987"/>
    <w:rsid w:val="00905D03"/>
    <w:rsid w:val="00907E0F"/>
    <w:rsid w:val="00910389"/>
    <w:rsid w:val="00910BC7"/>
    <w:rsid w:val="00910D50"/>
    <w:rsid w:val="00912AA7"/>
    <w:rsid w:val="00913DB2"/>
    <w:rsid w:val="00913F01"/>
    <w:rsid w:val="009159D4"/>
    <w:rsid w:val="009165BA"/>
    <w:rsid w:val="00921679"/>
    <w:rsid w:val="00921AF8"/>
    <w:rsid w:val="00927AF8"/>
    <w:rsid w:val="00927C33"/>
    <w:rsid w:val="00933061"/>
    <w:rsid w:val="00933DA0"/>
    <w:rsid w:val="0093522F"/>
    <w:rsid w:val="00936A7E"/>
    <w:rsid w:val="009377F7"/>
    <w:rsid w:val="00940679"/>
    <w:rsid w:val="00941609"/>
    <w:rsid w:val="0094276E"/>
    <w:rsid w:val="009450EF"/>
    <w:rsid w:val="00953E8A"/>
    <w:rsid w:val="00954CCE"/>
    <w:rsid w:val="009551AE"/>
    <w:rsid w:val="00955756"/>
    <w:rsid w:val="00956125"/>
    <w:rsid w:val="00956C47"/>
    <w:rsid w:val="00957411"/>
    <w:rsid w:val="0096057F"/>
    <w:rsid w:val="009617D9"/>
    <w:rsid w:val="00962D19"/>
    <w:rsid w:val="00964ABF"/>
    <w:rsid w:val="00971A00"/>
    <w:rsid w:val="00971A6D"/>
    <w:rsid w:val="00971C44"/>
    <w:rsid w:val="00973A55"/>
    <w:rsid w:val="00974BDE"/>
    <w:rsid w:val="00974DF5"/>
    <w:rsid w:val="00980FCE"/>
    <w:rsid w:val="00981D83"/>
    <w:rsid w:val="00982BD7"/>
    <w:rsid w:val="00983023"/>
    <w:rsid w:val="00983627"/>
    <w:rsid w:val="00983A75"/>
    <w:rsid w:val="009843BB"/>
    <w:rsid w:val="00984416"/>
    <w:rsid w:val="00987CC9"/>
    <w:rsid w:val="00992975"/>
    <w:rsid w:val="00993291"/>
    <w:rsid w:val="00993AD6"/>
    <w:rsid w:val="00997551"/>
    <w:rsid w:val="009A0EAC"/>
    <w:rsid w:val="009A3DD3"/>
    <w:rsid w:val="009A447D"/>
    <w:rsid w:val="009A4EFF"/>
    <w:rsid w:val="009A6685"/>
    <w:rsid w:val="009A781F"/>
    <w:rsid w:val="009B3648"/>
    <w:rsid w:val="009B5320"/>
    <w:rsid w:val="009B5F84"/>
    <w:rsid w:val="009C0101"/>
    <w:rsid w:val="009C18C0"/>
    <w:rsid w:val="009C3C52"/>
    <w:rsid w:val="009C4BB0"/>
    <w:rsid w:val="009C4F05"/>
    <w:rsid w:val="009C50AB"/>
    <w:rsid w:val="009D0C70"/>
    <w:rsid w:val="009D3D88"/>
    <w:rsid w:val="009D45A8"/>
    <w:rsid w:val="009D5DAE"/>
    <w:rsid w:val="009D71EA"/>
    <w:rsid w:val="009D7285"/>
    <w:rsid w:val="009E1A86"/>
    <w:rsid w:val="009E574B"/>
    <w:rsid w:val="009F0642"/>
    <w:rsid w:val="009F21C5"/>
    <w:rsid w:val="009F4518"/>
    <w:rsid w:val="009F6F20"/>
    <w:rsid w:val="009F7895"/>
    <w:rsid w:val="009F7943"/>
    <w:rsid w:val="00A12E63"/>
    <w:rsid w:val="00A130BE"/>
    <w:rsid w:val="00A14F33"/>
    <w:rsid w:val="00A20716"/>
    <w:rsid w:val="00A20ADA"/>
    <w:rsid w:val="00A21F17"/>
    <w:rsid w:val="00A23D8E"/>
    <w:rsid w:val="00A256F8"/>
    <w:rsid w:val="00A30657"/>
    <w:rsid w:val="00A30A6A"/>
    <w:rsid w:val="00A30E1F"/>
    <w:rsid w:val="00A31B9B"/>
    <w:rsid w:val="00A35612"/>
    <w:rsid w:val="00A360B0"/>
    <w:rsid w:val="00A36331"/>
    <w:rsid w:val="00A36973"/>
    <w:rsid w:val="00A37385"/>
    <w:rsid w:val="00A40E06"/>
    <w:rsid w:val="00A41189"/>
    <w:rsid w:val="00A4229D"/>
    <w:rsid w:val="00A468E3"/>
    <w:rsid w:val="00A512A9"/>
    <w:rsid w:val="00A524F4"/>
    <w:rsid w:val="00A54C2B"/>
    <w:rsid w:val="00A55CCD"/>
    <w:rsid w:val="00A56D46"/>
    <w:rsid w:val="00A602E6"/>
    <w:rsid w:val="00A60E42"/>
    <w:rsid w:val="00A61C1A"/>
    <w:rsid w:val="00A61C59"/>
    <w:rsid w:val="00A622E3"/>
    <w:rsid w:val="00A62671"/>
    <w:rsid w:val="00A62BF6"/>
    <w:rsid w:val="00A727BA"/>
    <w:rsid w:val="00A74536"/>
    <w:rsid w:val="00A805AE"/>
    <w:rsid w:val="00A846D2"/>
    <w:rsid w:val="00A91384"/>
    <w:rsid w:val="00A9766D"/>
    <w:rsid w:val="00A977C4"/>
    <w:rsid w:val="00AA02BD"/>
    <w:rsid w:val="00AA11BA"/>
    <w:rsid w:val="00AA2294"/>
    <w:rsid w:val="00AA5FD2"/>
    <w:rsid w:val="00AB08EF"/>
    <w:rsid w:val="00AB3485"/>
    <w:rsid w:val="00AB4EEB"/>
    <w:rsid w:val="00AC1A3D"/>
    <w:rsid w:val="00AC2107"/>
    <w:rsid w:val="00AC366A"/>
    <w:rsid w:val="00AC7002"/>
    <w:rsid w:val="00AC73A3"/>
    <w:rsid w:val="00AC7654"/>
    <w:rsid w:val="00AD0D83"/>
    <w:rsid w:val="00AD1207"/>
    <w:rsid w:val="00AD12B2"/>
    <w:rsid w:val="00AD19D7"/>
    <w:rsid w:val="00AD4D2C"/>
    <w:rsid w:val="00AD5071"/>
    <w:rsid w:val="00AD50AE"/>
    <w:rsid w:val="00AE0F96"/>
    <w:rsid w:val="00AE2F43"/>
    <w:rsid w:val="00AE476C"/>
    <w:rsid w:val="00AE7559"/>
    <w:rsid w:val="00AF1806"/>
    <w:rsid w:val="00AF255D"/>
    <w:rsid w:val="00AF27FB"/>
    <w:rsid w:val="00AF2BA3"/>
    <w:rsid w:val="00AF42A0"/>
    <w:rsid w:val="00B01C57"/>
    <w:rsid w:val="00B03859"/>
    <w:rsid w:val="00B065D8"/>
    <w:rsid w:val="00B11340"/>
    <w:rsid w:val="00B12E43"/>
    <w:rsid w:val="00B14DAA"/>
    <w:rsid w:val="00B16947"/>
    <w:rsid w:val="00B17D40"/>
    <w:rsid w:val="00B20DB8"/>
    <w:rsid w:val="00B22359"/>
    <w:rsid w:val="00B24367"/>
    <w:rsid w:val="00B25A77"/>
    <w:rsid w:val="00B25D57"/>
    <w:rsid w:val="00B30C94"/>
    <w:rsid w:val="00B33357"/>
    <w:rsid w:val="00B35428"/>
    <w:rsid w:val="00B3558B"/>
    <w:rsid w:val="00B37CF5"/>
    <w:rsid w:val="00B41688"/>
    <w:rsid w:val="00B42A31"/>
    <w:rsid w:val="00B43134"/>
    <w:rsid w:val="00B434DB"/>
    <w:rsid w:val="00B46F9A"/>
    <w:rsid w:val="00B4713D"/>
    <w:rsid w:val="00B47C34"/>
    <w:rsid w:val="00B5184A"/>
    <w:rsid w:val="00B5572E"/>
    <w:rsid w:val="00B55EFC"/>
    <w:rsid w:val="00B56BA2"/>
    <w:rsid w:val="00B6034B"/>
    <w:rsid w:val="00B61C08"/>
    <w:rsid w:val="00B63A47"/>
    <w:rsid w:val="00B738CF"/>
    <w:rsid w:val="00B876D8"/>
    <w:rsid w:val="00B90707"/>
    <w:rsid w:val="00B92AB6"/>
    <w:rsid w:val="00B932B1"/>
    <w:rsid w:val="00B94BD2"/>
    <w:rsid w:val="00B9511D"/>
    <w:rsid w:val="00B95D55"/>
    <w:rsid w:val="00B972F5"/>
    <w:rsid w:val="00BA66F8"/>
    <w:rsid w:val="00BB008B"/>
    <w:rsid w:val="00BB101F"/>
    <w:rsid w:val="00BB123A"/>
    <w:rsid w:val="00BB184A"/>
    <w:rsid w:val="00BB5ED7"/>
    <w:rsid w:val="00BB6343"/>
    <w:rsid w:val="00BB78FB"/>
    <w:rsid w:val="00BC007B"/>
    <w:rsid w:val="00BC1B8D"/>
    <w:rsid w:val="00BC23E4"/>
    <w:rsid w:val="00BC3B81"/>
    <w:rsid w:val="00BC4545"/>
    <w:rsid w:val="00BC472F"/>
    <w:rsid w:val="00BC47BD"/>
    <w:rsid w:val="00BC4F35"/>
    <w:rsid w:val="00BC5FE8"/>
    <w:rsid w:val="00BC7E91"/>
    <w:rsid w:val="00BD017C"/>
    <w:rsid w:val="00BD47D4"/>
    <w:rsid w:val="00BD5B66"/>
    <w:rsid w:val="00BD6495"/>
    <w:rsid w:val="00BD7DED"/>
    <w:rsid w:val="00BE0B1D"/>
    <w:rsid w:val="00BE0EFA"/>
    <w:rsid w:val="00BE308C"/>
    <w:rsid w:val="00BE3367"/>
    <w:rsid w:val="00BE3763"/>
    <w:rsid w:val="00BE4143"/>
    <w:rsid w:val="00BE51FD"/>
    <w:rsid w:val="00BE58EA"/>
    <w:rsid w:val="00BF1BA8"/>
    <w:rsid w:val="00BF232F"/>
    <w:rsid w:val="00BF31D9"/>
    <w:rsid w:val="00BF4A1D"/>
    <w:rsid w:val="00BF761F"/>
    <w:rsid w:val="00C00C0C"/>
    <w:rsid w:val="00C019B9"/>
    <w:rsid w:val="00C0240E"/>
    <w:rsid w:val="00C04741"/>
    <w:rsid w:val="00C078EA"/>
    <w:rsid w:val="00C07EA8"/>
    <w:rsid w:val="00C12C79"/>
    <w:rsid w:val="00C141E3"/>
    <w:rsid w:val="00C206D8"/>
    <w:rsid w:val="00C24AE9"/>
    <w:rsid w:val="00C24DBE"/>
    <w:rsid w:val="00C254F3"/>
    <w:rsid w:val="00C25D3E"/>
    <w:rsid w:val="00C3036C"/>
    <w:rsid w:val="00C31352"/>
    <w:rsid w:val="00C31612"/>
    <w:rsid w:val="00C327BB"/>
    <w:rsid w:val="00C327EC"/>
    <w:rsid w:val="00C40524"/>
    <w:rsid w:val="00C41E38"/>
    <w:rsid w:val="00C433E8"/>
    <w:rsid w:val="00C54320"/>
    <w:rsid w:val="00C543B2"/>
    <w:rsid w:val="00C55A2B"/>
    <w:rsid w:val="00C56A7B"/>
    <w:rsid w:val="00C57EFC"/>
    <w:rsid w:val="00C609B5"/>
    <w:rsid w:val="00C60AE8"/>
    <w:rsid w:val="00C61046"/>
    <w:rsid w:val="00C619F0"/>
    <w:rsid w:val="00C62973"/>
    <w:rsid w:val="00C62ACD"/>
    <w:rsid w:val="00C632FD"/>
    <w:rsid w:val="00C64038"/>
    <w:rsid w:val="00C668A3"/>
    <w:rsid w:val="00C66F21"/>
    <w:rsid w:val="00C70662"/>
    <w:rsid w:val="00C708ED"/>
    <w:rsid w:val="00C720F9"/>
    <w:rsid w:val="00C73912"/>
    <w:rsid w:val="00C73CB8"/>
    <w:rsid w:val="00C75367"/>
    <w:rsid w:val="00C7677D"/>
    <w:rsid w:val="00C77505"/>
    <w:rsid w:val="00C77FA8"/>
    <w:rsid w:val="00C80815"/>
    <w:rsid w:val="00C830D3"/>
    <w:rsid w:val="00C83311"/>
    <w:rsid w:val="00C84BDF"/>
    <w:rsid w:val="00C86A10"/>
    <w:rsid w:val="00C87C4A"/>
    <w:rsid w:val="00C90992"/>
    <w:rsid w:val="00C92286"/>
    <w:rsid w:val="00C93721"/>
    <w:rsid w:val="00C96C49"/>
    <w:rsid w:val="00C97079"/>
    <w:rsid w:val="00C975C3"/>
    <w:rsid w:val="00CA1A31"/>
    <w:rsid w:val="00CB0037"/>
    <w:rsid w:val="00CB038C"/>
    <w:rsid w:val="00CB177D"/>
    <w:rsid w:val="00CB5E18"/>
    <w:rsid w:val="00CC033A"/>
    <w:rsid w:val="00CC3206"/>
    <w:rsid w:val="00CC3D53"/>
    <w:rsid w:val="00CD0088"/>
    <w:rsid w:val="00CD3E39"/>
    <w:rsid w:val="00CD5D5A"/>
    <w:rsid w:val="00CE344F"/>
    <w:rsid w:val="00CE4001"/>
    <w:rsid w:val="00CE4697"/>
    <w:rsid w:val="00CE61AB"/>
    <w:rsid w:val="00CE79A3"/>
    <w:rsid w:val="00CE7BCA"/>
    <w:rsid w:val="00CF1E6D"/>
    <w:rsid w:val="00CF4A62"/>
    <w:rsid w:val="00CF5861"/>
    <w:rsid w:val="00CF595B"/>
    <w:rsid w:val="00D00688"/>
    <w:rsid w:val="00D027E8"/>
    <w:rsid w:val="00D028BA"/>
    <w:rsid w:val="00D03751"/>
    <w:rsid w:val="00D064D6"/>
    <w:rsid w:val="00D07437"/>
    <w:rsid w:val="00D1023A"/>
    <w:rsid w:val="00D136C1"/>
    <w:rsid w:val="00D143DB"/>
    <w:rsid w:val="00D14E06"/>
    <w:rsid w:val="00D155E8"/>
    <w:rsid w:val="00D21612"/>
    <w:rsid w:val="00D2237F"/>
    <w:rsid w:val="00D262A8"/>
    <w:rsid w:val="00D26B47"/>
    <w:rsid w:val="00D301B1"/>
    <w:rsid w:val="00D30EF1"/>
    <w:rsid w:val="00D31175"/>
    <w:rsid w:val="00D334EA"/>
    <w:rsid w:val="00D344F9"/>
    <w:rsid w:val="00D34E70"/>
    <w:rsid w:val="00D37783"/>
    <w:rsid w:val="00D4053A"/>
    <w:rsid w:val="00D40B45"/>
    <w:rsid w:val="00D4174A"/>
    <w:rsid w:val="00D4462C"/>
    <w:rsid w:val="00D44F4A"/>
    <w:rsid w:val="00D4500A"/>
    <w:rsid w:val="00D47C87"/>
    <w:rsid w:val="00D50778"/>
    <w:rsid w:val="00D507F7"/>
    <w:rsid w:val="00D5322D"/>
    <w:rsid w:val="00D540C6"/>
    <w:rsid w:val="00D5488D"/>
    <w:rsid w:val="00D55BDC"/>
    <w:rsid w:val="00D610E9"/>
    <w:rsid w:val="00D61FE2"/>
    <w:rsid w:val="00D646B8"/>
    <w:rsid w:val="00D649D0"/>
    <w:rsid w:val="00D64C5A"/>
    <w:rsid w:val="00D6504A"/>
    <w:rsid w:val="00D67A81"/>
    <w:rsid w:val="00D7134A"/>
    <w:rsid w:val="00D734A3"/>
    <w:rsid w:val="00D75D46"/>
    <w:rsid w:val="00D76205"/>
    <w:rsid w:val="00D77AFC"/>
    <w:rsid w:val="00D85EDC"/>
    <w:rsid w:val="00D87EE5"/>
    <w:rsid w:val="00D92681"/>
    <w:rsid w:val="00D926DE"/>
    <w:rsid w:val="00D932E8"/>
    <w:rsid w:val="00D94D0A"/>
    <w:rsid w:val="00D95F31"/>
    <w:rsid w:val="00D971FF"/>
    <w:rsid w:val="00DA0605"/>
    <w:rsid w:val="00DA0D8A"/>
    <w:rsid w:val="00DA2A2E"/>
    <w:rsid w:val="00DA2A5D"/>
    <w:rsid w:val="00DA3E5F"/>
    <w:rsid w:val="00DA4B3A"/>
    <w:rsid w:val="00DA5C45"/>
    <w:rsid w:val="00DB0147"/>
    <w:rsid w:val="00DB015F"/>
    <w:rsid w:val="00DB0C15"/>
    <w:rsid w:val="00DB1920"/>
    <w:rsid w:val="00DB321B"/>
    <w:rsid w:val="00DB3F50"/>
    <w:rsid w:val="00DB3FDD"/>
    <w:rsid w:val="00DB5395"/>
    <w:rsid w:val="00DB5EB8"/>
    <w:rsid w:val="00DB6951"/>
    <w:rsid w:val="00DB7292"/>
    <w:rsid w:val="00DB7E1F"/>
    <w:rsid w:val="00DC003F"/>
    <w:rsid w:val="00DC0868"/>
    <w:rsid w:val="00DC10FB"/>
    <w:rsid w:val="00DC16EC"/>
    <w:rsid w:val="00DC213B"/>
    <w:rsid w:val="00DC2377"/>
    <w:rsid w:val="00DC30BC"/>
    <w:rsid w:val="00DC3EBD"/>
    <w:rsid w:val="00DC409C"/>
    <w:rsid w:val="00DC6A85"/>
    <w:rsid w:val="00DC7E79"/>
    <w:rsid w:val="00DD3BA0"/>
    <w:rsid w:val="00DD51D9"/>
    <w:rsid w:val="00DD568E"/>
    <w:rsid w:val="00DD736F"/>
    <w:rsid w:val="00DE3528"/>
    <w:rsid w:val="00DE422E"/>
    <w:rsid w:val="00DE4E79"/>
    <w:rsid w:val="00DE54FA"/>
    <w:rsid w:val="00DE5613"/>
    <w:rsid w:val="00DE75F7"/>
    <w:rsid w:val="00DF0EAE"/>
    <w:rsid w:val="00DF137E"/>
    <w:rsid w:val="00DF2ADD"/>
    <w:rsid w:val="00DF4930"/>
    <w:rsid w:val="00DF5F07"/>
    <w:rsid w:val="00DF7076"/>
    <w:rsid w:val="00E03008"/>
    <w:rsid w:val="00E046F6"/>
    <w:rsid w:val="00E07922"/>
    <w:rsid w:val="00E079F8"/>
    <w:rsid w:val="00E11474"/>
    <w:rsid w:val="00E14437"/>
    <w:rsid w:val="00E14D92"/>
    <w:rsid w:val="00E157EE"/>
    <w:rsid w:val="00E1678D"/>
    <w:rsid w:val="00E16CD6"/>
    <w:rsid w:val="00E22D80"/>
    <w:rsid w:val="00E24A78"/>
    <w:rsid w:val="00E2693A"/>
    <w:rsid w:val="00E26BDE"/>
    <w:rsid w:val="00E302F3"/>
    <w:rsid w:val="00E30EC5"/>
    <w:rsid w:val="00E311F7"/>
    <w:rsid w:val="00E3212C"/>
    <w:rsid w:val="00E33AAD"/>
    <w:rsid w:val="00E34520"/>
    <w:rsid w:val="00E355B8"/>
    <w:rsid w:val="00E3687A"/>
    <w:rsid w:val="00E40385"/>
    <w:rsid w:val="00E40B30"/>
    <w:rsid w:val="00E42691"/>
    <w:rsid w:val="00E42D0F"/>
    <w:rsid w:val="00E4441A"/>
    <w:rsid w:val="00E51194"/>
    <w:rsid w:val="00E51B4E"/>
    <w:rsid w:val="00E51BEA"/>
    <w:rsid w:val="00E51D84"/>
    <w:rsid w:val="00E54302"/>
    <w:rsid w:val="00E55858"/>
    <w:rsid w:val="00E55C87"/>
    <w:rsid w:val="00E57859"/>
    <w:rsid w:val="00E605F2"/>
    <w:rsid w:val="00E60C69"/>
    <w:rsid w:val="00E60E1F"/>
    <w:rsid w:val="00E60E54"/>
    <w:rsid w:val="00E63367"/>
    <w:rsid w:val="00E6444F"/>
    <w:rsid w:val="00E65CC2"/>
    <w:rsid w:val="00E6672B"/>
    <w:rsid w:val="00E6720B"/>
    <w:rsid w:val="00E70434"/>
    <w:rsid w:val="00E70E8C"/>
    <w:rsid w:val="00E71E54"/>
    <w:rsid w:val="00E73C75"/>
    <w:rsid w:val="00E74B6A"/>
    <w:rsid w:val="00E750CB"/>
    <w:rsid w:val="00E761BF"/>
    <w:rsid w:val="00E82972"/>
    <w:rsid w:val="00E82ADE"/>
    <w:rsid w:val="00E83B72"/>
    <w:rsid w:val="00E85E56"/>
    <w:rsid w:val="00E85FCF"/>
    <w:rsid w:val="00E87712"/>
    <w:rsid w:val="00E926F2"/>
    <w:rsid w:val="00E93BD8"/>
    <w:rsid w:val="00E94CFC"/>
    <w:rsid w:val="00E950D5"/>
    <w:rsid w:val="00E97452"/>
    <w:rsid w:val="00EA2765"/>
    <w:rsid w:val="00EA3627"/>
    <w:rsid w:val="00EA3A6A"/>
    <w:rsid w:val="00EA3AEF"/>
    <w:rsid w:val="00EA4805"/>
    <w:rsid w:val="00EA5A2A"/>
    <w:rsid w:val="00EB0D01"/>
    <w:rsid w:val="00EB1E91"/>
    <w:rsid w:val="00EB1F46"/>
    <w:rsid w:val="00EB29D1"/>
    <w:rsid w:val="00EB3655"/>
    <w:rsid w:val="00EB3B95"/>
    <w:rsid w:val="00EB412D"/>
    <w:rsid w:val="00EB54DF"/>
    <w:rsid w:val="00EC32D7"/>
    <w:rsid w:val="00EC622E"/>
    <w:rsid w:val="00EC672C"/>
    <w:rsid w:val="00ED0C05"/>
    <w:rsid w:val="00ED22E7"/>
    <w:rsid w:val="00ED3301"/>
    <w:rsid w:val="00ED345D"/>
    <w:rsid w:val="00ED3FA3"/>
    <w:rsid w:val="00EE01F2"/>
    <w:rsid w:val="00EE0547"/>
    <w:rsid w:val="00EE0780"/>
    <w:rsid w:val="00EE321A"/>
    <w:rsid w:val="00EE3E40"/>
    <w:rsid w:val="00EE4486"/>
    <w:rsid w:val="00EE49DC"/>
    <w:rsid w:val="00EE53FC"/>
    <w:rsid w:val="00EE74B2"/>
    <w:rsid w:val="00EF0D7E"/>
    <w:rsid w:val="00EF1040"/>
    <w:rsid w:val="00EF55E4"/>
    <w:rsid w:val="00EF6EA8"/>
    <w:rsid w:val="00EF78D8"/>
    <w:rsid w:val="00F00FB0"/>
    <w:rsid w:val="00F013D3"/>
    <w:rsid w:val="00F017F8"/>
    <w:rsid w:val="00F0323B"/>
    <w:rsid w:val="00F04C31"/>
    <w:rsid w:val="00F11CAB"/>
    <w:rsid w:val="00F12329"/>
    <w:rsid w:val="00F14347"/>
    <w:rsid w:val="00F169F9"/>
    <w:rsid w:val="00F20D4E"/>
    <w:rsid w:val="00F25D22"/>
    <w:rsid w:val="00F27117"/>
    <w:rsid w:val="00F27544"/>
    <w:rsid w:val="00F27E5E"/>
    <w:rsid w:val="00F3045C"/>
    <w:rsid w:val="00F30AA6"/>
    <w:rsid w:val="00F3337C"/>
    <w:rsid w:val="00F35171"/>
    <w:rsid w:val="00F35750"/>
    <w:rsid w:val="00F36327"/>
    <w:rsid w:val="00F41C88"/>
    <w:rsid w:val="00F42711"/>
    <w:rsid w:val="00F43263"/>
    <w:rsid w:val="00F433AB"/>
    <w:rsid w:val="00F43717"/>
    <w:rsid w:val="00F43CD6"/>
    <w:rsid w:val="00F4445D"/>
    <w:rsid w:val="00F44B06"/>
    <w:rsid w:val="00F50BBD"/>
    <w:rsid w:val="00F52008"/>
    <w:rsid w:val="00F52C05"/>
    <w:rsid w:val="00F54299"/>
    <w:rsid w:val="00F55541"/>
    <w:rsid w:val="00F60F66"/>
    <w:rsid w:val="00F6316F"/>
    <w:rsid w:val="00F65CCE"/>
    <w:rsid w:val="00F66CFF"/>
    <w:rsid w:val="00F66F28"/>
    <w:rsid w:val="00F717A4"/>
    <w:rsid w:val="00F71866"/>
    <w:rsid w:val="00F719EC"/>
    <w:rsid w:val="00F725BC"/>
    <w:rsid w:val="00F72612"/>
    <w:rsid w:val="00F73C33"/>
    <w:rsid w:val="00F73F45"/>
    <w:rsid w:val="00F74DB1"/>
    <w:rsid w:val="00F81CF5"/>
    <w:rsid w:val="00F83E81"/>
    <w:rsid w:val="00F848A5"/>
    <w:rsid w:val="00F85AA7"/>
    <w:rsid w:val="00F86A38"/>
    <w:rsid w:val="00F86B2F"/>
    <w:rsid w:val="00F86B40"/>
    <w:rsid w:val="00F86D95"/>
    <w:rsid w:val="00F90142"/>
    <w:rsid w:val="00F920B5"/>
    <w:rsid w:val="00F9440E"/>
    <w:rsid w:val="00F94C6D"/>
    <w:rsid w:val="00F96601"/>
    <w:rsid w:val="00FA3118"/>
    <w:rsid w:val="00FA4EC9"/>
    <w:rsid w:val="00FA52BF"/>
    <w:rsid w:val="00FA6173"/>
    <w:rsid w:val="00FB58E1"/>
    <w:rsid w:val="00FC0A9D"/>
    <w:rsid w:val="00FC13F6"/>
    <w:rsid w:val="00FC1D9B"/>
    <w:rsid w:val="00FC46E1"/>
    <w:rsid w:val="00FC564C"/>
    <w:rsid w:val="00FC5786"/>
    <w:rsid w:val="00FC59D6"/>
    <w:rsid w:val="00FC6329"/>
    <w:rsid w:val="00FD091F"/>
    <w:rsid w:val="00FD2343"/>
    <w:rsid w:val="00FD6345"/>
    <w:rsid w:val="00FD6DDA"/>
    <w:rsid w:val="00FD7E8C"/>
    <w:rsid w:val="00FE1743"/>
    <w:rsid w:val="00FE406A"/>
    <w:rsid w:val="00FE50B7"/>
    <w:rsid w:val="00FE547F"/>
    <w:rsid w:val="00FE6572"/>
    <w:rsid w:val="00FE68A6"/>
    <w:rsid w:val="00FF1E26"/>
    <w:rsid w:val="00FF42B4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6523D2"/>
  <w15:docId w15:val="{1E2002AF-29D4-45C4-BF53-76E492AE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8A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F66"/>
    <w:pPr>
      <w:keepNext/>
      <w:keepLines/>
      <w:spacing w:after="480"/>
      <w:outlineLvl w:val="0"/>
    </w:pPr>
    <w:rPr>
      <w:rFonts w:eastAsiaTheme="majorEastAsia"/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60F66"/>
    <w:pPr>
      <w:numPr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B8A"/>
    <w:pPr>
      <w:numPr>
        <w:numId w:val="2"/>
      </w:num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F66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E32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0F66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2B8A"/>
    <w:rPr>
      <w:rFonts w:ascii="Times New Roman" w:hAnsi="Times New Roman" w:cs="Times New Roman"/>
      <w:sz w:val="24"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C0101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60F66"/>
    <w:pPr>
      <w:tabs>
        <w:tab w:val="left" w:pos="630"/>
        <w:tab w:val="right" w:leader="dot" w:pos="935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60F66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F60F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05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05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41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3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75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751"/>
    <w:rPr>
      <w:rFonts w:ascii="Times New Roman" w:hAnsi="Times New Roman" w:cs="Times New Roman"/>
      <w:b/>
      <w:bCs/>
      <w:sz w:val="20"/>
      <w:szCs w:val="20"/>
    </w:rPr>
  </w:style>
  <w:style w:type="paragraph" w:customStyle="1" w:styleId="WP9BodyText">
    <w:name w:val="WP9_Body Text"/>
    <w:basedOn w:val="Normal"/>
    <w:rsid w:val="000440FB"/>
    <w:rPr>
      <w:rFonts w:ascii="Arial" w:eastAsia="Times New Roman" w:hAnsi="Arial"/>
      <w:sz w:val="20"/>
      <w:szCs w:val="20"/>
    </w:rPr>
  </w:style>
  <w:style w:type="character" w:customStyle="1" w:styleId="specialtext3">
    <w:name w:val="specialtext3"/>
    <w:basedOn w:val="DefaultParagraphFont"/>
    <w:rsid w:val="00361E23"/>
  </w:style>
  <w:style w:type="paragraph" w:styleId="TOC4">
    <w:name w:val="toc 4"/>
    <w:basedOn w:val="Normal"/>
    <w:next w:val="Normal"/>
    <w:autoRedefine/>
    <w:uiPriority w:val="39"/>
    <w:unhideWhenUsed/>
    <w:rsid w:val="00DA3E5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A3E5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A3E5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A3E5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A3E5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A3E5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E5F"/>
    <w:p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3859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D36A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008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008"/>
    <w:rPr>
      <w:rFonts w:ascii="Consolas" w:hAnsi="Consolas"/>
      <w:sz w:val="21"/>
      <w:szCs w:val="21"/>
    </w:rPr>
  </w:style>
  <w:style w:type="paragraph" w:customStyle="1" w:styleId="Technical2">
    <w:name w:val="Technical[2]"/>
    <w:basedOn w:val="Normal"/>
    <w:rsid w:val="00A20716"/>
    <w:pPr>
      <w:widowControl w:val="0"/>
    </w:pPr>
    <w:rPr>
      <w:rFonts w:eastAsia="Times New Roman"/>
      <w:b/>
      <w:sz w:val="20"/>
      <w:szCs w:val="20"/>
      <w:u w:val="single"/>
    </w:rPr>
  </w:style>
  <w:style w:type="paragraph" w:customStyle="1" w:styleId="Technical3">
    <w:name w:val="Technical[3]"/>
    <w:basedOn w:val="Normal"/>
    <w:rsid w:val="00A20716"/>
    <w:pPr>
      <w:widowControl w:val="0"/>
    </w:pPr>
    <w:rPr>
      <w:rFonts w:eastAsia="Times New Roman"/>
      <w:b/>
      <w:sz w:val="20"/>
      <w:szCs w:val="20"/>
    </w:rPr>
  </w:style>
  <w:style w:type="paragraph" w:customStyle="1" w:styleId="Level9">
    <w:name w:val="Level 9"/>
    <w:basedOn w:val="Normal"/>
    <w:rsid w:val="00A20716"/>
    <w:pPr>
      <w:widowControl w:val="0"/>
    </w:pPr>
    <w:rPr>
      <w:rFonts w:eastAsia="Times New Roman"/>
      <w:sz w:val="20"/>
      <w:szCs w:val="20"/>
    </w:rPr>
  </w:style>
  <w:style w:type="paragraph" w:customStyle="1" w:styleId="Level1">
    <w:name w:val="Level 1"/>
    <w:basedOn w:val="Normal"/>
    <w:rsid w:val="00A20716"/>
    <w:pPr>
      <w:widowControl w:val="0"/>
    </w:pPr>
    <w:rPr>
      <w:rFonts w:eastAsia="Times New Roman"/>
      <w:sz w:val="20"/>
      <w:szCs w:val="20"/>
    </w:rPr>
  </w:style>
  <w:style w:type="paragraph" w:styleId="BodyText">
    <w:name w:val="Body Text"/>
    <w:basedOn w:val="Normal"/>
    <w:link w:val="BodyTextChar"/>
    <w:rsid w:val="00A20716"/>
    <w:pPr>
      <w:widowControl w:val="0"/>
      <w:spacing w:after="12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20716"/>
    <w:rPr>
      <w:rFonts w:ascii="Times New Roman" w:eastAsia="Times New Roman" w:hAnsi="Times New Roman" w:cs="Times New Roman"/>
      <w:sz w:val="20"/>
      <w:szCs w:val="20"/>
    </w:rPr>
  </w:style>
  <w:style w:type="character" w:customStyle="1" w:styleId="nbapihighlight">
    <w:name w:val="nbapihighlight"/>
    <w:basedOn w:val="DefaultParagraphFont"/>
    <w:rsid w:val="00FC1D9B"/>
  </w:style>
  <w:style w:type="character" w:styleId="Strong">
    <w:name w:val="Strong"/>
    <w:basedOn w:val="DefaultParagraphFont"/>
    <w:uiPriority w:val="22"/>
    <w:qFormat/>
    <w:rsid w:val="00641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90FA-2FA1-4BCD-8B67-E82DE41D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11</Pages>
  <Words>4823</Words>
  <Characters>27496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W. Pryor</dc:creator>
  <cp:lastModifiedBy>Debra.Baer</cp:lastModifiedBy>
  <cp:revision>14</cp:revision>
  <cp:lastPrinted>2011-08-23T16:11:00Z</cp:lastPrinted>
  <dcterms:created xsi:type="dcterms:W3CDTF">2014-07-28T21:29:00Z</dcterms:created>
  <dcterms:modified xsi:type="dcterms:W3CDTF">2015-08-06T19:26:00Z</dcterms:modified>
</cp:coreProperties>
</file>