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86" w:rsidRPr="0068560B" w:rsidRDefault="00E03F86" w:rsidP="00E03F86">
      <w:pPr>
        <w:widowControl w:val="0"/>
        <w:spacing w:after="0" w:line="240" w:lineRule="auto"/>
        <w:rPr>
          <w:rFonts w:ascii="Arial" w:eastAsia="Times New Roman" w:hAnsi="Arial" w:cs="Arial"/>
        </w:rPr>
      </w:pPr>
    </w:p>
    <w:p w:rsidR="007E4555" w:rsidRPr="0068560B" w:rsidRDefault="007E4555" w:rsidP="007E4555">
      <w:pPr>
        <w:widowControl w:val="0"/>
        <w:spacing w:after="0" w:line="240" w:lineRule="auto"/>
        <w:jc w:val="center"/>
        <w:rPr>
          <w:rFonts w:ascii="Arial" w:eastAsia="Times New Roman" w:hAnsi="Arial" w:cs="Arial"/>
        </w:rPr>
      </w:pPr>
      <w:r w:rsidRPr="0068560B">
        <w:rPr>
          <w:rFonts w:ascii="Arial" w:eastAsia="Times New Roman" w:hAnsi="Arial" w:cs="Arial"/>
        </w:rPr>
        <w:t>Minutes of the College Meeting</w:t>
      </w:r>
    </w:p>
    <w:p w:rsidR="007E4555" w:rsidRPr="0068560B" w:rsidRDefault="007E4555" w:rsidP="007E4555">
      <w:pPr>
        <w:widowControl w:val="0"/>
        <w:spacing w:after="0" w:line="240" w:lineRule="auto"/>
        <w:jc w:val="center"/>
        <w:rPr>
          <w:rFonts w:ascii="Arial" w:eastAsia="Times New Roman" w:hAnsi="Arial" w:cs="Arial"/>
        </w:rPr>
      </w:pPr>
      <w:r w:rsidRPr="0068560B">
        <w:rPr>
          <w:rFonts w:ascii="Arial" w:eastAsia="Times New Roman" w:hAnsi="Arial" w:cs="Arial"/>
        </w:rPr>
        <w:t>College of Arts, Humanities and Social Sciences</w:t>
      </w:r>
    </w:p>
    <w:p w:rsidR="007E4555" w:rsidRPr="0068560B" w:rsidRDefault="0076512A" w:rsidP="007E4555">
      <w:pPr>
        <w:widowControl w:val="0"/>
        <w:spacing w:after="0" w:line="240" w:lineRule="auto"/>
        <w:jc w:val="center"/>
        <w:rPr>
          <w:rFonts w:ascii="Arial" w:eastAsia="Times New Roman" w:hAnsi="Arial" w:cs="Arial"/>
        </w:rPr>
      </w:pPr>
      <w:r w:rsidRPr="0068560B">
        <w:rPr>
          <w:rFonts w:ascii="Arial" w:eastAsia="Times New Roman" w:hAnsi="Arial" w:cs="Arial"/>
        </w:rPr>
        <w:t>April 26</w:t>
      </w:r>
      <w:r w:rsidR="007E4555" w:rsidRPr="0068560B">
        <w:rPr>
          <w:rFonts w:ascii="Arial" w:eastAsia="Times New Roman" w:hAnsi="Arial" w:cs="Arial"/>
        </w:rPr>
        <w:t xml:space="preserve">, 2016 – Alumni Center, </w:t>
      </w:r>
      <w:proofErr w:type="spellStart"/>
      <w:r w:rsidR="007E4555" w:rsidRPr="0068560B">
        <w:rPr>
          <w:rFonts w:ascii="Arial" w:eastAsia="Times New Roman" w:hAnsi="Arial" w:cs="Arial"/>
        </w:rPr>
        <w:t>Reimers</w:t>
      </w:r>
      <w:proofErr w:type="spellEnd"/>
      <w:r w:rsidR="007E4555" w:rsidRPr="0068560B">
        <w:rPr>
          <w:rFonts w:ascii="Arial" w:eastAsia="Times New Roman" w:hAnsi="Arial" w:cs="Arial"/>
        </w:rPr>
        <w:t xml:space="preserve"> Room</w:t>
      </w:r>
    </w:p>
    <w:p w:rsidR="0076512A" w:rsidRPr="0068560B" w:rsidRDefault="0076512A" w:rsidP="0076512A">
      <w:pPr>
        <w:widowControl w:val="0"/>
        <w:spacing w:after="0" w:line="240" w:lineRule="auto"/>
        <w:rPr>
          <w:rFonts w:ascii="Arial" w:eastAsia="Times New Roman" w:hAnsi="Arial" w:cs="Arial"/>
        </w:rPr>
      </w:pPr>
    </w:p>
    <w:p w:rsidR="0076512A" w:rsidRPr="0068560B" w:rsidRDefault="0076512A" w:rsidP="0076512A">
      <w:pPr>
        <w:widowControl w:val="0"/>
        <w:spacing w:after="0" w:line="240" w:lineRule="auto"/>
        <w:rPr>
          <w:rFonts w:ascii="Arial" w:eastAsia="Times New Roman" w:hAnsi="Arial" w:cs="Arial"/>
        </w:rPr>
      </w:pPr>
      <w:r w:rsidRPr="0068560B">
        <w:rPr>
          <w:rFonts w:ascii="Arial" w:eastAsia="Times New Roman" w:hAnsi="Arial" w:cs="Arial"/>
        </w:rPr>
        <w:tab/>
      </w:r>
      <w:r w:rsidR="00195547" w:rsidRPr="0068560B">
        <w:rPr>
          <w:rFonts w:ascii="Arial" w:eastAsia="Times New Roman" w:hAnsi="Arial" w:cs="Arial"/>
        </w:rPr>
        <w:t xml:space="preserve">Dean Kent Sandstrom called the college meeting to order at </w:t>
      </w:r>
      <w:r w:rsidR="007759E4" w:rsidRPr="0068560B">
        <w:rPr>
          <w:rFonts w:ascii="Arial" w:eastAsia="Times New Roman" w:hAnsi="Arial" w:cs="Arial"/>
        </w:rPr>
        <w:t xml:space="preserve">3:00 pm.  </w:t>
      </w:r>
    </w:p>
    <w:p w:rsidR="007759E4" w:rsidRPr="0068560B" w:rsidRDefault="007759E4" w:rsidP="0076512A">
      <w:pPr>
        <w:widowControl w:val="0"/>
        <w:spacing w:after="0" w:line="240" w:lineRule="auto"/>
        <w:rPr>
          <w:rFonts w:ascii="Arial" w:eastAsia="Times New Roman" w:hAnsi="Arial" w:cs="Arial"/>
        </w:rPr>
      </w:pPr>
    </w:p>
    <w:p w:rsidR="0076512A" w:rsidRPr="0068560B" w:rsidRDefault="0076512A" w:rsidP="00107BD5">
      <w:pPr>
        <w:widowControl w:val="0"/>
        <w:spacing w:after="0" w:line="240" w:lineRule="auto"/>
        <w:ind w:firstLine="720"/>
        <w:rPr>
          <w:rFonts w:ascii="Arial" w:eastAsia="Times New Roman" w:hAnsi="Arial" w:cs="Arial"/>
          <w:b/>
        </w:rPr>
      </w:pPr>
      <w:r w:rsidRPr="0068560B">
        <w:rPr>
          <w:rFonts w:ascii="Arial" w:eastAsia="Times New Roman" w:hAnsi="Arial" w:cs="Arial"/>
          <w:b/>
        </w:rPr>
        <w:t xml:space="preserve"> Announcements </w:t>
      </w:r>
    </w:p>
    <w:p w:rsidR="0076512A" w:rsidRPr="0068560B" w:rsidRDefault="0076512A" w:rsidP="0076512A">
      <w:pPr>
        <w:widowControl w:val="0"/>
        <w:spacing w:after="0" w:line="240" w:lineRule="auto"/>
        <w:ind w:left="720"/>
        <w:rPr>
          <w:rFonts w:ascii="Arial" w:eastAsia="Times New Roman" w:hAnsi="Arial" w:cs="Arial"/>
        </w:rPr>
      </w:pPr>
    </w:p>
    <w:p w:rsidR="0076512A" w:rsidRPr="0068560B" w:rsidRDefault="0076512A" w:rsidP="0076512A">
      <w:pPr>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 xml:space="preserve">Associate Dean Search – </w:t>
      </w:r>
      <w:r w:rsidRPr="0068560B">
        <w:rPr>
          <w:rFonts w:ascii="Arial" w:eastAsia="Times New Roman" w:hAnsi="Arial" w:cs="Arial"/>
        </w:rPr>
        <w:t xml:space="preserve">The </w:t>
      </w:r>
      <w:proofErr w:type="gramStart"/>
      <w:r w:rsidRPr="0068560B">
        <w:rPr>
          <w:rFonts w:ascii="Arial" w:eastAsia="Times New Roman" w:hAnsi="Arial" w:cs="Arial"/>
        </w:rPr>
        <w:t>college</w:t>
      </w:r>
      <w:proofErr w:type="gramEnd"/>
      <w:r w:rsidRPr="0068560B">
        <w:rPr>
          <w:rFonts w:ascii="Arial" w:eastAsia="Times New Roman" w:hAnsi="Arial" w:cs="Arial"/>
        </w:rPr>
        <w:t xml:space="preserve"> is searching for a quarter-time Associate Dean of Undergraduate Education to replace Betsy Birmingham when her term ends this summer.   Please see the position announcement </w:t>
      </w:r>
      <w:r w:rsidR="00A23A25" w:rsidRPr="0068560B">
        <w:rPr>
          <w:rFonts w:ascii="Arial" w:eastAsia="Times New Roman" w:hAnsi="Arial" w:cs="Arial"/>
        </w:rPr>
        <w:t xml:space="preserve">sent to the AHSS listserv </w:t>
      </w:r>
      <w:r w:rsidRPr="0068560B">
        <w:rPr>
          <w:rFonts w:ascii="Arial" w:eastAsia="Times New Roman" w:hAnsi="Arial" w:cs="Arial"/>
        </w:rPr>
        <w:t>for details.  Screening of applications will begin on May 4</w:t>
      </w:r>
      <w:r w:rsidRPr="0068560B">
        <w:rPr>
          <w:rFonts w:ascii="Arial" w:eastAsia="Times New Roman" w:hAnsi="Arial" w:cs="Arial"/>
          <w:vertAlign w:val="superscript"/>
        </w:rPr>
        <w:t>th</w:t>
      </w:r>
      <w:r w:rsidRPr="0068560B">
        <w:rPr>
          <w:rFonts w:ascii="Arial" w:eastAsia="Times New Roman" w:hAnsi="Arial" w:cs="Arial"/>
        </w:rPr>
        <w:t xml:space="preserve">.  The search committee consists of Nick Bauroth (chair), Christina Weber (dean’s office representative), David Bertolini (chairs’ representative), Catherine Kingsley </w:t>
      </w:r>
      <w:proofErr w:type="spellStart"/>
      <w:r w:rsidRPr="0068560B">
        <w:rPr>
          <w:rFonts w:ascii="Arial" w:eastAsia="Times New Roman" w:hAnsi="Arial" w:cs="Arial"/>
        </w:rPr>
        <w:t>Westerman</w:t>
      </w:r>
      <w:proofErr w:type="spellEnd"/>
      <w:r w:rsidRPr="0068560B">
        <w:rPr>
          <w:rFonts w:ascii="Arial" w:eastAsia="Times New Roman" w:hAnsi="Arial" w:cs="Arial"/>
        </w:rPr>
        <w:t xml:space="preserve"> (faculty representative), and Nancy Nelson (staff representative).  </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Theater production, “The Christians”</w:t>
      </w:r>
      <w:r w:rsidRPr="0068560B">
        <w:rPr>
          <w:rFonts w:ascii="Arial" w:eastAsia="Times New Roman" w:hAnsi="Arial" w:cs="Arial"/>
        </w:rPr>
        <w:t xml:space="preserve"> – </w:t>
      </w:r>
      <w:r w:rsidR="00A23A25" w:rsidRPr="0068560B">
        <w:rPr>
          <w:rFonts w:ascii="Arial" w:eastAsia="Times New Roman" w:hAnsi="Arial" w:cs="Arial"/>
        </w:rPr>
        <w:t xml:space="preserve">you can attend the play </w:t>
      </w:r>
      <w:r w:rsidRPr="0068560B">
        <w:rPr>
          <w:rFonts w:ascii="Arial" w:eastAsia="Times New Roman" w:hAnsi="Arial" w:cs="Arial"/>
        </w:rPr>
        <w:t>this Friday</w:t>
      </w:r>
      <w:r w:rsidR="00A23A25" w:rsidRPr="0068560B">
        <w:rPr>
          <w:rFonts w:ascii="Arial" w:eastAsia="Times New Roman" w:hAnsi="Arial" w:cs="Arial"/>
        </w:rPr>
        <w:t xml:space="preserve">, (4/29), Saturday (4/30), or Sunday (May 1). </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CJPS speaker, Mr. Chris Ingraham, Washington Post</w:t>
      </w:r>
      <w:r w:rsidR="007759E4" w:rsidRPr="0068560B">
        <w:rPr>
          <w:rFonts w:ascii="Arial" w:eastAsia="Times New Roman" w:hAnsi="Arial" w:cs="Arial"/>
        </w:rPr>
        <w:t xml:space="preserve"> </w:t>
      </w:r>
      <w:r w:rsidRPr="0068560B">
        <w:rPr>
          <w:rFonts w:ascii="Arial" w:eastAsia="Times New Roman" w:hAnsi="Arial" w:cs="Arial"/>
        </w:rPr>
        <w:t xml:space="preserve">will be giving a presentation </w:t>
      </w:r>
      <w:r w:rsidR="00A23A25" w:rsidRPr="0068560B">
        <w:rPr>
          <w:rFonts w:ascii="Arial" w:eastAsia="Times New Roman" w:hAnsi="Arial" w:cs="Arial"/>
        </w:rPr>
        <w:t xml:space="preserve">at 4 PM on Th., April 28, </w:t>
      </w:r>
      <w:r w:rsidRPr="0068560B">
        <w:rPr>
          <w:rFonts w:ascii="Arial" w:eastAsia="Times New Roman" w:hAnsi="Arial" w:cs="Arial"/>
        </w:rPr>
        <w:t>entitled “Brain Candy: Charting and Mapping Our Way to a Smarter Civic Life.”  This presentation will focus on how to apply data-driven journalism to the topics of crime and politics and how data is changing the profession of journalism.</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pStyle w:val="ListParagraph"/>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UNITE dialogue event with Dr. Pippa Holloway</w:t>
      </w:r>
      <w:r w:rsidRPr="0068560B">
        <w:rPr>
          <w:rFonts w:ascii="Arial" w:eastAsia="Times New Roman" w:hAnsi="Arial" w:cs="Arial"/>
        </w:rPr>
        <w:t xml:space="preserve"> (Th., 4/28, 5 PM, in STEM 112) – Angela Smith is coordinating the event.  Dr. Holloway is a professor and Soros Justice Fellow from Middle Tennessee State University.  She will be discussing her most recent research and book entitled,</w:t>
      </w:r>
      <w:r w:rsidRPr="0068560B">
        <w:rPr>
          <w:rFonts w:ascii="Arial" w:eastAsia="Times New Roman" w:hAnsi="Arial" w:cs="Arial"/>
          <w:i/>
          <w:iCs/>
        </w:rPr>
        <w:t> </w:t>
      </w:r>
      <w:proofErr w:type="gramStart"/>
      <w:r w:rsidRPr="0068560B">
        <w:rPr>
          <w:rFonts w:ascii="Arial" w:eastAsia="Times New Roman" w:hAnsi="Arial" w:cs="Arial"/>
          <w:i/>
          <w:iCs/>
        </w:rPr>
        <w:t>Living</w:t>
      </w:r>
      <w:proofErr w:type="gramEnd"/>
      <w:r w:rsidRPr="0068560B">
        <w:rPr>
          <w:rFonts w:ascii="Arial" w:eastAsia="Times New Roman" w:hAnsi="Arial" w:cs="Arial"/>
          <w:i/>
          <w:iCs/>
        </w:rPr>
        <w:t xml:space="preserve"> in Infamy: Felon Disfranchisement and the History or American Citizenship</w:t>
      </w:r>
      <w:r w:rsidRPr="0068560B">
        <w:rPr>
          <w:rFonts w:ascii="Arial" w:eastAsia="Times New Roman" w:hAnsi="Arial" w:cs="Arial"/>
        </w:rPr>
        <w:t xml:space="preserve">. </w:t>
      </w:r>
    </w:p>
    <w:p w:rsidR="0076512A" w:rsidRPr="0068560B" w:rsidRDefault="0076512A" w:rsidP="0076512A">
      <w:pPr>
        <w:pStyle w:val="ListParagraph"/>
        <w:widowControl w:val="0"/>
        <w:spacing w:after="0" w:line="240" w:lineRule="auto"/>
        <w:ind w:left="1440"/>
        <w:rPr>
          <w:rFonts w:ascii="Arial" w:eastAsia="Times New Roman" w:hAnsi="Arial" w:cs="Arial"/>
        </w:rPr>
      </w:pPr>
    </w:p>
    <w:p w:rsidR="0076512A" w:rsidRPr="0068560B" w:rsidRDefault="0076512A" w:rsidP="0076512A">
      <w:pPr>
        <w:pStyle w:val="ListParagraph"/>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 xml:space="preserve">WGS speaker, Jennifer </w:t>
      </w:r>
      <w:proofErr w:type="spellStart"/>
      <w:r w:rsidRPr="0068560B">
        <w:rPr>
          <w:rFonts w:ascii="Arial" w:eastAsia="Times New Roman" w:hAnsi="Arial" w:cs="Arial"/>
          <w:i/>
        </w:rPr>
        <w:t>Baumgardner</w:t>
      </w:r>
      <w:proofErr w:type="spellEnd"/>
      <w:r w:rsidRPr="0068560B">
        <w:rPr>
          <w:rFonts w:ascii="Arial" w:eastAsia="Times New Roman" w:hAnsi="Arial" w:cs="Arial"/>
          <w:i/>
        </w:rPr>
        <w:t xml:space="preserve">, will be giving a presentation entitled “Beyond </w:t>
      </w:r>
      <w:proofErr w:type="spellStart"/>
      <w:r w:rsidRPr="0068560B">
        <w:rPr>
          <w:rFonts w:ascii="Arial" w:eastAsia="Times New Roman" w:hAnsi="Arial" w:cs="Arial"/>
          <w:i/>
        </w:rPr>
        <w:t>Beyonce</w:t>
      </w:r>
      <w:proofErr w:type="spellEnd"/>
      <w:r w:rsidRPr="0068560B">
        <w:rPr>
          <w:rFonts w:ascii="Arial" w:eastAsia="Times New Roman" w:hAnsi="Arial" w:cs="Arial"/>
          <w:i/>
        </w:rPr>
        <w:t>: Activism in the 21</w:t>
      </w:r>
      <w:r w:rsidRPr="0068560B">
        <w:rPr>
          <w:rFonts w:ascii="Arial" w:eastAsia="Times New Roman" w:hAnsi="Arial" w:cs="Arial"/>
          <w:i/>
          <w:vertAlign w:val="superscript"/>
        </w:rPr>
        <w:t>st</w:t>
      </w:r>
      <w:r w:rsidRPr="0068560B">
        <w:rPr>
          <w:rFonts w:ascii="Arial" w:eastAsia="Times New Roman" w:hAnsi="Arial" w:cs="Arial"/>
          <w:i/>
        </w:rPr>
        <w:t xml:space="preserve"> Century”</w:t>
      </w:r>
      <w:r w:rsidRPr="0068560B">
        <w:rPr>
          <w:rFonts w:ascii="Arial" w:eastAsia="Times New Roman" w:hAnsi="Arial" w:cs="Arial"/>
        </w:rPr>
        <w:t xml:space="preserve"> at noon this Friday</w:t>
      </w:r>
      <w:r w:rsidR="00A23A25" w:rsidRPr="0068560B">
        <w:rPr>
          <w:rFonts w:ascii="Arial" w:eastAsia="Times New Roman" w:hAnsi="Arial" w:cs="Arial"/>
        </w:rPr>
        <w:t xml:space="preserve"> (4/29)</w:t>
      </w:r>
      <w:r w:rsidRPr="0068560B">
        <w:rPr>
          <w:rFonts w:ascii="Arial" w:eastAsia="Times New Roman" w:hAnsi="Arial" w:cs="Arial"/>
        </w:rPr>
        <w:t xml:space="preserve"> in Beckwith Concert Hall. The presentation will focus on what it means to be a feminist today, and whether the recent spike in the popularity of feminism is a good thing.  Ms. </w:t>
      </w:r>
      <w:proofErr w:type="spellStart"/>
      <w:r w:rsidRPr="0068560B">
        <w:rPr>
          <w:rFonts w:ascii="Arial" w:eastAsia="Times New Roman" w:hAnsi="Arial" w:cs="Arial"/>
        </w:rPr>
        <w:t>Baumgardner</w:t>
      </w:r>
      <w:proofErr w:type="spellEnd"/>
      <w:r w:rsidRPr="0068560B">
        <w:rPr>
          <w:rFonts w:ascii="Arial" w:eastAsia="Times New Roman" w:hAnsi="Arial" w:cs="Arial"/>
        </w:rPr>
        <w:t xml:space="preserve"> is a Fargo native.  </w:t>
      </w:r>
    </w:p>
    <w:p w:rsidR="00A23A25" w:rsidRPr="0068560B" w:rsidRDefault="00A23A25" w:rsidP="00A23A25">
      <w:pPr>
        <w:widowControl w:val="0"/>
        <w:spacing w:after="0" w:line="240" w:lineRule="auto"/>
        <w:rPr>
          <w:rFonts w:ascii="Arial" w:eastAsia="Times New Roman" w:hAnsi="Arial" w:cs="Arial"/>
        </w:rPr>
      </w:pPr>
    </w:p>
    <w:p w:rsidR="0076512A" w:rsidRPr="0068560B" w:rsidRDefault="0076512A" w:rsidP="0076512A">
      <w:pPr>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School of Music Opera, Gilbert and Sullivan’s “HMS Pinafore”</w:t>
      </w:r>
      <w:r w:rsidRPr="0068560B">
        <w:rPr>
          <w:rFonts w:ascii="Arial" w:eastAsia="Times New Roman" w:hAnsi="Arial" w:cs="Arial"/>
        </w:rPr>
        <w:t xml:space="preserve"> – </w:t>
      </w:r>
      <w:r w:rsidR="00A23A25" w:rsidRPr="0068560B">
        <w:rPr>
          <w:rFonts w:ascii="Arial" w:eastAsia="Times New Roman" w:hAnsi="Arial" w:cs="Arial"/>
        </w:rPr>
        <w:t xml:space="preserve">Productions at </w:t>
      </w:r>
      <w:r w:rsidRPr="0068560B">
        <w:rPr>
          <w:rFonts w:ascii="Arial" w:eastAsia="Times New Roman" w:hAnsi="Arial" w:cs="Arial"/>
        </w:rPr>
        <w:t xml:space="preserve">7:30 pm on 5/6 and 2 pm on 5/8, Festival Concert Hall </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C60C83">
      <w:pPr>
        <w:widowControl w:val="0"/>
        <w:numPr>
          <w:ilvl w:val="1"/>
          <w:numId w:val="1"/>
        </w:numPr>
        <w:spacing w:after="0" w:line="240" w:lineRule="auto"/>
        <w:rPr>
          <w:rFonts w:ascii="Arial" w:eastAsia="Times New Roman" w:hAnsi="Arial" w:cs="Arial"/>
        </w:rPr>
      </w:pPr>
      <w:r w:rsidRPr="0068560B">
        <w:rPr>
          <w:rFonts w:ascii="Arial" w:eastAsia="Times New Roman" w:hAnsi="Arial" w:cs="Arial"/>
          <w:i/>
        </w:rPr>
        <w:t>NEH Project Unpack Grant and Events</w:t>
      </w:r>
      <w:r w:rsidRPr="0068560B">
        <w:rPr>
          <w:rFonts w:ascii="Arial" w:eastAsia="Times New Roman" w:hAnsi="Arial" w:cs="Arial"/>
        </w:rPr>
        <w:t xml:space="preserve"> – The first keynote speaker for the </w:t>
      </w:r>
      <w:r w:rsidRPr="0068560B">
        <w:rPr>
          <w:rFonts w:ascii="Arial" w:eastAsia="Times New Roman" w:hAnsi="Arial" w:cs="Arial"/>
          <w:i/>
          <w:iCs/>
        </w:rPr>
        <w:t xml:space="preserve">Project Unpack </w:t>
      </w:r>
      <w:r w:rsidRPr="0068560B">
        <w:rPr>
          <w:rFonts w:ascii="Arial" w:eastAsia="Times New Roman" w:hAnsi="Arial" w:cs="Arial"/>
        </w:rPr>
        <w:t xml:space="preserve">program is Minnesota native, Tim O’Brien, who will give a public lecture May 13 at 7 p.m. at NDSU’s Festival Concert Hall. O’Brien is the author of the classic Vietnam work, </w:t>
      </w:r>
      <w:r w:rsidRPr="0068560B">
        <w:rPr>
          <w:rFonts w:ascii="Arial" w:eastAsia="Times New Roman" w:hAnsi="Arial" w:cs="Arial"/>
          <w:i/>
          <w:iCs/>
        </w:rPr>
        <w:t xml:space="preserve">The Things They </w:t>
      </w:r>
      <w:proofErr w:type="gramStart"/>
      <w:r w:rsidRPr="0068560B">
        <w:rPr>
          <w:rFonts w:ascii="Arial" w:eastAsia="Times New Roman" w:hAnsi="Arial" w:cs="Arial"/>
          <w:i/>
          <w:iCs/>
        </w:rPr>
        <w:t>Carried</w:t>
      </w:r>
      <w:r w:rsidRPr="0068560B">
        <w:rPr>
          <w:rFonts w:ascii="Arial" w:eastAsia="Times New Roman" w:hAnsi="Arial" w:cs="Arial"/>
        </w:rPr>
        <w:t>—</w:t>
      </w:r>
      <w:proofErr w:type="gramEnd"/>
      <w:r w:rsidRPr="0068560B">
        <w:rPr>
          <w:rFonts w:ascii="Arial" w:eastAsia="Times New Roman" w:hAnsi="Arial" w:cs="Arial"/>
        </w:rPr>
        <w:t xml:space="preserve">a collection of short stories that grew out of his experience serving with the 46th Infantry in </w:t>
      </w:r>
      <w:proofErr w:type="spellStart"/>
      <w:r w:rsidRPr="0068560B">
        <w:rPr>
          <w:rFonts w:ascii="Arial" w:eastAsia="Times New Roman" w:hAnsi="Arial" w:cs="Arial"/>
        </w:rPr>
        <w:t>Quang</w:t>
      </w:r>
      <w:proofErr w:type="spellEnd"/>
      <w:r w:rsidRPr="0068560B">
        <w:rPr>
          <w:rFonts w:ascii="Arial" w:eastAsia="Times New Roman" w:hAnsi="Arial" w:cs="Arial"/>
        </w:rPr>
        <w:t xml:space="preserve"> Ngai province.</w:t>
      </w:r>
      <w:r w:rsidR="00A23A25" w:rsidRPr="0068560B">
        <w:rPr>
          <w:rFonts w:ascii="Arial" w:eastAsia="Times New Roman" w:hAnsi="Arial" w:cs="Arial"/>
        </w:rPr>
        <w:t xml:space="preserve"> O’Brien has received a Purple Heart. </w:t>
      </w:r>
      <w:r w:rsidRPr="0068560B">
        <w:rPr>
          <w:rFonts w:ascii="Arial" w:eastAsia="Times New Roman" w:hAnsi="Arial" w:cs="Arial"/>
        </w:rPr>
        <w:t xml:space="preserve"> </w:t>
      </w:r>
      <w:r w:rsidR="00A23A25" w:rsidRPr="0068560B">
        <w:rPr>
          <w:rFonts w:ascii="Arial" w:eastAsia="Times New Roman" w:hAnsi="Arial" w:cs="Arial"/>
          <w:i/>
          <w:iCs/>
        </w:rPr>
        <w:t>Project U</w:t>
      </w:r>
      <w:r w:rsidRPr="0068560B">
        <w:rPr>
          <w:rFonts w:ascii="Arial" w:eastAsia="Times New Roman" w:hAnsi="Arial" w:cs="Arial"/>
          <w:i/>
          <w:iCs/>
        </w:rPr>
        <w:t xml:space="preserve">npack: Telling Stories, Creating Community </w:t>
      </w:r>
      <w:r w:rsidRPr="0068560B">
        <w:rPr>
          <w:rFonts w:ascii="Arial" w:eastAsia="Times New Roman" w:hAnsi="Arial" w:cs="Arial"/>
        </w:rPr>
        <w:t xml:space="preserve">is a collaborative </w:t>
      </w:r>
      <w:r w:rsidRPr="0068560B">
        <w:rPr>
          <w:rFonts w:ascii="Arial" w:eastAsia="Times New Roman" w:hAnsi="Arial" w:cs="Arial"/>
        </w:rPr>
        <w:lastRenderedPageBreak/>
        <w:t xml:space="preserve">endeavor between North Dakota State University and a number of community partners. </w:t>
      </w:r>
      <w:r w:rsidR="00A23A25" w:rsidRPr="0068560B">
        <w:rPr>
          <w:rFonts w:ascii="Arial" w:eastAsia="Times New Roman" w:hAnsi="Arial" w:cs="Arial"/>
        </w:rPr>
        <w:t xml:space="preserve">Christina Weber, Alison Graham-Bertolini, Angela Smith, and Michael Strand </w:t>
      </w:r>
      <w:r w:rsidRPr="0068560B">
        <w:rPr>
          <w:rFonts w:ascii="Arial" w:eastAsia="Times New Roman" w:hAnsi="Arial" w:cs="Arial"/>
        </w:rPr>
        <w:t xml:space="preserve">will lead the programs that begin in late April, with programming continuing throughout 2016. </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widowControl w:val="0"/>
        <w:numPr>
          <w:ilvl w:val="1"/>
          <w:numId w:val="1"/>
        </w:numPr>
        <w:spacing w:after="0" w:line="240" w:lineRule="auto"/>
        <w:rPr>
          <w:rFonts w:ascii="Arial" w:eastAsia="Times New Roman" w:hAnsi="Arial" w:cs="Arial"/>
        </w:rPr>
      </w:pPr>
      <w:r w:rsidRPr="0068560B">
        <w:rPr>
          <w:rFonts w:ascii="Arial" w:eastAsia="Times New Roman" w:hAnsi="Arial" w:cs="Arial"/>
        </w:rPr>
        <w:t xml:space="preserve">AHSS Commencement – 10 AM, Sat., May 14, at the </w:t>
      </w:r>
      <w:proofErr w:type="spellStart"/>
      <w:r w:rsidRPr="0068560B">
        <w:rPr>
          <w:rFonts w:ascii="Arial" w:eastAsia="Times New Roman" w:hAnsi="Arial" w:cs="Arial"/>
        </w:rPr>
        <w:t>F</w:t>
      </w:r>
      <w:r w:rsidR="007759E4" w:rsidRPr="0068560B">
        <w:rPr>
          <w:rFonts w:ascii="Arial" w:eastAsia="Times New Roman" w:hAnsi="Arial" w:cs="Arial"/>
        </w:rPr>
        <w:t>argodome</w:t>
      </w:r>
      <w:proofErr w:type="spellEnd"/>
      <w:r w:rsidR="007759E4" w:rsidRPr="0068560B">
        <w:rPr>
          <w:rFonts w:ascii="Arial" w:eastAsia="Times New Roman" w:hAnsi="Arial" w:cs="Arial"/>
        </w:rPr>
        <w:t>.</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widowControl w:val="0"/>
        <w:numPr>
          <w:ilvl w:val="1"/>
          <w:numId w:val="1"/>
        </w:numPr>
        <w:spacing w:after="0" w:line="240" w:lineRule="auto"/>
        <w:rPr>
          <w:rFonts w:ascii="Arial" w:eastAsia="Times New Roman" w:hAnsi="Arial" w:cs="Arial"/>
        </w:rPr>
      </w:pPr>
      <w:r w:rsidRPr="0068560B">
        <w:rPr>
          <w:rFonts w:ascii="Arial" w:eastAsia="Times New Roman" w:hAnsi="Arial" w:cs="Arial"/>
        </w:rPr>
        <w:t>R</w:t>
      </w:r>
      <w:r w:rsidR="00A23A25" w:rsidRPr="0068560B">
        <w:rPr>
          <w:rFonts w:ascii="Arial" w:eastAsia="Times New Roman" w:hAnsi="Arial" w:cs="Arial"/>
        </w:rPr>
        <w:t xml:space="preserve">obert </w:t>
      </w:r>
      <w:r w:rsidRPr="0068560B">
        <w:rPr>
          <w:rFonts w:ascii="Arial" w:eastAsia="Times New Roman" w:hAnsi="Arial" w:cs="Arial"/>
        </w:rPr>
        <w:t>Littlefield</w:t>
      </w:r>
      <w:r w:rsidR="00A23A25" w:rsidRPr="0068560B">
        <w:rPr>
          <w:rFonts w:ascii="Arial" w:eastAsia="Times New Roman" w:hAnsi="Arial" w:cs="Arial"/>
        </w:rPr>
        <w:t>’s</w:t>
      </w:r>
      <w:r w:rsidRPr="0068560B">
        <w:rPr>
          <w:rFonts w:ascii="Arial" w:eastAsia="Times New Roman" w:hAnsi="Arial" w:cs="Arial"/>
        </w:rPr>
        <w:t xml:space="preserve"> Farewell Reception </w:t>
      </w:r>
      <w:r w:rsidR="00A23A25" w:rsidRPr="0068560B">
        <w:rPr>
          <w:rFonts w:ascii="Arial" w:eastAsia="Times New Roman" w:hAnsi="Arial" w:cs="Arial"/>
        </w:rPr>
        <w:t xml:space="preserve">will be held from </w:t>
      </w:r>
      <w:r w:rsidRPr="0068560B">
        <w:rPr>
          <w:rFonts w:ascii="Arial" w:eastAsia="Times New Roman" w:hAnsi="Arial" w:cs="Arial"/>
        </w:rPr>
        <w:t xml:space="preserve">3-6 </w:t>
      </w:r>
      <w:r w:rsidR="007759E4" w:rsidRPr="0068560B">
        <w:rPr>
          <w:rFonts w:ascii="Arial" w:eastAsia="Times New Roman" w:hAnsi="Arial" w:cs="Arial"/>
        </w:rPr>
        <w:t>PM, Sat., May 14, Alumni Center.</w:t>
      </w:r>
      <w:r w:rsidR="00A23A25" w:rsidRPr="0068560B">
        <w:rPr>
          <w:rFonts w:ascii="Arial" w:eastAsia="Times New Roman" w:hAnsi="Arial" w:cs="Arial"/>
        </w:rPr>
        <w:t xml:space="preserve">  The dean thanked Robert for his service and contributions to the college and his department during his time at NDSU.  </w:t>
      </w:r>
    </w:p>
    <w:p w:rsidR="0076512A" w:rsidRPr="0068560B" w:rsidRDefault="0076512A" w:rsidP="0076512A">
      <w:pPr>
        <w:widowControl w:val="0"/>
        <w:spacing w:after="0" w:line="240" w:lineRule="auto"/>
        <w:rPr>
          <w:rFonts w:ascii="Arial" w:eastAsia="Times New Roman" w:hAnsi="Arial" w:cs="Arial"/>
        </w:rPr>
      </w:pPr>
    </w:p>
    <w:p w:rsidR="0076512A" w:rsidRPr="0068560B" w:rsidRDefault="0076512A" w:rsidP="00107BD5">
      <w:pPr>
        <w:widowControl w:val="0"/>
        <w:spacing w:after="0" w:line="240" w:lineRule="auto"/>
        <w:ind w:firstLine="720"/>
        <w:rPr>
          <w:rFonts w:ascii="Arial" w:eastAsia="Times New Roman" w:hAnsi="Arial" w:cs="Arial"/>
          <w:b/>
        </w:rPr>
      </w:pPr>
      <w:r w:rsidRPr="0068560B">
        <w:rPr>
          <w:rFonts w:ascii="Arial" w:eastAsia="Times New Roman" w:hAnsi="Arial" w:cs="Arial"/>
          <w:b/>
        </w:rPr>
        <w:t xml:space="preserve">Budget Update </w:t>
      </w:r>
    </w:p>
    <w:p w:rsidR="0076512A" w:rsidRPr="0068560B" w:rsidRDefault="0076512A" w:rsidP="0076512A">
      <w:pPr>
        <w:widowControl w:val="0"/>
        <w:spacing w:after="0" w:line="240" w:lineRule="auto"/>
        <w:rPr>
          <w:rFonts w:ascii="Arial" w:eastAsia="Times New Roman" w:hAnsi="Arial" w:cs="Arial"/>
        </w:rPr>
      </w:pPr>
    </w:p>
    <w:p w:rsidR="0076512A" w:rsidRPr="0068560B" w:rsidRDefault="0076512A" w:rsidP="0076512A">
      <w:pPr>
        <w:widowControl w:val="0"/>
        <w:numPr>
          <w:ilvl w:val="0"/>
          <w:numId w:val="5"/>
        </w:numPr>
        <w:spacing w:after="0" w:line="240" w:lineRule="auto"/>
        <w:rPr>
          <w:rFonts w:ascii="Arial" w:eastAsia="Times New Roman" w:hAnsi="Arial" w:cs="Arial"/>
        </w:rPr>
      </w:pPr>
      <w:r w:rsidRPr="0068560B">
        <w:rPr>
          <w:rFonts w:ascii="Arial" w:eastAsia="Times New Roman" w:hAnsi="Arial" w:cs="Arial"/>
        </w:rPr>
        <w:t xml:space="preserve">A “Town Hall Meeting” regarding the budget is scheduled for 3-4:30 PM on May 5th in Century Theatre.  Recommendations from the Budget Advisory Group formed by the provost will be shared and discussed at that meeting. </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widowControl w:val="0"/>
        <w:numPr>
          <w:ilvl w:val="0"/>
          <w:numId w:val="5"/>
        </w:numPr>
        <w:spacing w:after="0" w:line="240" w:lineRule="auto"/>
        <w:rPr>
          <w:rFonts w:ascii="Arial" w:eastAsia="Times New Roman" w:hAnsi="Arial" w:cs="Arial"/>
        </w:rPr>
      </w:pPr>
      <w:r w:rsidRPr="0068560B">
        <w:rPr>
          <w:rFonts w:ascii="Arial" w:eastAsia="Times New Roman" w:hAnsi="Arial" w:cs="Arial"/>
        </w:rPr>
        <w:t xml:space="preserve">The 4.05% reduction in NDSU’s budget translates into about $6.2 million. The reduction is being managed through (1) delaying spending of additional revenue ($3.2M) NDSU had received from the state; (2) holding positions open/delaying hires; and (3) reducing one-time spending </w:t>
      </w:r>
      <w:r w:rsidR="00A23A25" w:rsidRPr="0068560B">
        <w:rPr>
          <w:rFonts w:ascii="Arial" w:eastAsia="Times New Roman" w:hAnsi="Arial" w:cs="Arial"/>
        </w:rPr>
        <w:t xml:space="preserve">for part-time adjuncts </w:t>
      </w:r>
      <w:r w:rsidRPr="0068560B">
        <w:rPr>
          <w:rFonts w:ascii="Arial" w:eastAsia="Times New Roman" w:hAnsi="Arial" w:cs="Arial"/>
        </w:rPr>
        <w:t xml:space="preserve">(e.g., monies for adjuncts for “extra </w:t>
      </w:r>
      <w:proofErr w:type="spellStart"/>
      <w:r w:rsidRPr="0068560B">
        <w:rPr>
          <w:rFonts w:ascii="Arial" w:eastAsia="Times New Roman" w:hAnsi="Arial" w:cs="Arial"/>
        </w:rPr>
        <w:t>extra</w:t>
      </w:r>
      <w:proofErr w:type="spellEnd"/>
      <w:r w:rsidRPr="0068560B">
        <w:rPr>
          <w:rFonts w:ascii="Arial" w:eastAsia="Times New Roman" w:hAnsi="Arial" w:cs="Arial"/>
        </w:rPr>
        <w:t xml:space="preserve"> sections” courses).  </w:t>
      </w:r>
    </w:p>
    <w:p w:rsidR="0076512A" w:rsidRPr="0068560B" w:rsidRDefault="0076512A" w:rsidP="0076512A">
      <w:pPr>
        <w:widowControl w:val="0"/>
        <w:spacing w:after="0" w:line="240" w:lineRule="auto"/>
        <w:ind w:left="1440"/>
        <w:rPr>
          <w:rFonts w:ascii="Arial" w:eastAsia="Times New Roman" w:hAnsi="Arial" w:cs="Arial"/>
        </w:rPr>
      </w:pPr>
    </w:p>
    <w:p w:rsidR="0076512A" w:rsidRPr="0068560B" w:rsidRDefault="0076512A" w:rsidP="0076512A">
      <w:pPr>
        <w:widowControl w:val="0"/>
        <w:numPr>
          <w:ilvl w:val="0"/>
          <w:numId w:val="5"/>
        </w:numPr>
        <w:spacing w:after="0" w:line="240" w:lineRule="auto"/>
        <w:rPr>
          <w:rFonts w:ascii="Arial" w:eastAsia="Times New Roman" w:hAnsi="Arial" w:cs="Arial"/>
        </w:rPr>
      </w:pPr>
      <w:r w:rsidRPr="0068560B">
        <w:rPr>
          <w:rFonts w:ascii="Arial" w:eastAsia="Times New Roman" w:hAnsi="Arial" w:cs="Arial"/>
        </w:rPr>
        <w:t>If NDSU is asked to present a 95% b</w:t>
      </w:r>
      <w:r w:rsidR="007759E4" w:rsidRPr="0068560B">
        <w:rPr>
          <w:rFonts w:ascii="Arial" w:eastAsia="Times New Roman" w:hAnsi="Arial" w:cs="Arial"/>
        </w:rPr>
        <w:t xml:space="preserve">udget for the next biennium, this </w:t>
      </w:r>
      <w:r w:rsidRPr="0068560B">
        <w:rPr>
          <w:rFonts w:ascii="Arial" w:eastAsia="Times New Roman" w:hAnsi="Arial" w:cs="Arial"/>
        </w:rPr>
        <w:t>will</w:t>
      </w:r>
      <w:r w:rsidR="007759E4" w:rsidRPr="0068560B">
        <w:rPr>
          <w:rFonts w:ascii="Arial" w:eastAsia="Times New Roman" w:hAnsi="Arial" w:cs="Arial"/>
        </w:rPr>
        <w:t xml:space="preserve"> be</w:t>
      </w:r>
      <w:r w:rsidRPr="0068560B">
        <w:rPr>
          <w:rFonts w:ascii="Arial" w:eastAsia="Times New Roman" w:hAnsi="Arial" w:cs="Arial"/>
        </w:rPr>
        <w:t xml:space="preserve"> do</w:t>
      </w:r>
      <w:r w:rsidR="007759E4" w:rsidRPr="0068560B">
        <w:rPr>
          <w:rFonts w:ascii="Arial" w:eastAsia="Times New Roman" w:hAnsi="Arial" w:cs="Arial"/>
        </w:rPr>
        <w:t>ne</w:t>
      </w:r>
      <w:r w:rsidRPr="0068560B">
        <w:rPr>
          <w:rFonts w:ascii="Arial" w:eastAsia="Times New Roman" w:hAnsi="Arial" w:cs="Arial"/>
        </w:rPr>
        <w:t xml:space="preserve"> on the basis of a budget of approximately $150.7 million. The latter amount </w:t>
      </w:r>
      <w:r w:rsidRPr="0068560B">
        <w:rPr>
          <w:rFonts w:ascii="Arial" w:eastAsia="Times New Roman" w:hAnsi="Arial" w:cs="Arial"/>
          <w:b/>
          <w:bCs/>
          <w:i/>
        </w:rPr>
        <w:t>does not include tuition revenues</w:t>
      </w:r>
      <w:r w:rsidRPr="0068560B">
        <w:rPr>
          <w:rFonts w:ascii="Arial" w:eastAsia="Times New Roman" w:hAnsi="Arial" w:cs="Arial"/>
          <w:b/>
          <w:bCs/>
        </w:rPr>
        <w:t>.</w:t>
      </w:r>
      <w:r w:rsidRPr="0068560B">
        <w:rPr>
          <w:rFonts w:ascii="Arial" w:eastAsia="Times New Roman" w:hAnsi="Arial" w:cs="Arial"/>
        </w:rPr>
        <w:t xml:space="preserve"> Including tuition and other revenues, the university’s overall budget is approximately $372 million.  In turn, a 5% reduction of $150.7 million translates into a </w:t>
      </w:r>
      <w:r w:rsidRPr="0068560B">
        <w:rPr>
          <w:rFonts w:ascii="Arial" w:eastAsia="Times New Roman" w:hAnsi="Arial" w:cs="Arial"/>
          <w:i/>
          <w:iCs/>
        </w:rPr>
        <w:t>2% reduction of our overall budget.</w:t>
      </w:r>
      <w:r w:rsidRPr="0068560B">
        <w:rPr>
          <w:rFonts w:ascii="Arial" w:eastAsia="Times New Roman" w:hAnsi="Arial" w:cs="Arial"/>
        </w:rPr>
        <w:t>  Also, if our student credit hour production goes up, we'll be start</w:t>
      </w:r>
      <w:r w:rsidR="007759E4" w:rsidRPr="0068560B">
        <w:rPr>
          <w:rFonts w:ascii="Arial" w:eastAsia="Times New Roman" w:hAnsi="Arial" w:cs="Arial"/>
        </w:rPr>
        <w:t>ing from a different base which</w:t>
      </w:r>
      <w:r w:rsidRPr="0068560B">
        <w:rPr>
          <w:rFonts w:ascii="Arial" w:eastAsia="Times New Roman" w:hAnsi="Arial" w:cs="Arial"/>
        </w:rPr>
        <w:t xml:space="preserve"> will be good news from a fiscal standpoint. </w:t>
      </w:r>
    </w:p>
    <w:p w:rsidR="0076512A" w:rsidRPr="0068560B" w:rsidRDefault="0076512A" w:rsidP="0076512A">
      <w:pPr>
        <w:widowControl w:val="0"/>
        <w:spacing w:after="0" w:line="240" w:lineRule="auto"/>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b/>
        </w:rPr>
      </w:pPr>
      <w:r w:rsidRPr="0068560B">
        <w:rPr>
          <w:rFonts w:ascii="Arial" w:eastAsia="Times New Roman" w:hAnsi="Arial" w:cs="Arial"/>
          <w:b/>
        </w:rPr>
        <w:t xml:space="preserve"> AHSS Strategic Vision</w:t>
      </w:r>
    </w:p>
    <w:p w:rsidR="00A23A25" w:rsidRPr="0068560B" w:rsidRDefault="00A23A25" w:rsidP="00107BD5">
      <w:pPr>
        <w:widowControl w:val="0"/>
        <w:spacing w:after="0" w:line="240" w:lineRule="auto"/>
        <w:ind w:left="720"/>
        <w:rPr>
          <w:rFonts w:ascii="Arial" w:eastAsia="Times New Roman" w:hAnsi="Arial" w:cs="Arial"/>
        </w:rPr>
      </w:pPr>
    </w:p>
    <w:p w:rsidR="007759E4" w:rsidRPr="0068560B" w:rsidRDefault="007759E4" w:rsidP="007759E4">
      <w:pPr>
        <w:widowControl w:val="0"/>
        <w:spacing w:after="0" w:line="240" w:lineRule="auto"/>
        <w:ind w:left="1440"/>
        <w:rPr>
          <w:rFonts w:ascii="Arial" w:eastAsia="Times New Roman" w:hAnsi="Arial" w:cs="Arial"/>
        </w:rPr>
      </w:pPr>
      <w:r w:rsidRPr="0068560B">
        <w:rPr>
          <w:rFonts w:ascii="Arial" w:eastAsia="Times New Roman" w:hAnsi="Arial" w:cs="Arial"/>
        </w:rPr>
        <w:t>Dr. Stephenson Beck recapped the process the Strategic Planning Committee used to develop the “AHSS Strategic Vision 2016-2021</w:t>
      </w:r>
      <w:r w:rsidR="00107BD5" w:rsidRPr="0068560B">
        <w:rPr>
          <w:rFonts w:ascii="Arial" w:eastAsia="Times New Roman" w:hAnsi="Arial" w:cs="Arial"/>
        </w:rPr>
        <w:t>”</w:t>
      </w:r>
      <w:r w:rsidRPr="0068560B">
        <w:rPr>
          <w:rFonts w:ascii="Arial" w:eastAsia="Times New Roman" w:hAnsi="Arial" w:cs="Arial"/>
        </w:rPr>
        <w:t xml:space="preserve">.  </w:t>
      </w:r>
      <w:r w:rsidR="00107BD5" w:rsidRPr="0068560B">
        <w:rPr>
          <w:rFonts w:ascii="Arial" w:eastAsia="Times New Roman" w:hAnsi="Arial" w:cs="Arial"/>
        </w:rPr>
        <w:t>The final pl</w:t>
      </w:r>
      <w:r w:rsidR="00D647AB" w:rsidRPr="0068560B">
        <w:rPr>
          <w:rFonts w:ascii="Arial" w:eastAsia="Times New Roman" w:hAnsi="Arial" w:cs="Arial"/>
        </w:rPr>
        <w:t xml:space="preserve">an had been distributed via </w:t>
      </w:r>
      <w:proofErr w:type="spellStart"/>
      <w:r w:rsidR="00D647AB" w:rsidRPr="0068560B">
        <w:rPr>
          <w:rFonts w:ascii="Arial" w:eastAsia="Times New Roman" w:hAnsi="Arial" w:cs="Arial"/>
        </w:rPr>
        <w:t>ema</w:t>
      </w:r>
      <w:r w:rsidR="00107BD5" w:rsidRPr="0068560B">
        <w:rPr>
          <w:rFonts w:ascii="Arial" w:eastAsia="Times New Roman" w:hAnsi="Arial" w:cs="Arial"/>
        </w:rPr>
        <w:t>l</w:t>
      </w:r>
      <w:proofErr w:type="spellEnd"/>
      <w:r w:rsidR="00107BD5" w:rsidRPr="0068560B">
        <w:rPr>
          <w:rFonts w:ascii="Arial" w:eastAsia="Times New Roman" w:hAnsi="Arial" w:cs="Arial"/>
        </w:rPr>
        <w:t xml:space="preserve"> to the faculty to review.  Dr. Beck was not presented with any questions prompting Dr. Beck to call for a vote.  The results of the vote w</w:t>
      </w:r>
      <w:r w:rsidR="00A23A25" w:rsidRPr="0068560B">
        <w:rPr>
          <w:rFonts w:ascii="Arial" w:eastAsia="Times New Roman" w:hAnsi="Arial" w:cs="Arial"/>
        </w:rPr>
        <w:t xml:space="preserve">ere </w:t>
      </w:r>
      <w:r w:rsidR="00107BD5" w:rsidRPr="0068560B">
        <w:rPr>
          <w:rFonts w:ascii="Arial" w:eastAsia="Times New Roman" w:hAnsi="Arial" w:cs="Arial"/>
        </w:rPr>
        <w:t>77 yes votes and 10 no, therefore the plan was approved.</w:t>
      </w:r>
    </w:p>
    <w:p w:rsidR="0076512A" w:rsidRPr="0068560B" w:rsidRDefault="0076512A" w:rsidP="0076512A">
      <w:pPr>
        <w:widowControl w:val="0"/>
        <w:spacing w:after="0" w:line="240" w:lineRule="auto"/>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rPr>
      </w:pPr>
      <w:r w:rsidRPr="0068560B">
        <w:rPr>
          <w:rFonts w:ascii="Arial" w:eastAsia="Times New Roman" w:hAnsi="Arial" w:cs="Arial"/>
          <w:b/>
        </w:rPr>
        <w:t xml:space="preserve">College </w:t>
      </w:r>
      <w:r w:rsidR="00107BD5" w:rsidRPr="0068560B">
        <w:rPr>
          <w:rFonts w:ascii="Arial" w:eastAsia="Times New Roman" w:hAnsi="Arial" w:cs="Arial"/>
          <w:b/>
        </w:rPr>
        <w:t xml:space="preserve">Committee Elections – </w:t>
      </w:r>
      <w:r w:rsidR="00D647AB" w:rsidRPr="0068560B">
        <w:rPr>
          <w:rFonts w:ascii="Arial" w:eastAsia="Times New Roman" w:hAnsi="Arial" w:cs="Arial"/>
        </w:rPr>
        <w:t>see pages</w:t>
      </w:r>
      <w:r w:rsidR="0068560B" w:rsidRPr="0068560B">
        <w:rPr>
          <w:rFonts w:ascii="Arial" w:eastAsia="Times New Roman" w:hAnsi="Arial" w:cs="Arial"/>
        </w:rPr>
        <w:t xml:space="preserve"> </w:t>
      </w:r>
      <w:r w:rsidR="00DB42CB">
        <w:rPr>
          <w:rFonts w:ascii="Arial" w:eastAsia="Times New Roman" w:hAnsi="Arial" w:cs="Arial"/>
        </w:rPr>
        <w:t>4</w:t>
      </w:r>
      <w:r w:rsidR="0068560B" w:rsidRPr="0068560B">
        <w:rPr>
          <w:rFonts w:ascii="Arial" w:eastAsia="Times New Roman" w:hAnsi="Arial" w:cs="Arial"/>
        </w:rPr>
        <w:t xml:space="preserve"> and</w:t>
      </w:r>
      <w:r w:rsidR="00D647AB" w:rsidRPr="0068560B">
        <w:rPr>
          <w:rFonts w:ascii="Arial" w:eastAsia="Times New Roman" w:hAnsi="Arial" w:cs="Arial"/>
        </w:rPr>
        <w:t xml:space="preserve"> </w:t>
      </w:r>
      <w:r w:rsidR="00DB42CB">
        <w:rPr>
          <w:rFonts w:ascii="Arial" w:eastAsia="Times New Roman" w:hAnsi="Arial" w:cs="Arial"/>
        </w:rPr>
        <w:t>5</w:t>
      </w:r>
      <w:r w:rsidR="00D647AB" w:rsidRPr="0068560B">
        <w:rPr>
          <w:rFonts w:ascii="Arial" w:eastAsia="Times New Roman" w:hAnsi="Arial" w:cs="Arial"/>
        </w:rPr>
        <w:t xml:space="preserve"> </w:t>
      </w:r>
      <w:r w:rsidR="00E1352D" w:rsidRPr="0068560B">
        <w:rPr>
          <w:rFonts w:ascii="Arial" w:eastAsia="Times New Roman" w:hAnsi="Arial" w:cs="Arial"/>
        </w:rPr>
        <w:t>for results.</w:t>
      </w:r>
    </w:p>
    <w:p w:rsidR="0076512A" w:rsidRPr="0068560B" w:rsidRDefault="0076512A" w:rsidP="0076512A">
      <w:pPr>
        <w:spacing w:after="0" w:line="240" w:lineRule="auto"/>
        <w:ind w:left="720"/>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rPr>
      </w:pPr>
      <w:r w:rsidRPr="0068560B">
        <w:rPr>
          <w:rFonts w:ascii="Arial" w:eastAsia="Times New Roman" w:hAnsi="Arial" w:cs="Arial"/>
          <w:b/>
        </w:rPr>
        <w:t xml:space="preserve"> Faculty Senate Elections – </w:t>
      </w:r>
      <w:r w:rsidR="00DB42CB">
        <w:rPr>
          <w:rFonts w:ascii="Arial" w:eastAsia="Times New Roman" w:hAnsi="Arial" w:cs="Arial"/>
        </w:rPr>
        <w:t>see page 5</w:t>
      </w:r>
      <w:r w:rsidR="00E1352D" w:rsidRPr="0068560B">
        <w:rPr>
          <w:rFonts w:ascii="Arial" w:eastAsia="Times New Roman" w:hAnsi="Arial" w:cs="Arial"/>
        </w:rPr>
        <w:t xml:space="preserve"> for results.</w:t>
      </w:r>
    </w:p>
    <w:p w:rsidR="0076512A" w:rsidRPr="0068560B" w:rsidRDefault="0076512A" w:rsidP="0076512A">
      <w:pPr>
        <w:widowControl w:val="0"/>
        <w:spacing w:after="0" w:line="240" w:lineRule="auto"/>
        <w:ind w:left="720"/>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b/>
        </w:rPr>
      </w:pPr>
      <w:r w:rsidRPr="0068560B">
        <w:rPr>
          <w:rFonts w:ascii="Arial" w:eastAsia="Times New Roman" w:hAnsi="Arial" w:cs="Arial"/>
          <w:b/>
        </w:rPr>
        <w:t xml:space="preserve"> Curriculum Committee Report </w:t>
      </w:r>
    </w:p>
    <w:p w:rsidR="0076512A" w:rsidRPr="0068560B" w:rsidRDefault="00E1352D" w:rsidP="00212498">
      <w:pPr>
        <w:widowControl w:val="0"/>
        <w:spacing w:after="0" w:line="240" w:lineRule="auto"/>
        <w:ind w:left="1440"/>
        <w:rPr>
          <w:rFonts w:ascii="Arial" w:eastAsia="Times New Roman" w:hAnsi="Arial" w:cs="Arial"/>
        </w:rPr>
      </w:pPr>
      <w:r w:rsidRPr="0068560B">
        <w:rPr>
          <w:rFonts w:ascii="Arial" w:eastAsia="Times New Roman" w:hAnsi="Arial" w:cs="Arial"/>
        </w:rPr>
        <w:t xml:space="preserve">Verena Theile reported that upon review of new courses or course updates, many were rolled back to the faculty member who created or edited the course.  The entire review process would need to start over due to the </w:t>
      </w:r>
      <w:proofErr w:type="gramStart"/>
      <w:r w:rsidRPr="0068560B">
        <w:rPr>
          <w:rFonts w:ascii="Arial" w:eastAsia="Times New Roman" w:hAnsi="Arial" w:cs="Arial"/>
        </w:rPr>
        <w:lastRenderedPageBreak/>
        <w:t>rollback</w:t>
      </w:r>
      <w:proofErr w:type="gramEnd"/>
      <w:r w:rsidRPr="0068560B">
        <w:rPr>
          <w:rFonts w:ascii="Arial" w:eastAsia="Times New Roman" w:hAnsi="Arial" w:cs="Arial"/>
        </w:rPr>
        <w:t xml:space="preserve">.  The </w:t>
      </w:r>
      <w:r w:rsidR="00212498" w:rsidRPr="0068560B">
        <w:rPr>
          <w:rFonts w:ascii="Arial" w:eastAsia="Times New Roman" w:hAnsi="Arial" w:cs="Arial"/>
        </w:rPr>
        <w:t>c</w:t>
      </w:r>
      <w:r w:rsidRPr="0068560B">
        <w:rPr>
          <w:rFonts w:ascii="Arial" w:eastAsia="Times New Roman" w:hAnsi="Arial" w:cs="Arial"/>
        </w:rPr>
        <w:t xml:space="preserve">ommittee will create aids </w:t>
      </w:r>
      <w:r w:rsidR="00212498" w:rsidRPr="0068560B">
        <w:rPr>
          <w:rFonts w:ascii="Arial" w:eastAsia="Times New Roman" w:hAnsi="Arial" w:cs="Arial"/>
        </w:rPr>
        <w:t>and a template to assist the faculty while</w:t>
      </w:r>
      <w:r w:rsidRPr="0068560B">
        <w:rPr>
          <w:rFonts w:ascii="Arial" w:eastAsia="Times New Roman" w:hAnsi="Arial" w:cs="Arial"/>
        </w:rPr>
        <w:t xml:space="preserve"> working with </w:t>
      </w:r>
      <w:proofErr w:type="spellStart"/>
      <w:r w:rsidRPr="0068560B">
        <w:rPr>
          <w:rFonts w:ascii="Arial" w:eastAsia="Times New Roman" w:hAnsi="Arial" w:cs="Arial"/>
        </w:rPr>
        <w:t>CourseLeaf</w:t>
      </w:r>
      <w:proofErr w:type="spellEnd"/>
      <w:r w:rsidRPr="0068560B">
        <w:rPr>
          <w:rFonts w:ascii="Arial" w:eastAsia="Times New Roman" w:hAnsi="Arial" w:cs="Arial"/>
        </w:rPr>
        <w:t>.</w:t>
      </w:r>
      <w:r w:rsidR="00212498" w:rsidRPr="0068560B">
        <w:rPr>
          <w:rFonts w:ascii="Arial" w:eastAsia="Times New Roman" w:hAnsi="Arial" w:cs="Arial"/>
        </w:rPr>
        <w:t xml:space="preserve">  The committee also decided that a tenure member of the committee would also serve on the Academic Affairs committee to gain knowledge of the criteria the needed to successfully create or edit a course or program.</w:t>
      </w:r>
    </w:p>
    <w:p w:rsidR="0076512A" w:rsidRPr="0068560B" w:rsidRDefault="0076512A" w:rsidP="0076512A">
      <w:pPr>
        <w:widowControl w:val="0"/>
        <w:spacing w:after="0" w:line="240" w:lineRule="auto"/>
        <w:ind w:left="720"/>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b/>
        </w:rPr>
      </w:pPr>
      <w:r w:rsidRPr="0068560B">
        <w:rPr>
          <w:rFonts w:ascii="Arial" w:eastAsia="Times New Roman" w:hAnsi="Arial" w:cs="Arial"/>
          <w:b/>
        </w:rPr>
        <w:t xml:space="preserve"> Student Progress Committee Report</w:t>
      </w:r>
    </w:p>
    <w:p w:rsidR="00212498" w:rsidRPr="0068560B" w:rsidRDefault="00212498" w:rsidP="00212498">
      <w:pPr>
        <w:widowControl w:val="0"/>
        <w:spacing w:after="0" w:line="240" w:lineRule="auto"/>
        <w:ind w:left="1440"/>
        <w:rPr>
          <w:rFonts w:ascii="Arial" w:eastAsia="Times New Roman" w:hAnsi="Arial" w:cs="Arial"/>
        </w:rPr>
      </w:pPr>
      <w:r w:rsidRPr="0068560B">
        <w:rPr>
          <w:rFonts w:ascii="Arial" w:eastAsia="Times New Roman" w:hAnsi="Arial" w:cs="Arial"/>
        </w:rPr>
        <w:t>Dr. Nan Yu reported that the committee received 70 scholarship applications and awarded 19 students with scholarships.  The applications were uploaded to Blackboard which proved to be an efficient means for the committee to receive and review the applications.</w:t>
      </w:r>
    </w:p>
    <w:p w:rsidR="0076512A" w:rsidRPr="0068560B" w:rsidRDefault="0076512A" w:rsidP="0076512A">
      <w:pPr>
        <w:widowControl w:val="0"/>
        <w:spacing w:after="0" w:line="240" w:lineRule="auto"/>
        <w:ind w:left="720"/>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b/>
        </w:rPr>
      </w:pPr>
      <w:r w:rsidRPr="0068560B">
        <w:rPr>
          <w:rFonts w:ascii="Arial" w:eastAsia="Times New Roman" w:hAnsi="Arial" w:cs="Arial"/>
        </w:rPr>
        <w:t xml:space="preserve"> </w:t>
      </w:r>
      <w:r w:rsidRPr="0068560B">
        <w:rPr>
          <w:rFonts w:ascii="Arial" w:eastAsia="Times New Roman" w:hAnsi="Arial" w:cs="Arial"/>
          <w:b/>
        </w:rPr>
        <w:t>Promotion, Tenure and Evaluation Committee Report</w:t>
      </w:r>
    </w:p>
    <w:p w:rsidR="0076512A" w:rsidRPr="0068560B" w:rsidRDefault="00831883" w:rsidP="00212498">
      <w:pPr>
        <w:widowControl w:val="0"/>
        <w:tabs>
          <w:tab w:val="left" w:pos="1080"/>
        </w:tabs>
        <w:spacing w:after="0" w:line="240" w:lineRule="auto"/>
        <w:ind w:left="1440"/>
        <w:rPr>
          <w:rFonts w:ascii="Arial" w:hAnsi="Arial" w:cs="Arial"/>
        </w:rPr>
      </w:pPr>
      <w:r w:rsidRPr="0068560B">
        <w:rPr>
          <w:rFonts w:ascii="Arial" w:hAnsi="Arial" w:cs="Arial"/>
        </w:rPr>
        <w:t xml:space="preserve">Dr. Bruce Maylath </w:t>
      </w:r>
      <w:r w:rsidR="00755B00" w:rsidRPr="0068560B">
        <w:rPr>
          <w:rFonts w:ascii="Arial" w:hAnsi="Arial" w:cs="Arial"/>
        </w:rPr>
        <w:t xml:space="preserve">presented proposed changes </w:t>
      </w:r>
      <w:r w:rsidRPr="0068560B">
        <w:rPr>
          <w:rFonts w:ascii="Arial" w:hAnsi="Arial" w:cs="Arial"/>
        </w:rPr>
        <w:t xml:space="preserve">that the PTE committee has developed </w:t>
      </w:r>
      <w:r w:rsidR="0076512A" w:rsidRPr="0068560B">
        <w:rPr>
          <w:rFonts w:ascii="Arial" w:hAnsi="Arial" w:cs="Arial"/>
        </w:rPr>
        <w:t xml:space="preserve">for reviewing tenure applications when departments wish to transfer tenure or grant tenure to faculty job candidates extended offers. </w:t>
      </w:r>
      <w:r w:rsidR="00755B00" w:rsidRPr="0068560B">
        <w:rPr>
          <w:rFonts w:ascii="Arial" w:hAnsi="Arial" w:cs="Arial"/>
        </w:rPr>
        <w:t>The following proposal was discussed and the vote was tabled.</w:t>
      </w:r>
    </w:p>
    <w:p w:rsidR="00755B00" w:rsidRPr="0068560B" w:rsidRDefault="00755B00" w:rsidP="00212498">
      <w:pPr>
        <w:widowControl w:val="0"/>
        <w:tabs>
          <w:tab w:val="left" w:pos="1080"/>
        </w:tabs>
        <w:spacing w:after="0" w:line="240" w:lineRule="auto"/>
        <w:ind w:left="1440"/>
        <w:rPr>
          <w:rFonts w:ascii="Arial" w:hAnsi="Arial" w:cs="Arial"/>
        </w:rPr>
      </w:pPr>
    </w:p>
    <w:p w:rsidR="00A23A25" w:rsidRPr="0068560B" w:rsidRDefault="00755B00" w:rsidP="00A23A25">
      <w:pPr>
        <w:spacing w:line="360" w:lineRule="auto"/>
        <w:ind w:left="720" w:firstLine="720"/>
        <w:rPr>
          <w:rFonts w:ascii="Arial" w:hAnsi="Arial" w:cs="Arial"/>
        </w:rPr>
      </w:pPr>
      <w:r w:rsidRPr="0068560B">
        <w:rPr>
          <w:rFonts w:ascii="Arial" w:hAnsi="Arial" w:cs="Arial"/>
        </w:rPr>
        <w:t>To be added under current Section 15 of the AHSS Faculty Handbook:</w:t>
      </w:r>
    </w:p>
    <w:p w:rsidR="00755B00" w:rsidRPr="0068560B" w:rsidRDefault="00755B00" w:rsidP="0068560B">
      <w:pPr>
        <w:spacing w:after="0" w:line="240" w:lineRule="auto"/>
        <w:ind w:left="1440"/>
        <w:rPr>
          <w:rFonts w:ascii="Arial" w:hAnsi="Arial" w:cs="Arial"/>
          <w:b/>
        </w:rPr>
      </w:pPr>
      <w:r w:rsidRPr="0068560B">
        <w:rPr>
          <w:rFonts w:ascii="Arial" w:hAnsi="Arial" w:cs="Arial"/>
        </w:rPr>
        <w:t>For cases in which a department wishes to pursue hiring a faculty member with tenure</w:t>
      </w:r>
      <w:r w:rsidRPr="0068560B">
        <w:rPr>
          <w:rFonts w:ascii="Arial" w:hAnsi="Arial" w:cs="Arial"/>
          <w:b/>
        </w:rPr>
        <w:t>:</w:t>
      </w:r>
    </w:p>
    <w:p w:rsidR="00755B00" w:rsidRDefault="00755B00" w:rsidP="0068560B">
      <w:pPr>
        <w:pStyle w:val="NoSpacing"/>
        <w:numPr>
          <w:ilvl w:val="0"/>
          <w:numId w:val="7"/>
        </w:numPr>
        <w:rPr>
          <w:rFonts w:ascii="Arial" w:hAnsi="Arial" w:cs="Arial"/>
          <w:sz w:val="24"/>
          <w:szCs w:val="24"/>
        </w:rPr>
      </w:pPr>
      <w:r w:rsidRPr="0068560B">
        <w:rPr>
          <w:rFonts w:ascii="Arial" w:hAnsi="Arial" w:cs="Arial"/>
          <w:sz w:val="24"/>
          <w:szCs w:val="24"/>
        </w:rPr>
        <w:t>It should be made clear to the candidate from the outset that the department and college will act in a deliberate manner, that a range of materials supporting tenure may be asked for, and that this process will typically require a minimum of one week from the time of receipt of such materials by the AHSS PTE Committee;</w:t>
      </w:r>
    </w:p>
    <w:p w:rsidR="00755B00" w:rsidRDefault="00755B00" w:rsidP="0068560B">
      <w:pPr>
        <w:pStyle w:val="NoSpacing"/>
        <w:numPr>
          <w:ilvl w:val="0"/>
          <w:numId w:val="7"/>
        </w:numPr>
        <w:rPr>
          <w:rFonts w:ascii="Arial" w:hAnsi="Arial" w:cs="Arial"/>
          <w:sz w:val="24"/>
          <w:szCs w:val="24"/>
        </w:rPr>
      </w:pPr>
      <w:r w:rsidRPr="0068560B">
        <w:rPr>
          <w:rFonts w:ascii="Arial" w:hAnsi="Arial" w:cs="Arial"/>
          <w:sz w:val="24"/>
          <w:szCs w:val="24"/>
        </w:rPr>
        <w:t xml:space="preserve">The departmental PTE committee shall review the qualifications of the candidate based the appropriate criteria for tenure and promotion; </w:t>
      </w:r>
    </w:p>
    <w:p w:rsidR="0076512A" w:rsidRPr="0068560B" w:rsidRDefault="00755B00" w:rsidP="0068560B">
      <w:pPr>
        <w:pStyle w:val="NoSpacing"/>
        <w:numPr>
          <w:ilvl w:val="0"/>
          <w:numId w:val="7"/>
        </w:numPr>
        <w:rPr>
          <w:rFonts w:ascii="Arial" w:hAnsi="Arial" w:cs="Arial"/>
          <w:sz w:val="24"/>
          <w:szCs w:val="24"/>
        </w:rPr>
      </w:pPr>
      <w:r w:rsidRPr="0068560B">
        <w:rPr>
          <w:rFonts w:ascii="Arial" w:hAnsi="Arial" w:cs="Arial"/>
          <w:sz w:val="24"/>
          <w:szCs w:val="24"/>
        </w:rPr>
        <w:t>The departmental committee shall prepare a written report justifying the case for tenure and rank and record its vote; the report and the materials shall be forwarded to the college PTE committee in accordance with college and university procedures.</w:t>
      </w:r>
    </w:p>
    <w:p w:rsidR="0076512A" w:rsidRPr="0068560B" w:rsidRDefault="0076512A" w:rsidP="0076512A">
      <w:pPr>
        <w:widowControl w:val="0"/>
        <w:tabs>
          <w:tab w:val="left" w:pos="1080"/>
        </w:tabs>
        <w:spacing w:after="0" w:line="240" w:lineRule="auto"/>
        <w:ind w:left="1080"/>
        <w:rPr>
          <w:rFonts w:ascii="Arial" w:hAnsi="Arial" w:cs="Arial"/>
        </w:rPr>
      </w:pPr>
    </w:p>
    <w:p w:rsidR="0076512A" w:rsidRPr="0068560B" w:rsidRDefault="0076512A" w:rsidP="00107BD5">
      <w:pPr>
        <w:widowControl w:val="0"/>
        <w:spacing w:after="0" w:line="240" w:lineRule="auto"/>
        <w:ind w:left="720"/>
        <w:rPr>
          <w:rFonts w:ascii="Arial" w:eastAsia="Times New Roman" w:hAnsi="Arial" w:cs="Arial"/>
          <w:b/>
        </w:rPr>
      </w:pPr>
      <w:r w:rsidRPr="0068560B">
        <w:rPr>
          <w:rFonts w:ascii="Arial" w:eastAsia="Times New Roman" w:hAnsi="Arial" w:cs="Arial"/>
        </w:rPr>
        <w:t xml:space="preserve"> </w:t>
      </w:r>
      <w:r w:rsidRPr="0068560B">
        <w:rPr>
          <w:rFonts w:ascii="Arial" w:eastAsia="Times New Roman" w:hAnsi="Arial" w:cs="Arial"/>
          <w:b/>
        </w:rPr>
        <w:t>Policy and Planning Committee Report</w:t>
      </w:r>
    </w:p>
    <w:p w:rsidR="0076512A" w:rsidRPr="0068560B" w:rsidRDefault="00755B00" w:rsidP="00D647AB">
      <w:pPr>
        <w:widowControl w:val="0"/>
        <w:spacing w:after="0" w:line="240" w:lineRule="auto"/>
        <w:ind w:left="1440"/>
        <w:rPr>
          <w:rFonts w:ascii="Arial" w:eastAsia="Times New Roman" w:hAnsi="Arial" w:cs="Arial"/>
        </w:rPr>
      </w:pPr>
      <w:r w:rsidRPr="0068560B">
        <w:rPr>
          <w:rFonts w:ascii="Arial" w:eastAsia="Times New Roman" w:hAnsi="Arial" w:cs="Arial"/>
        </w:rPr>
        <w:t xml:space="preserve">Dr. Kevin Brooks reported </w:t>
      </w:r>
      <w:r w:rsidR="0068560B">
        <w:rPr>
          <w:rFonts w:ascii="Arial" w:eastAsia="Times New Roman" w:hAnsi="Arial" w:cs="Arial"/>
        </w:rPr>
        <w:t xml:space="preserve">that the committee </w:t>
      </w:r>
      <w:r w:rsidRPr="0068560B">
        <w:rPr>
          <w:rFonts w:ascii="Arial" w:eastAsia="Times New Roman" w:hAnsi="Arial" w:cs="Arial"/>
        </w:rPr>
        <w:t xml:space="preserve">did a lot of housecleaning on the </w:t>
      </w:r>
      <w:r w:rsidR="0068560B">
        <w:rPr>
          <w:rFonts w:ascii="Arial" w:eastAsia="Times New Roman" w:hAnsi="Arial" w:cs="Arial"/>
        </w:rPr>
        <w:t>C</w:t>
      </w:r>
      <w:r w:rsidR="00D647AB" w:rsidRPr="0068560B">
        <w:rPr>
          <w:rFonts w:ascii="Arial" w:eastAsia="Times New Roman" w:hAnsi="Arial" w:cs="Arial"/>
        </w:rPr>
        <w:t xml:space="preserve">ollege </w:t>
      </w:r>
      <w:r w:rsidR="0068560B">
        <w:rPr>
          <w:rFonts w:ascii="Arial" w:eastAsia="Times New Roman" w:hAnsi="Arial" w:cs="Arial"/>
        </w:rPr>
        <w:t>H</w:t>
      </w:r>
      <w:r w:rsidRPr="0068560B">
        <w:rPr>
          <w:rFonts w:ascii="Arial" w:eastAsia="Times New Roman" w:hAnsi="Arial" w:cs="Arial"/>
        </w:rPr>
        <w:t xml:space="preserve">andbook.  </w:t>
      </w:r>
      <w:r w:rsidR="00D647AB" w:rsidRPr="0068560B">
        <w:rPr>
          <w:rFonts w:ascii="Arial" w:eastAsia="Times New Roman" w:hAnsi="Arial" w:cs="Arial"/>
        </w:rPr>
        <w:t xml:space="preserve">When the PTE changes are approved by the faculty, the </w:t>
      </w:r>
      <w:r w:rsidR="0068560B">
        <w:rPr>
          <w:rFonts w:ascii="Arial" w:eastAsia="Times New Roman" w:hAnsi="Arial" w:cs="Arial"/>
        </w:rPr>
        <w:t>H</w:t>
      </w:r>
      <w:r w:rsidR="00D647AB" w:rsidRPr="0068560B">
        <w:rPr>
          <w:rFonts w:ascii="Arial" w:eastAsia="Times New Roman" w:hAnsi="Arial" w:cs="Arial"/>
        </w:rPr>
        <w:t>andbook will be updated to include the guidelines.</w:t>
      </w:r>
    </w:p>
    <w:p w:rsidR="00D647AB" w:rsidRPr="0068560B" w:rsidRDefault="00D647AB" w:rsidP="00D647AB">
      <w:pPr>
        <w:widowControl w:val="0"/>
        <w:spacing w:after="0" w:line="240" w:lineRule="auto"/>
        <w:rPr>
          <w:rFonts w:ascii="Arial" w:eastAsia="Times New Roman" w:hAnsi="Arial" w:cs="Arial"/>
        </w:rPr>
      </w:pPr>
    </w:p>
    <w:p w:rsidR="0076512A" w:rsidRPr="0068560B" w:rsidRDefault="0076512A" w:rsidP="00107BD5">
      <w:pPr>
        <w:widowControl w:val="0"/>
        <w:spacing w:after="0" w:line="240" w:lineRule="auto"/>
        <w:ind w:left="720"/>
        <w:rPr>
          <w:rFonts w:ascii="Arial" w:eastAsia="Times New Roman" w:hAnsi="Arial" w:cs="Arial"/>
          <w:b/>
        </w:rPr>
      </w:pPr>
      <w:r w:rsidRPr="0068560B">
        <w:rPr>
          <w:rFonts w:ascii="Arial" w:eastAsia="Times New Roman" w:hAnsi="Arial" w:cs="Arial"/>
          <w:b/>
        </w:rPr>
        <w:t xml:space="preserve"> Faculty/Lecturer Recognition Committee</w:t>
      </w:r>
    </w:p>
    <w:p w:rsidR="0076512A" w:rsidRPr="0068560B" w:rsidRDefault="00D647AB" w:rsidP="00D647AB">
      <w:pPr>
        <w:widowControl w:val="0"/>
        <w:spacing w:after="0" w:line="240" w:lineRule="auto"/>
        <w:ind w:left="1440"/>
        <w:rPr>
          <w:rFonts w:ascii="Arial" w:eastAsia="Times New Roman" w:hAnsi="Arial" w:cs="Arial"/>
        </w:rPr>
      </w:pPr>
      <w:r w:rsidRPr="0068560B">
        <w:rPr>
          <w:rFonts w:ascii="Arial" w:eastAsia="Times New Roman" w:hAnsi="Arial" w:cs="Arial"/>
        </w:rPr>
        <w:t xml:space="preserve">Dr. Tony Flood reminded the faculty of the </w:t>
      </w:r>
      <w:r w:rsidR="0076512A" w:rsidRPr="0068560B">
        <w:rPr>
          <w:rFonts w:ascii="Arial" w:eastAsia="Times New Roman" w:hAnsi="Arial" w:cs="Arial"/>
        </w:rPr>
        <w:t>Colleg</w:t>
      </w:r>
      <w:r w:rsidRPr="0068560B">
        <w:rPr>
          <w:rFonts w:ascii="Arial" w:eastAsia="Times New Roman" w:hAnsi="Arial" w:cs="Arial"/>
        </w:rPr>
        <w:t xml:space="preserve">e Awards Luncheon which will be </w:t>
      </w:r>
      <w:r w:rsidR="0076512A" w:rsidRPr="0068560B">
        <w:rPr>
          <w:rFonts w:ascii="Arial" w:eastAsia="Times New Roman" w:hAnsi="Arial" w:cs="Arial"/>
        </w:rPr>
        <w:t>Friday, May 13, 2016 at 12:30-2 (Hidatsa)</w:t>
      </w:r>
      <w:r w:rsidRPr="0068560B">
        <w:rPr>
          <w:rFonts w:ascii="Arial" w:eastAsia="Times New Roman" w:hAnsi="Arial" w:cs="Arial"/>
        </w:rPr>
        <w:t>.  Awards will be announced at the luncheon.</w:t>
      </w:r>
    </w:p>
    <w:p w:rsidR="00D647AB" w:rsidRPr="0068560B" w:rsidRDefault="00D647AB" w:rsidP="00D647AB">
      <w:pPr>
        <w:widowControl w:val="0"/>
        <w:spacing w:after="0" w:line="240" w:lineRule="auto"/>
        <w:ind w:left="720" w:firstLine="720"/>
        <w:rPr>
          <w:rFonts w:ascii="Arial" w:eastAsia="Times New Roman" w:hAnsi="Arial" w:cs="Arial"/>
        </w:rPr>
      </w:pPr>
    </w:p>
    <w:p w:rsidR="0076512A" w:rsidRPr="0068560B" w:rsidRDefault="00D647AB" w:rsidP="0076512A">
      <w:pPr>
        <w:widowControl w:val="0"/>
        <w:spacing w:after="0" w:line="240" w:lineRule="auto"/>
        <w:rPr>
          <w:rFonts w:ascii="Arial" w:eastAsia="Times New Roman" w:hAnsi="Arial" w:cs="Arial"/>
        </w:rPr>
      </w:pPr>
      <w:r w:rsidRPr="0068560B">
        <w:rPr>
          <w:rFonts w:ascii="Arial" w:eastAsia="Times New Roman" w:hAnsi="Arial" w:cs="Arial"/>
        </w:rPr>
        <w:tab/>
        <w:t>Meeting adjourned at 4:45pm.</w:t>
      </w:r>
    </w:p>
    <w:p w:rsidR="00D647AB" w:rsidRPr="0068560B" w:rsidRDefault="00D647AB" w:rsidP="0076512A">
      <w:pPr>
        <w:widowControl w:val="0"/>
        <w:spacing w:after="0" w:line="240" w:lineRule="auto"/>
        <w:rPr>
          <w:rFonts w:ascii="Arial" w:eastAsia="Times New Roman" w:hAnsi="Arial" w:cs="Arial"/>
        </w:rPr>
      </w:pPr>
    </w:p>
    <w:p w:rsidR="00D647AB" w:rsidRPr="0068560B" w:rsidRDefault="00D647AB" w:rsidP="0076512A">
      <w:pPr>
        <w:widowControl w:val="0"/>
        <w:spacing w:after="0" w:line="240" w:lineRule="auto"/>
        <w:rPr>
          <w:rFonts w:ascii="Arial" w:eastAsia="Times New Roman" w:hAnsi="Arial" w:cs="Arial"/>
        </w:rPr>
      </w:pPr>
      <w:r w:rsidRPr="0068560B">
        <w:rPr>
          <w:rFonts w:ascii="Arial" w:eastAsia="Times New Roman" w:hAnsi="Arial" w:cs="Arial"/>
        </w:rPr>
        <w:tab/>
        <w:t>Respectfully submitted,</w:t>
      </w:r>
    </w:p>
    <w:p w:rsidR="00D647AB" w:rsidRPr="0068560B" w:rsidRDefault="00D647AB" w:rsidP="0076512A">
      <w:pPr>
        <w:widowControl w:val="0"/>
        <w:spacing w:after="0" w:line="240" w:lineRule="auto"/>
        <w:rPr>
          <w:rFonts w:ascii="Arial" w:eastAsia="Times New Roman" w:hAnsi="Arial" w:cs="Arial"/>
        </w:rPr>
      </w:pPr>
      <w:r w:rsidRPr="0068560B">
        <w:rPr>
          <w:rFonts w:ascii="Arial" w:eastAsia="Times New Roman" w:hAnsi="Arial" w:cs="Arial"/>
        </w:rPr>
        <w:tab/>
        <w:t>Lori Alvarez, Secretary</w:t>
      </w:r>
    </w:p>
    <w:p w:rsidR="0076512A" w:rsidRPr="00A23A25" w:rsidRDefault="0076512A" w:rsidP="0076512A">
      <w:pPr>
        <w:widowControl w:val="0"/>
        <w:tabs>
          <w:tab w:val="left" w:pos="360"/>
        </w:tabs>
        <w:spacing w:after="0" w:line="240" w:lineRule="auto"/>
        <w:rPr>
          <w:rFonts w:eastAsia="Times New Roman"/>
          <w:sz w:val="26"/>
          <w:szCs w:val="20"/>
        </w:rPr>
      </w:pPr>
    </w:p>
    <w:p w:rsidR="00C96514" w:rsidRPr="00C96514" w:rsidRDefault="0084298F" w:rsidP="00C96514">
      <w:pPr>
        <w:widowControl w:val="0"/>
        <w:tabs>
          <w:tab w:val="center" w:pos="4968"/>
        </w:tabs>
        <w:spacing w:after="0" w:line="240" w:lineRule="auto"/>
        <w:jc w:val="center"/>
        <w:rPr>
          <w:rFonts w:ascii="Arial" w:eastAsia="Times New Roman" w:hAnsi="Arial" w:cs="Arial"/>
          <w:szCs w:val="20"/>
        </w:rPr>
      </w:pPr>
      <w:r>
        <w:rPr>
          <w:rFonts w:ascii="Arial" w:eastAsia="Times New Roman" w:hAnsi="Arial" w:cs="Arial"/>
          <w:b/>
          <w:sz w:val="30"/>
          <w:szCs w:val="20"/>
        </w:rPr>
        <w:lastRenderedPageBreak/>
        <w:t xml:space="preserve">AHSS </w:t>
      </w:r>
      <w:r w:rsidR="00C96514" w:rsidRPr="00C96514">
        <w:rPr>
          <w:rFonts w:ascii="Arial" w:eastAsia="Times New Roman" w:hAnsi="Arial" w:cs="Arial"/>
          <w:b/>
          <w:sz w:val="30"/>
          <w:szCs w:val="20"/>
        </w:rPr>
        <w:t>Committee Elections</w:t>
      </w:r>
      <w:r w:rsidR="00903D99">
        <w:rPr>
          <w:rFonts w:ascii="Arial" w:eastAsia="Times New Roman" w:hAnsi="Arial" w:cs="Arial"/>
          <w:b/>
          <w:sz w:val="30"/>
          <w:szCs w:val="20"/>
        </w:rPr>
        <w:t xml:space="preserve"> – April 26, 2016</w:t>
      </w:r>
    </w:p>
    <w:p w:rsidR="00C96514" w:rsidRPr="00D76D6A" w:rsidRDefault="00C96514" w:rsidP="00DC643B">
      <w:pPr>
        <w:widowControl w:val="0"/>
        <w:spacing w:after="0" w:line="240" w:lineRule="auto"/>
        <w:rPr>
          <w:rFonts w:ascii="Arial" w:eastAsia="Times New Roman" w:hAnsi="Arial" w:cs="Arial"/>
          <w:sz w:val="20"/>
          <w:szCs w:val="20"/>
        </w:rPr>
      </w:pPr>
    </w:p>
    <w:p w:rsidR="00C96514" w:rsidRPr="00C96514" w:rsidRDefault="00C96514" w:rsidP="00C96514">
      <w:pPr>
        <w:widowControl w:val="0"/>
        <w:spacing w:after="0" w:line="240" w:lineRule="auto"/>
        <w:rPr>
          <w:rFonts w:ascii="Arial" w:eastAsia="Times New Roman" w:hAnsi="Arial" w:cs="Arial"/>
          <w:sz w:val="18"/>
          <w:szCs w:val="20"/>
        </w:rPr>
      </w:pPr>
    </w:p>
    <w:p w:rsidR="00C96514" w:rsidRPr="00C96514" w:rsidRDefault="00C96514" w:rsidP="00DC643B">
      <w:pPr>
        <w:widowControl w:val="0"/>
        <w:spacing w:after="0" w:line="240" w:lineRule="auto"/>
        <w:ind w:left="720"/>
        <w:rPr>
          <w:rFonts w:ascii="Arial" w:eastAsia="Times New Roman" w:hAnsi="Arial" w:cs="Arial"/>
          <w:sz w:val="22"/>
          <w:szCs w:val="22"/>
        </w:rPr>
      </w:pPr>
      <w:r w:rsidRPr="00C96514">
        <w:rPr>
          <w:rFonts w:ascii="Arial" w:eastAsia="Times New Roman" w:hAnsi="Arial" w:cs="Arial"/>
          <w:b/>
          <w:sz w:val="22"/>
          <w:szCs w:val="22"/>
          <w:u w:val="single"/>
        </w:rPr>
        <w:t>Student Progress Committee</w:t>
      </w:r>
      <w:r w:rsidR="0045104C">
        <w:rPr>
          <w:rFonts w:ascii="Arial" w:eastAsia="Times New Roman" w:hAnsi="Arial" w:cs="Arial"/>
          <w:sz w:val="22"/>
          <w:szCs w:val="22"/>
        </w:rPr>
        <w:t>: The faculty</w:t>
      </w:r>
      <w:r w:rsidR="006A6640">
        <w:rPr>
          <w:rFonts w:ascii="Arial" w:eastAsia="Times New Roman" w:hAnsi="Arial" w:cs="Arial"/>
          <w:sz w:val="22"/>
          <w:szCs w:val="22"/>
        </w:rPr>
        <w:t xml:space="preserve"> elected </w:t>
      </w:r>
      <w:r w:rsidRPr="00C96514">
        <w:rPr>
          <w:rFonts w:ascii="Arial" w:eastAsia="Times New Roman" w:hAnsi="Arial" w:cs="Arial"/>
          <w:sz w:val="22"/>
          <w:szCs w:val="22"/>
        </w:rPr>
        <w:t>two members for three</w:t>
      </w:r>
      <w:r w:rsidR="0045104C">
        <w:rPr>
          <w:rFonts w:ascii="Arial" w:eastAsia="Times New Roman" w:hAnsi="Arial" w:cs="Arial"/>
          <w:sz w:val="22"/>
          <w:szCs w:val="22"/>
        </w:rPr>
        <w:t>-year terms–one member</w:t>
      </w:r>
      <w:r w:rsidRPr="00C96514">
        <w:rPr>
          <w:rFonts w:ascii="Arial" w:eastAsia="Times New Roman" w:hAnsi="Arial" w:cs="Arial"/>
          <w:sz w:val="22"/>
          <w:szCs w:val="22"/>
        </w:rPr>
        <w:t xml:space="preserve"> from Arts and one member from Social Sciences (to fill expired terms of Kent Kapplinger and Nan Yu).  Faculty from Humanities, Criminal Justice/Politica</w:t>
      </w:r>
      <w:r w:rsidR="0045104C">
        <w:rPr>
          <w:rFonts w:ascii="Arial" w:eastAsia="Times New Roman" w:hAnsi="Arial" w:cs="Arial"/>
          <w:sz w:val="22"/>
          <w:szCs w:val="22"/>
        </w:rPr>
        <w:t xml:space="preserve">l Science, and Theatre Arts were </w:t>
      </w:r>
      <w:r w:rsidRPr="00C96514">
        <w:rPr>
          <w:rFonts w:ascii="Arial" w:eastAsia="Times New Roman" w:hAnsi="Arial" w:cs="Arial"/>
          <w:sz w:val="22"/>
          <w:szCs w:val="22"/>
        </w:rPr>
        <w:t>not eligible for nomination this year.</w:t>
      </w:r>
      <w:r w:rsidR="006A6640">
        <w:rPr>
          <w:rFonts w:ascii="Arial" w:eastAsia="Times New Roman" w:hAnsi="Arial" w:cs="Arial"/>
          <w:sz w:val="22"/>
          <w:szCs w:val="22"/>
        </w:rPr>
        <w:t xml:space="preserve">  Jessica Jensen and Cassie </w:t>
      </w:r>
      <w:proofErr w:type="spellStart"/>
      <w:r w:rsidR="006A6640">
        <w:rPr>
          <w:rFonts w:ascii="Arial" w:eastAsia="Times New Roman" w:hAnsi="Arial" w:cs="Arial"/>
          <w:sz w:val="22"/>
          <w:szCs w:val="22"/>
        </w:rPr>
        <w:t>Koegh</w:t>
      </w:r>
      <w:proofErr w:type="spellEnd"/>
      <w:r w:rsidR="006A6640">
        <w:rPr>
          <w:rFonts w:ascii="Arial" w:eastAsia="Times New Roman" w:hAnsi="Arial" w:cs="Arial"/>
          <w:sz w:val="22"/>
          <w:szCs w:val="22"/>
        </w:rPr>
        <w:t xml:space="preserve"> were elected to the </w:t>
      </w:r>
      <w:r w:rsidR="0045104C">
        <w:rPr>
          <w:rFonts w:ascii="Arial" w:eastAsia="Times New Roman" w:hAnsi="Arial" w:cs="Arial"/>
          <w:sz w:val="22"/>
          <w:szCs w:val="22"/>
        </w:rPr>
        <w:t>committee.  Member for the Student Progress Committee for FY17 are:</w:t>
      </w:r>
    </w:p>
    <w:p w:rsidR="00C96514" w:rsidRPr="00C96514" w:rsidRDefault="00C96514" w:rsidP="00C96514">
      <w:pPr>
        <w:widowControl w:val="0"/>
        <w:spacing w:after="0" w:line="240" w:lineRule="auto"/>
        <w:ind w:left="720"/>
        <w:rPr>
          <w:rFonts w:ascii="Arial" w:eastAsia="Times New Roman" w:hAnsi="Arial" w:cs="Arial"/>
          <w:sz w:val="20"/>
          <w:szCs w:val="22"/>
        </w:rPr>
      </w:pP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Thomas Ambrosio (Social Sciences) – 1 year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Bradley Benton (Humanities) – 1 year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Jessica Jung (Arts) – 2 years of term remaining</w:t>
      </w:r>
    </w:p>
    <w:p w:rsid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r>
      <w:r w:rsidR="00DF7F5A">
        <w:rPr>
          <w:rFonts w:ascii="Arial" w:eastAsia="Times New Roman" w:hAnsi="Arial" w:cs="Arial"/>
          <w:sz w:val="20"/>
          <w:szCs w:val="22"/>
        </w:rPr>
        <w:t>Carlos Hawley</w:t>
      </w:r>
      <w:r w:rsidRPr="00C96514">
        <w:rPr>
          <w:rFonts w:ascii="Arial" w:eastAsia="Times New Roman" w:hAnsi="Arial" w:cs="Arial"/>
          <w:sz w:val="20"/>
          <w:szCs w:val="22"/>
        </w:rPr>
        <w:t xml:space="preserve"> (Humanities) – 2 years of term remaining</w:t>
      </w:r>
    </w:p>
    <w:p w:rsidR="0045104C" w:rsidRDefault="0045104C"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Jessica Jensen (Social Sciences) – 3 years of term remaining</w:t>
      </w:r>
    </w:p>
    <w:p w:rsidR="0045104C" w:rsidRPr="00C96514" w:rsidRDefault="0045104C"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 xml:space="preserve">Cassie </w:t>
      </w:r>
      <w:proofErr w:type="spellStart"/>
      <w:r>
        <w:rPr>
          <w:rFonts w:ascii="Arial" w:eastAsia="Times New Roman" w:hAnsi="Arial" w:cs="Arial"/>
          <w:sz w:val="20"/>
          <w:szCs w:val="22"/>
        </w:rPr>
        <w:t>Koegh</w:t>
      </w:r>
      <w:proofErr w:type="spellEnd"/>
      <w:r>
        <w:rPr>
          <w:rFonts w:ascii="Arial" w:eastAsia="Times New Roman" w:hAnsi="Arial" w:cs="Arial"/>
          <w:sz w:val="20"/>
          <w:szCs w:val="22"/>
        </w:rPr>
        <w:t xml:space="preserve"> (Arts) – 3 years of term remaining</w:t>
      </w:r>
    </w:p>
    <w:p w:rsidR="00C96514" w:rsidRPr="00C96514" w:rsidRDefault="00C96514" w:rsidP="00C96514">
      <w:pPr>
        <w:widowControl w:val="0"/>
        <w:spacing w:after="0" w:line="240" w:lineRule="auto"/>
        <w:rPr>
          <w:rFonts w:ascii="Arial" w:eastAsia="Times New Roman" w:hAnsi="Arial" w:cs="Arial"/>
          <w:sz w:val="22"/>
          <w:szCs w:val="22"/>
        </w:rPr>
      </w:pPr>
      <w:r w:rsidRPr="00C96514">
        <w:rPr>
          <w:rFonts w:ascii="Arial" w:eastAsia="Times New Roman" w:hAnsi="Arial" w:cs="Arial"/>
          <w:sz w:val="22"/>
          <w:szCs w:val="22"/>
        </w:rPr>
        <w:tab/>
      </w:r>
      <w:r w:rsidRPr="00C96514">
        <w:rPr>
          <w:rFonts w:ascii="Arial" w:eastAsia="Times New Roman" w:hAnsi="Arial" w:cs="Arial"/>
          <w:sz w:val="22"/>
          <w:szCs w:val="22"/>
        </w:rPr>
        <w:tab/>
      </w:r>
      <w:r w:rsidRPr="00C96514">
        <w:rPr>
          <w:rFonts w:ascii="Arial" w:eastAsia="Times New Roman" w:hAnsi="Arial" w:cs="Arial"/>
          <w:sz w:val="22"/>
          <w:szCs w:val="22"/>
        </w:rPr>
        <w:tab/>
      </w:r>
      <w:r w:rsidRPr="00C96514">
        <w:rPr>
          <w:rFonts w:ascii="Arial" w:eastAsia="Times New Roman" w:hAnsi="Arial" w:cs="Arial"/>
          <w:sz w:val="22"/>
          <w:szCs w:val="22"/>
        </w:rPr>
        <w:tab/>
      </w:r>
    </w:p>
    <w:p w:rsidR="00C96514" w:rsidRPr="00C96514" w:rsidRDefault="00C96514" w:rsidP="00C96514">
      <w:pPr>
        <w:widowControl w:val="0"/>
        <w:spacing w:after="0" w:line="240" w:lineRule="auto"/>
        <w:ind w:left="720" w:hanging="720"/>
        <w:rPr>
          <w:rFonts w:ascii="Arial" w:eastAsia="Times New Roman" w:hAnsi="Arial" w:cs="Arial"/>
          <w:sz w:val="22"/>
          <w:szCs w:val="22"/>
        </w:rPr>
      </w:pPr>
      <w:r w:rsidRPr="00C96514">
        <w:rPr>
          <w:rFonts w:ascii="Arial" w:eastAsia="Times New Roman" w:hAnsi="Arial" w:cs="Arial"/>
          <w:sz w:val="22"/>
          <w:szCs w:val="22"/>
        </w:rPr>
        <w:tab/>
      </w:r>
      <w:r w:rsidRPr="00C96514">
        <w:rPr>
          <w:rFonts w:ascii="Arial" w:eastAsia="Times New Roman" w:hAnsi="Arial" w:cs="Arial"/>
          <w:b/>
          <w:sz w:val="22"/>
          <w:szCs w:val="22"/>
          <w:u w:val="single"/>
        </w:rPr>
        <w:t>Policy and Planning Committee</w:t>
      </w:r>
      <w:r w:rsidR="0045104C">
        <w:rPr>
          <w:rFonts w:ascii="Arial" w:eastAsia="Times New Roman" w:hAnsi="Arial" w:cs="Arial"/>
          <w:sz w:val="22"/>
          <w:szCs w:val="22"/>
        </w:rPr>
        <w:t>:  The faculty elected</w:t>
      </w:r>
      <w:r w:rsidRPr="00C96514">
        <w:rPr>
          <w:rFonts w:ascii="Arial" w:eastAsia="Times New Roman" w:hAnsi="Arial" w:cs="Arial"/>
          <w:sz w:val="22"/>
          <w:szCs w:val="22"/>
        </w:rPr>
        <w:t xml:space="preserve"> two members for th</w:t>
      </w:r>
      <w:r w:rsidR="00321ECA">
        <w:rPr>
          <w:rFonts w:ascii="Arial" w:eastAsia="Times New Roman" w:hAnsi="Arial" w:cs="Arial"/>
          <w:sz w:val="22"/>
          <w:szCs w:val="22"/>
        </w:rPr>
        <w:t>ree-year terms–one member</w:t>
      </w:r>
      <w:r w:rsidRPr="00C96514">
        <w:rPr>
          <w:rFonts w:ascii="Arial" w:eastAsia="Times New Roman" w:hAnsi="Arial" w:cs="Arial"/>
          <w:sz w:val="22"/>
          <w:szCs w:val="22"/>
        </w:rPr>
        <w:t xml:space="preserve"> from Humanities and one from Social Sciences (to fill expired terms of Kevin Brooks and Jessica Jensen).  Faculty from Arts, History, Philosophy, and Religiou</w:t>
      </w:r>
      <w:r w:rsidR="00321ECA">
        <w:rPr>
          <w:rFonts w:ascii="Arial" w:eastAsia="Times New Roman" w:hAnsi="Arial" w:cs="Arial"/>
          <w:sz w:val="22"/>
          <w:szCs w:val="22"/>
        </w:rPr>
        <w:t xml:space="preserve">s Studies and Communication were </w:t>
      </w:r>
      <w:r w:rsidRPr="00C96514">
        <w:rPr>
          <w:rFonts w:ascii="Arial" w:eastAsia="Times New Roman" w:hAnsi="Arial" w:cs="Arial"/>
          <w:sz w:val="22"/>
          <w:szCs w:val="22"/>
        </w:rPr>
        <w:t>not eligible f</w:t>
      </w:r>
      <w:r w:rsidR="00321ECA">
        <w:rPr>
          <w:rFonts w:ascii="Arial" w:eastAsia="Times New Roman" w:hAnsi="Arial" w:cs="Arial"/>
          <w:sz w:val="22"/>
          <w:szCs w:val="22"/>
        </w:rPr>
        <w:t>or nomination this year.</w:t>
      </w:r>
      <w:r w:rsidR="00D25A14">
        <w:rPr>
          <w:rFonts w:ascii="Arial" w:eastAsia="Times New Roman" w:hAnsi="Arial" w:cs="Arial"/>
          <w:sz w:val="22"/>
          <w:szCs w:val="22"/>
        </w:rPr>
        <w:t xml:space="preserve">  Jeanne Hageman and Gina Kelly were elected to the committee.  </w:t>
      </w:r>
      <w:r w:rsidR="00321ECA">
        <w:rPr>
          <w:rFonts w:ascii="Arial" w:eastAsia="Times New Roman" w:hAnsi="Arial" w:cs="Arial"/>
          <w:sz w:val="22"/>
          <w:szCs w:val="22"/>
        </w:rPr>
        <w:t>Members of the Policy and Planning Committee for FY17</w:t>
      </w:r>
      <w:r w:rsidRPr="00C96514">
        <w:rPr>
          <w:rFonts w:ascii="Arial" w:eastAsia="Times New Roman" w:hAnsi="Arial" w:cs="Arial"/>
          <w:sz w:val="22"/>
          <w:szCs w:val="22"/>
        </w:rPr>
        <w:t xml:space="preserve"> are:</w:t>
      </w:r>
    </w:p>
    <w:p w:rsidR="00C96514" w:rsidRPr="00C96514" w:rsidRDefault="00C96514" w:rsidP="00C96514">
      <w:pPr>
        <w:widowControl w:val="0"/>
        <w:spacing w:after="0" w:line="240" w:lineRule="auto"/>
        <w:rPr>
          <w:rFonts w:ascii="Arial" w:eastAsia="Times New Roman" w:hAnsi="Arial" w:cs="Arial"/>
          <w:sz w:val="22"/>
          <w:szCs w:val="22"/>
        </w:rPr>
      </w:pP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2"/>
          <w:szCs w:val="22"/>
        </w:rPr>
        <w:tab/>
      </w:r>
      <w:r w:rsidRPr="00C96514">
        <w:rPr>
          <w:rFonts w:ascii="Arial" w:eastAsia="Times New Roman" w:hAnsi="Arial" w:cs="Arial"/>
          <w:sz w:val="22"/>
          <w:szCs w:val="22"/>
        </w:rPr>
        <w:tab/>
      </w:r>
      <w:r w:rsidRPr="00C96514">
        <w:rPr>
          <w:rFonts w:ascii="Arial" w:eastAsia="Times New Roman" w:hAnsi="Arial" w:cs="Arial"/>
          <w:sz w:val="20"/>
          <w:szCs w:val="22"/>
        </w:rPr>
        <w:t>Dennis Cooley (Humanities) – 1 year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Michael Weber (Arts) – 1 year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Nan Yu (Social Sciences) – 2 years of term remaining</w:t>
      </w:r>
    </w:p>
    <w:p w:rsid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Hardy Koenig (Arts) – 2 years of term remaining</w:t>
      </w:r>
    </w:p>
    <w:p w:rsidR="00321ECA" w:rsidRDefault="00321ECA"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Jeanne Hageman (Humanities) – 3 years of term remaining</w:t>
      </w:r>
    </w:p>
    <w:p w:rsidR="00321ECA" w:rsidRPr="00C96514" w:rsidRDefault="00321ECA"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Gina Kelly (Social Sciences) – 3 years of term remaining</w:t>
      </w:r>
    </w:p>
    <w:p w:rsidR="00C96514" w:rsidRPr="00C96514" w:rsidRDefault="00C96514" w:rsidP="00C96514">
      <w:pPr>
        <w:widowControl w:val="0"/>
        <w:spacing w:after="0" w:line="240" w:lineRule="auto"/>
        <w:rPr>
          <w:rFonts w:ascii="Arial" w:eastAsia="Times New Roman" w:hAnsi="Arial" w:cs="Arial"/>
          <w:sz w:val="22"/>
          <w:szCs w:val="22"/>
        </w:rPr>
      </w:pPr>
    </w:p>
    <w:p w:rsidR="00C96514" w:rsidRPr="00C96514" w:rsidRDefault="00C96514" w:rsidP="00DC643B">
      <w:pPr>
        <w:widowControl w:val="0"/>
        <w:spacing w:after="0" w:line="240" w:lineRule="auto"/>
        <w:ind w:left="720"/>
        <w:rPr>
          <w:rFonts w:ascii="Arial" w:eastAsia="Times New Roman" w:hAnsi="Arial" w:cs="Arial"/>
          <w:sz w:val="22"/>
          <w:szCs w:val="22"/>
        </w:rPr>
      </w:pPr>
      <w:r w:rsidRPr="00C96514">
        <w:rPr>
          <w:rFonts w:ascii="Arial" w:eastAsia="Times New Roman" w:hAnsi="Arial" w:cs="Arial"/>
          <w:b/>
          <w:sz w:val="22"/>
          <w:szCs w:val="22"/>
          <w:u w:val="single"/>
        </w:rPr>
        <w:t>Curriculum Committee</w:t>
      </w:r>
      <w:r w:rsidR="00321ECA">
        <w:rPr>
          <w:rFonts w:ascii="Arial" w:eastAsia="Times New Roman" w:hAnsi="Arial" w:cs="Arial"/>
          <w:sz w:val="22"/>
          <w:szCs w:val="22"/>
        </w:rPr>
        <w:t>: The faculty elected</w:t>
      </w:r>
      <w:r w:rsidRPr="00C96514">
        <w:rPr>
          <w:rFonts w:ascii="Arial" w:eastAsia="Times New Roman" w:hAnsi="Arial" w:cs="Arial"/>
          <w:sz w:val="22"/>
          <w:szCs w:val="22"/>
        </w:rPr>
        <w:t xml:space="preserve"> two members for three-y</w:t>
      </w:r>
      <w:r w:rsidR="00321ECA">
        <w:rPr>
          <w:rFonts w:ascii="Arial" w:eastAsia="Times New Roman" w:hAnsi="Arial" w:cs="Arial"/>
          <w:sz w:val="22"/>
          <w:szCs w:val="22"/>
        </w:rPr>
        <w:t xml:space="preserve">ear terms– one member </w:t>
      </w:r>
      <w:r w:rsidRPr="00C96514">
        <w:rPr>
          <w:rFonts w:ascii="Arial" w:eastAsia="Times New Roman" w:hAnsi="Arial" w:cs="Arial"/>
          <w:sz w:val="22"/>
          <w:szCs w:val="22"/>
        </w:rPr>
        <w:t>from Humanities and one from Arts (to fill expired terms of Verena Theile and Tiffany Fier).  Faculty from Social Sciences, History, Philosophy and Religio</w:t>
      </w:r>
      <w:r w:rsidR="00321ECA">
        <w:rPr>
          <w:rFonts w:ascii="Arial" w:eastAsia="Times New Roman" w:hAnsi="Arial" w:cs="Arial"/>
          <w:sz w:val="22"/>
          <w:szCs w:val="22"/>
        </w:rPr>
        <w:t xml:space="preserve">us Studies and Architecture were </w:t>
      </w:r>
      <w:r w:rsidRPr="00C96514">
        <w:rPr>
          <w:rFonts w:ascii="Arial" w:eastAsia="Times New Roman" w:hAnsi="Arial" w:cs="Arial"/>
          <w:sz w:val="22"/>
          <w:szCs w:val="22"/>
        </w:rPr>
        <w:t>not eligible for nomination this year.</w:t>
      </w:r>
      <w:r w:rsidR="00D25A14">
        <w:rPr>
          <w:rFonts w:ascii="Arial" w:eastAsia="Times New Roman" w:hAnsi="Arial" w:cs="Arial"/>
          <w:sz w:val="22"/>
          <w:szCs w:val="22"/>
        </w:rPr>
        <w:t xml:space="preserve"> Kelly Sassi and Rooth Varland were elected to the committee.  Members of the Curriculum Committee for FY17 a</w:t>
      </w:r>
      <w:r w:rsidRPr="00C96514">
        <w:rPr>
          <w:rFonts w:ascii="Arial" w:eastAsia="Times New Roman" w:hAnsi="Arial" w:cs="Arial"/>
          <w:sz w:val="22"/>
          <w:szCs w:val="22"/>
        </w:rPr>
        <w:t>re:</w:t>
      </w:r>
    </w:p>
    <w:p w:rsidR="00C96514" w:rsidRPr="00C96514" w:rsidRDefault="00C96514" w:rsidP="00C96514">
      <w:pPr>
        <w:widowControl w:val="0"/>
        <w:spacing w:after="0" w:line="240" w:lineRule="auto"/>
        <w:rPr>
          <w:rFonts w:ascii="Arial" w:eastAsia="Times New Roman" w:hAnsi="Arial" w:cs="Arial"/>
          <w:sz w:val="22"/>
          <w:szCs w:val="22"/>
        </w:rPr>
      </w:pPr>
      <w:r w:rsidRPr="00C96514">
        <w:rPr>
          <w:rFonts w:ascii="Arial" w:eastAsia="Times New Roman" w:hAnsi="Arial" w:cs="Arial"/>
          <w:sz w:val="22"/>
          <w:szCs w:val="22"/>
        </w:rPr>
        <w:tab/>
      </w:r>
      <w:r w:rsidRPr="00C96514">
        <w:rPr>
          <w:rFonts w:ascii="Arial" w:eastAsia="Times New Roman" w:hAnsi="Arial" w:cs="Arial"/>
          <w:sz w:val="22"/>
          <w:szCs w:val="22"/>
        </w:rPr>
        <w:tab/>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2"/>
          <w:szCs w:val="22"/>
        </w:rPr>
        <w:tab/>
      </w:r>
      <w:r w:rsidRPr="00C96514">
        <w:rPr>
          <w:rFonts w:ascii="Arial" w:eastAsia="Times New Roman" w:hAnsi="Arial" w:cs="Arial"/>
          <w:sz w:val="22"/>
          <w:szCs w:val="22"/>
        </w:rPr>
        <w:tab/>
      </w:r>
      <w:r w:rsidRPr="00C96514">
        <w:rPr>
          <w:rFonts w:ascii="Arial" w:eastAsia="Times New Roman" w:hAnsi="Arial" w:cs="Arial"/>
          <w:sz w:val="20"/>
          <w:szCs w:val="22"/>
        </w:rPr>
        <w:t>Angela Smith (Humanities) – 1 year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Pamela Emanuelson (Social Sciences) – 1 year of term remaining</w:t>
      </w:r>
      <w:r w:rsidRPr="00C96514">
        <w:rPr>
          <w:rFonts w:ascii="Arial" w:eastAsia="Times New Roman" w:hAnsi="Arial" w:cs="Arial"/>
          <w:sz w:val="20"/>
          <w:szCs w:val="22"/>
        </w:rPr>
        <w:tab/>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Mike Christenson (Arts) – 2 years of term remaining</w:t>
      </w:r>
    </w:p>
    <w:p w:rsid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Charles Okigbo (Social Sciences) – 2 years of term remaining</w:t>
      </w:r>
    </w:p>
    <w:p w:rsidR="00D25A14" w:rsidRDefault="00D25A14"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Kelly Sassi (Humanities) – 3 years of term remaining</w:t>
      </w:r>
    </w:p>
    <w:p w:rsidR="00D25A14" w:rsidRDefault="00D25A14"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Rooth Varland (Arts) – 3 years</w:t>
      </w:r>
      <w:r w:rsidR="00DC643B">
        <w:rPr>
          <w:rFonts w:ascii="Arial" w:eastAsia="Times New Roman" w:hAnsi="Arial" w:cs="Arial"/>
          <w:sz w:val="20"/>
          <w:szCs w:val="22"/>
        </w:rPr>
        <w:t xml:space="preserve"> of term remaining</w:t>
      </w:r>
    </w:p>
    <w:p w:rsidR="00321ECA" w:rsidRPr="00C96514" w:rsidRDefault="00321ECA"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r>
    </w:p>
    <w:p w:rsidR="00C96514" w:rsidRPr="00C96514" w:rsidRDefault="00C96514" w:rsidP="00C96514">
      <w:pPr>
        <w:widowControl w:val="0"/>
        <w:spacing w:after="0" w:line="240" w:lineRule="auto"/>
        <w:rPr>
          <w:rFonts w:ascii="Arial" w:eastAsia="Times New Roman" w:hAnsi="Arial" w:cs="Arial"/>
          <w:sz w:val="22"/>
          <w:szCs w:val="22"/>
        </w:rPr>
      </w:pPr>
    </w:p>
    <w:p w:rsidR="00C96514" w:rsidRPr="00C96514" w:rsidRDefault="00C96514" w:rsidP="00C96514">
      <w:pPr>
        <w:widowControl w:val="0"/>
        <w:spacing w:after="0" w:line="240" w:lineRule="auto"/>
        <w:ind w:left="720" w:hanging="720"/>
        <w:rPr>
          <w:rFonts w:ascii="Arial" w:eastAsia="Times New Roman" w:hAnsi="Arial" w:cs="Arial"/>
          <w:sz w:val="22"/>
          <w:szCs w:val="22"/>
        </w:rPr>
      </w:pPr>
      <w:r w:rsidRPr="00C96514">
        <w:rPr>
          <w:rFonts w:ascii="Arial" w:eastAsia="Times New Roman" w:hAnsi="Arial" w:cs="Arial"/>
          <w:sz w:val="22"/>
          <w:szCs w:val="22"/>
        </w:rPr>
        <w:tab/>
      </w:r>
      <w:r w:rsidRPr="00C96514">
        <w:rPr>
          <w:rFonts w:ascii="Arial" w:eastAsia="Times New Roman" w:hAnsi="Arial" w:cs="Arial"/>
          <w:b/>
          <w:sz w:val="22"/>
          <w:szCs w:val="22"/>
          <w:u w:val="single"/>
        </w:rPr>
        <w:t xml:space="preserve">Faculty/Lecturer Recognition Committee: </w:t>
      </w:r>
      <w:r w:rsidRPr="00C96514">
        <w:rPr>
          <w:rFonts w:ascii="Arial" w:eastAsia="Times New Roman" w:hAnsi="Arial" w:cs="Arial"/>
          <w:sz w:val="22"/>
          <w:szCs w:val="22"/>
        </w:rPr>
        <w:t xml:space="preserve"> The </w:t>
      </w:r>
      <w:r w:rsidR="005B7D86">
        <w:rPr>
          <w:rFonts w:ascii="Arial" w:eastAsia="Times New Roman" w:hAnsi="Arial" w:cs="Arial"/>
          <w:sz w:val="22"/>
          <w:szCs w:val="22"/>
        </w:rPr>
        <w:t>College elected</w:t>
      </w:r>
      <w:r w:rsidRPr="00C96514">
        <w:rPr>
          <w:rFonts w:ascii="Arial" w:eastAsia="Times New Roman" w:hAnsi="Arial" w:cs="Arial"/>
          <w:sz w:val="22"/>
          <w:szCs w:val="22"/>
        </w:rPr>
        <w:t xml:space="preserve"> two members for three-year terms--one from Humanities and one from Social Sciences, to replace Anthony Flood and Elizabeth Crawford.  Faculty from Arts, Criminal Justice and Po</w:t>
      </w:r>
      <w:r w:rsidR="005B7D86">
        <w:rPr>
          <w:rFonts w:ascii="Arial" w:eastAsia="Times New Roman" w:hAnsi="Arial" w:cs="Arial"/>
          <w:sz w:val="22"/>
          <w:szCs w:val="22"/>
        </w:rPr>
        <w:t>litical Science, English were not</w:t>
      </w:r>
      <w:r w:rsidRPr="00C96514">
        <w:rPr>
          <w:rFonts w:ascii="Arial" w:eastAsia="Times New Roman" w:hAnsi="Arial" w:cs="Arial"/>
          <w:sz w:val="22"/>
          <w:szCs w:val="22"/>
        </w:rPr>
        <w:t xml:space="preserve"> eligible for nomination this year. </w:t>
      </w:r>
      <w:r w:rsidR="005B7D86">
        <w:rPr>
          <w:rFonts w:ascii="Arial" w:eastAsia="Times New Roman" w:hAnsi="Arial" w:cs="Arial"/>
          <w:sz w:val="22"/>
          <w:szCs w:val="22"/>
        </w:rPr>
        <w:t xml:space="preserve">Tracy Barrett and Ross Collins were elected to the committee.  Members of the Faculty/Lecturer Recognition Committee for FY 17 </w:t>
      </w:r>
      <w:r w:rsidRPr="00C96514">
        <w:rPr>
          <w:rFonts w:ascii="Arial" w:eastAsia="Times New Roman" w:hAnsi="Arial" w:cs="Arial"/>
          <w:sz w:val="22"/>
          <w:szCs w:val="22"/>
        </w:rPr>
        <w:t>are:</w:t>
      </w:r>
    </w:p>
    <w:p w:rsidR="00C96514" w:rsidRPr="00C96514" w:rsidRDefault="00C96514" w:rsidP="00C96514">
      <w:pPr>
        <w:widowControl w:val="0"/>
        <w:spacing w:after="0" w:line="240" w:lineRule="auto"/>
        <w:rPr>
          <w:rFonts w:ascii="Arial" w:eastAsia="Times New Roman" w:hAnsi="Arial" w:cs="Arial"/>
          <w:sz w:val="22"/>
          <w:szCs w:val="22"/>
        </w:rPr>
      </w:pP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2"/>
          <w:szCs w:val="22"/>
        </w:rPr>
        <w:tab/>
      </w:r>
      <w:r w:rsidRPr="00C96514">
        <w:rPr>
          <w:rFonts w:ascii="Arial" w:eastAsia="Times New Roman" w:hAnsi="Arial" w:cs="Arial"/>
          <w:sz w:val="22"/>
          <w:szCs w:val="22"/>
        </w:rPr>
        <w:tab/>
      </w:r>
      <w:r w:rsidRPr="00C96514">
        <w:rPr>
          <w:rFonts w:ascii="Arial" w:eastAsia="Times New Roman" w:hAnsi="Arial" w:cs="Arial"/>
          <w:sz w:val="20"/>
          <w:szCs w:val="22"/>
        </w:rPr>
        <w:t>Charlotte Moe (Arts) – 1 year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Carol Archbold (Social Sciences) –1 years of term remaining</w:t>
      </w:r>
    </w:p>
    <w:p w:rsidR="00C96514" w:rsidRP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Regin Schwaen (Arts) – 2 years of term remaining</w:t>
      </w:r>
    </w:p>
    <w:p w:rsidR="00C96514" w:rsidRDefault="00C96514" w:rsidP="00C96514">
      <w:pPr>
        <w:widowControl w:val="0"/>
        <w:spacing w:after="0" w:line="240" w:lineRule="auto"/>
        <w:rPr>
          <w:rFonts w:ascii="Arial" w:eastAsia="Times New Roman" w:hAnsi="Arial" w:cs="Arial"/>
          <w:sz w:val="20"/>
          <w:szCs w:val="22"/>
        </w:rPr>
      </w:pPr>
      <w:r w:rsidRPr="00C96514">
        <w:rPr>
          <w:rFonts w:ascii="Arial" w:eastAsia="Times New Roman" w:hAnsi="Arial" w:cs="Arial"/>
          <w:sz w:val="20"/>
          <w:szCs w:val="22"/>
        </w:rPr>
        <w:tab/>
      </w:r>
      <w:r w:rsidRPr="00C96514">
        <w:rPr>
          <w:rFonts w:ascii="Arial" w:eastAsia="Times New Roman" w:hAnsi="Arial" w:cs="Arial"/>
          <w:sz w:val="20"/>
          <w:szCs w:val="22"/>
        </w:rPr>
        <w:tab/>
        <w:t>Kelly Sassi (Humanities) – 2 years of term remaining</w:t>
      </w:r>
    </w:p>
    <w:p w:rsidR="00A261E6" w:rsidRDefault="00A261E6"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Tracy Barrett (Humanities) – 3 years of term remaining</w:t>
      </w:r>
    </w:p>
    <w:p w:rsidR="00A261E6" w:rsidRDefault="00A261E6" w:rsidP="00C96514">
      <w:pPr>
        <w:widowControl w:val="0"/>
        <w:spacing w:after="0" w:line="240" w:lineRule="auto"/>
        <w:rPr>
          <w:rFonts w:ascii="Arial" w:eastAsia="Times New Roman" w:hAnsi="Arial" w:cs="Arial"/>
          <w:sz w:val="20"/>
          <w:szCs w:val="22"/>
        </w:rPr>
      </w:pPr>
      <w:r>
        <w:rPr>
          <w:rFonts w:ascii="Arial" w:eastAsia="Times New Roman" w:hAnsi="Arial" w:cs="Arial"/>
          <w:sz w:val="20"/>
          <w:szCs w:val="22"/>
        </w:rPr>
        <w:tab/>
      </w:r>
      <w:r>
        <w:rPr>
          <w:rFonts w:ascii="Arial" w:eastAsia="Times New Roman" w:hAnsi="Arial" w:cs="Arial"/>
          <w:sz w:val="20"/>
          <w:szCs w:val="22"/>
        </w:rPr>
        <w:tab/>
        <w:t>Ross Collins (Social Sciences) – 3 years of term remaining</w:t>
      </w:r>
    </w:p>
    <w:p w:rsidR="00A261E6" w:rsidRDefault="00A261E6" w:rsidP="00C96514">
      <w:pPr>
        <w:widowControl w:val="0"/>
        <w:spacing w:after="0" w:line="240" w:lineRule="auto"/>
        <w:rPr>
          <w:rFonts w:ascii="Arial" w:eastAsia="Times New Roman" w:hAnsi="Arial" w:cs="Arial"/>
          <w:sz w:val="20"/>
          <w:szCs w:val="22"/>
        </w:rPr>
      </w:pPr>
    </w:p>
    <w:p w:rsidR="00D76D6A" w:rsidRPr="00C96514" w:rsidRDefault="00D76D6A" w:rsidP="00D76D6A">
      <w:pPr>
        <w:widowControl w:val="0"/>
        <w:tabs>
          <w:tab w:val="left" w:pos="6510"/>
        </w:tabs>
        <w:spacing w:after="0" w:line="240" w:lineRule="auto"/>
        <w:rPr>
          <w:rFonts w:ascii="Arial" w:eastAsia="Times New Roman" w:hAnsi="Arial" w:cs="Arial"/>
          <w:sz w:val="20"/>
          <w:szCs w:val="22"/>
        </w:rPr>
      </w:pPr>
      <w:r>
        <w:rPr>
          <w:rFonts w:ascii="Arial" w:eastAsia="Times New Roman" w:hAnsi="Arial" w:cs="Arial"/>
          <w:sz w:val="20"/>
          <w:szCs w:val="22"/>
        </w:rPr>
        <w:lastRenderedPageBreak/>
        <w:tab/>
      </w:r>
      <w:r>
        <w:rPr>
          <w:rFonts w:ascii="Arial" w:eastAsia="Times New Roman" w:hAnsi="Arial" w:cs="Arial"/>
          <w:sz w:val="20"/>
          <w:szCs w:val="22"/>
        </w:rPr>
        <w:tab/>
      </w:r>
      <w:r>
        <w:rPr>
          <w:rFonts w:ascii="Arial" w:eastAsia="Times New Roman" w:hAnsi="Arial" w:cs="Arial"/>
          <w:sz w:val="20"/>
          <w:szCs w:val="22"/>
        </w:rPr>
        <w:tab/>
      </w:r>
      <w:r>
        <w:rPr>
          <w:rFonts w:ascii="Arial" w:eastAsia="Times New Roman" w:hAnsi="Arial" w:cs="Arial"/>
          <w:sz w:val="20"/>
          <w:szCs w:val="22"/>
        </w:rPr>
        <w:tab/>
      </w:r>
    </w:p>
    <w:p w:rsidR="00C96514" w:rsidRPr="00C96514" w:rsidRDefault="00C96514" w:rsidP="00C96514">
      <w:pPr>
        <w:widowControl w:val="0"/>
        <w:spacing w:after="0" w:line="240" w:lineRule="auto"/>
        <w:ind w:left="720" w:hanging="720"/>
        <w:rPr>
          <w:rFonts w:ascii="Arial" w:eastAsia="Times New Roman" w:hAnsi="Arial" w:cs="Arial"/>
          <w:sz w:val="22"/>
          <w:szCs w:val="22"/>
        </w:rPr>
      </w:pPr>
      <w:r w:rsidRPr="00C96514">
        <w:rPr>
          <w:rFonts w:ascii="Arial" w:eastAsia="Times New Roman" w:hAnsi="Arial" w:cs="Arial"/>
          <w:szCs w:val="20"/>
        </w:rPr>
        <w:tab/>
      </w:r>
      <w:r w:rsidRPr="00C96514">
        <w:rPr>
          <w:rFonts w:ascii="Arial" w:eastAsia="Times New Roman" w:hAnsi="Arial" w:cs="Arial"/>
          <w:b/>
          <w:szCs w:val="20"/>
          <w:u w:val="single"/>
        </w:rPr>
        <w:t>Promotion, Tenure, and Evaluation Committee</w:t>
      </w:r>
      <w:r w:rsidRPr="00C96514">
        <w:rPr>
          <w:rFonts w:ascii="Arial" w:eastAsia="Times New Roman" w:hAnsi="Arial" w:cs="Arial"/>
          <w:szCs w:val="20"/>
          <w:u w:val="single"/>
        </w:rPr>
        <w:t xml:space="preserve">: </w:t>
      </w:r>
      <w:r w:rsidR="00A261E6">
        <w:rPr>
          <w:rFonts w:ascii="Arial" w:eastAsia="Times New Roman" w:hAnsi="Arial" w:cs="Arial"/>
          <w:sz w:val="22"/>
          <w:szCs w:val="22"/>
        </w:rPr>
        <w:t xml:space="preserve">The faculty </w:t>
      </w:r>
      <w:r w:rsidRPr="00C96514">
        <w:rPr>
          <w:rFonts w:ascii="Arial" w:eastAsia="Times New Roman" w:hAnsi="Arial" w:cs="Arial"/>
          <w:sz w:val="22"/>
          <w:szCs w:val="22"/>
        </w:rPr>
        <w:t>elect</w:t>
      </w:r>
      <w:r w:rsidR="00A261E6">
        <w:rPr>
          <w:rFonts w:ascii="Arial" w:eastAsia="Times New Roman" w:hAnsi="Arial" w:cs="Arial"/>
          <w:sz w:val="22"/>
          <w:szCs w:val="22"/>
        </w:rPr>
        <w:t>ed</w:t>
      </w:r>
      <w:r w:rsidRPr="00C96514">
        <w:rPr>
          <w:rFonts w:ascii="Arial" w:eastAsia="Times New Roman" w:hAnsi="Arial" w:cs="Arial"/>
          <w:sz w:val="22"/>
          <w:szCs w:val="22"/>
        </w:rPr>
        <w:t xml:space="preserve"> two members for three</w:t>
      </w:r>
      <w:r w:rsidR="00D1586F">
        <w:rPr>
          <w:rFonts w:ascii="Arial" w:eastAsia="Times New Roman" w:hAnsi="Arial" w:cs="Arial"/>
          <w:sz w:val="22"/>
          <w:szCs w:val="22"/>
        </w:rPr>
        <w:t>-year terms–one member</w:t>
      </w:r>
      <w:r w:rsidRPr="00C96514">
        <w:rPr>
          <w:rFonts w:ascii="Arial" w:eastAsia="Times New Roman" w:hAnsi="Arial" w:cs="Arial"/>
          <w:sz w:val="22"/>
          <w:szCs w:val="22"/>
        </w:rPr>
        <w:t xml:space="preserve"> from Arts and one from Social Sciences. Committee members whose</w:t>
      </w:r>
      <w:r w:rsidR="00D1586F">
        <w:rPr>
          <w:rFonts w:ascii="Arial" w:eastAsia="Times New Roman" w:hAnsi="Arial" w:cs="Arial"/>
          <w:sz w:val="22"/>
          <w:szCs w:val="22"/>
        </w:rPr>
        <w:t xml:space="preserve"> terms expire this year and were </w:t>
      </w:r>
      <w:r w:rsidRPr="00C96514">
        <w:rPr>
          <w:rFonts w:ascii="Arial" w:eastAsia="Times New Roman" w:hAnsi="Arial" w:cs="Arial"/>
          <w:sz w:val="22"/>
          <w:szCs w:val="22"/>
        </w:rPr>
        <w:t>not eligible for re-election are Kimble Bromley and Zoltan Majdik.  Faculty from Humanities, Music and Criminal Ju</w:t>
      </w:r>
      <w:r w:rsidR="00D1586F">
        <w:rPr>
          <w:rFonts w:ascii="Arial" w:eastAsia="Times New Roman" w:hAnsi="Arial" w:cs="Arial"/>
          <w:sz w:val="22"/>
          <w:szCs w:val="22"/>
        </w:rPr>
        <w:t xml:space="preserve">stice and Political Science were </w:t>
      </w:r>
      <w:r w:rsidRPr="00C96514">
        <w:rPr>
          <w:rFonts w:ascii="Arial" w:eastAsia="Times New Roman" w:hAnsi="Arial" w:cs="Arial"/>
          <w:sz w:val="22"/>
          <w:szCs w:val="22"/>
        </w:rPr>
        <w:t>not eligible for nomination this year.</w:t>
      </w:r>
      <w:r w:rsidR="00D1586F">
        <w:rPr>
          <w:rFonts w:ascii="Arial" w:eastAsia="Times New Roman" w:hAnsi="Arial" w:cs="Arial"/>
          <w:sz w:val="22"/>
          <w:szCs w:val="22"/>
        </w:rPr>
        <w:t xml:space="preserve">  Elizabeth Crawford and Kent Kapplinger were elected to the committee.  Members of the PTE </w:t>
      </w:r>
      <w:r w:rsidRPr="00C96514">
        <w:rPr>
          <w:rFonts w:ascii="Arial" w:eastAsia="Times New Roman" w:hAnsi="Arial" w:cs="Arial"/>
          <w:sz w:val="22"/>
          <w:szCs w:val="22"/>
        </w:rPr>
        <w:t xml:space="preserve">committee </w:t>
      </w:r>
      <w:r w:rsidR="00D1586F">
        <w:rPr>
          <w:rFonts w:ascii="Arial" w:eastAsia="Times New Roman" w:hAnsi="Arial" w:cs="Arial"/>
          <w:sz w:val="22"/>
          <w:szCs w:val="22"/>
        </w:rPr>
        <w:t xml:space="preserve">for FY17 </w:t>
      </w:r>
      <w:r w:rsidRPr="00C96514">
        <w:rPr>
          <w:rFonts w:ascii="Arial" w:eastAsia="Times New Roman" w:hAnsi="Arial" w:cs="Arial"/>
          <w:sz w:val="22"/>
          <w:szCs w:val="22"/>
        </w:rPr>
        <w:t xml:space="preserve">are:  </w:t>
      </w:r>
    </w:p>
    <w:p w:rsidR="00C96514" w:rsidRPr="00C96514" w:rsidRDefault="00C96514" w:rsidP="00C96514">
      <w:pPr>
        <w:widowControl w:val="0"/>
        <w:spacing w:after="0" w:line="240" w:lineRule="auto"/>
        <w:rPr>
          <w:rFonts w:ascii="Arial" w:eastAsia="Times New Roman" w:hAnsi="Arial" w:cs="Arial"/>
          <w:szCs w:val="20"/>
        </w:rPr>
      </w:pPr>
    </w:p>
    <w:p w:rsidR="00C96514" w:rsidRPr="00D76D6A" w:rsidRDefault="00C96514" w:rsidP="00C96514">
      <w:pPr>
        <w:widowControl w:val="0"/>
        <w:spacing w:after="0" w:line="240" w:lineRule="auto"/>
        <w:rPr>
          <w:rFonts w:ascii="Arial" w:eastAsia="Times New Roman" w:hAnsi="Arial" w:cs="Arial"/>
          <w:sz w:val="20"/>
          <w:szCs w:val="20"/>
        </w:rPr>
      </w:pPr>
      <w:r w:rsidRPr="00C96514">
        <w:rPr>
          <w:rFonts w:ascii="Arial" w:eastAsia="Times New Roman" w:hAnsi="Arial" w:cs="Arial"/>
          <w:szCs w:val="20"/>
        </w:rPr>
        <w:tab/>
      </w:r>
      <w:r w:rsidRPr="00C96514">
        <w:rPr>
          <w:rFonts w:ascii="Arial" w:eastAsia="Times New Roman" w:hAnsi="Arial" w:cs="Arial"/>
          <w:szCs w:val="20"/>
        </w:rPr>
        <w:tab/>
      </w:r>
      <w:r w:rsidRPr="00D76D6A">
        <w:rPr>
          <w:rFonts w:ascii="Arial" w:eastAsia="Times New Roman" w:hAnsi="Arial" w:cs="Arial"/>
          <w:sz w:val="20"/>
          <w:szCs w:val="20"/>
        </w:rPr>
        <w:t>Bruce Maylath (Humanities) – 1 year of term remaining</w:t>
      </w:r>
    </w:p>
    <w:p w:rsidR="00C96514" w:rsidRPr="00D76D6A" w:rsidRDefault="00C96514" w:rsidP="00C96514">
      <w:pPr>
        <w:widowControl w:val="0"/>
        <w:spacing w:after="0" w:line="240" w:lineRule="auto"/>
        <w:rPr>
          <w:rFonts w:ascii="Arial" w:eastAsia="Times New Roman" w:hAnsi="Arial" w:cs="Arial"/>
          <w:sz w:val="20"/>
          <w:szCs w:val="20"/>
        </w:rPr>
      </w:pPr>
      <w:r w:rsidRPr="00D76D6A">
        <w:rPr>
          <w:rFonts w:ascii="Arial" w:eastAsia="Times New Roman" w:hAnsi="Arial" w:cs="Arial"/>
          <w:sz w:val="20"/>
          <w:szCs w:val="20"/>
        </w:rPr>
        <w:tab/>
      </w:r>
      <w:r w:rsidRPr="00D76D6A">
        <w:rPr>
          <w:rFonts w:ascii="Arial" w:eastAsia="Times New Roman" w:hAnsi="Arial" w:cs="Arial"/>
          <w:sz w:val="20"/>
          <w:szCs w:val="20"/>
        </w:rPr>
        <w:tab/>
        <w:t>Sigurd Johnson (Arts) – 1 year of term remaining</w:t>
      </w:r>
    </w:p>
    <w:p w:rsidR="00C96514" w:rsidRPr="00D76D6A" w:rsidRDefault="00C96514" w:rsidP="00C96514">
      <w:pPr>
        <w:widowControl w:val="0"/>
        <w:spacing w:after="0" w:line="240" w:lineRule="auto"/>
        <w:rPr>
          <w:rFonts w:ascii="Arial" w:eastAsia="Times New Roman" w:hAnsi="Arial" w:cs="Arial"/>
          <w:sz w:val="20"/>
          <w:szCs w:val="20"/>
        </w:rPr>
      </w:pPr>
      <w:r w:rsidRPr="00D76D6A">
        <w:rPr>
          <w:rFonts w:ascii="Arial" w:eastAsia="Times New Roman" w:hAnsi="Arial" w:cs="Arial"/>
          <w:sz w:val="20"/>
          <w:szCs w:val="20"/>
        </w:rPr>
        <w:tab/>
      </w:r>
      <w:r w:rsidRPr="00D76D6A">
        <w:rPr>
          <w:rFonts w:ascii="Arial" w:eastAsia="Times New Roman" w:hAnsi="Arial" w:cs="Arial"/>
          <w:sz w:val="20"/>
          <w:szCs w:val="20"/>
        </w:rPr>
        <w:tab/>
        <w:t>Thomas Ambrosio (Social Sciences) – 2 years of term remaining</w:t>
      </w:r>
    </w:p>
    <w:p w:rsidR="00C96514" w:rsidRDefault="00C96514" w:rsidP="00C96514">
      <w:pPr>
        <w:widowControl w:val="0"/>
        <w:spacing w:after="0" w:line="240" w:lineRule="auto"/>
        <w:rPr>
          <w:rFonts w:ascii="Arial" w:eastAsia="Times New Roman" w:hAnsi="Arial" w:cs="Arial"/>
          <w:sz w:val="20"/>
          <w:szCs w:val="20"/>
        </w:rPr>
      </w:pPr>
      <w:r w:rsidRPr="00D76D6A">
        <w:rPr>
          <w:rFonts w:ascii="Arial" w:eastAsia="Times New Roman" w:hAnsi="Arial" w:cs="Arial"/>
          <w:sz w:val="20"/>
          <w:szCs w:val="20"/>
        </w:rPr>
        <w:tab/>
      </w:r>
      <w:r w:rsidRPr="00D76D6A">
        <w:rPr>
          <w:rFonts w:ascii="Arial" w:eastAsia="Times New Roman" w:hAnsi="Arial" w:cs="Arial"/>
          <w:sz w:val="20"/>
          <w:szCs w:val="20"/>
        </w:rPr>
        <w:tab/>
        <w:t>Tracey Barrett (Humanities) – 2 years of term remaining</w:t>
      </w:r>
    </w:p>
    <w:p w:rsidR="00D1586F" w:rsidRDefault="00D1586F" w:rsidP="00C96514">
      <w:pPr>
        <w:widowControl w:val="0"/>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Elizabeth Crawford (Social Sciences) – 3 years of term remaining</w:t>
      </w:r>
    </w:p>
    <w:p w:rsidR="00D1586F" w:rsidRPr="00D76D6A" w:rsidRDefault="00D1586F" w:rsidP="00C96514">
      <w:pPr>
        <w:widowControl w:val="0"/>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t>Kent Kapplinger (</w:t>
      </w:r>
      <w:r w:rsidR="0082775B">
        <w:rPr>
          <w:rFonts w:ascii="Arial" w:eastAsia="Times New Roman" w:hAnsi="Arial" w:cs="Arial"/>
          <w:sz w:val="20"/>
          <w:szCs w:val="20"/>
        </w:rPr>
        <w:t>Arts) – 3 years of term remaining</w:t>
      </w:r>
    </w:p>
    <w:p w:rsidR="00C96514" w:rsidRPr="00C96514" w:rsidRDefault="00C96514" w:rsidP="00C96514">
      <w:pPr>
        <w:widowControl w:val="0"/>
        <w:spacing w:after="0" w:line="240" w:lineRule="auto"/>
        <w:rPr>
          <w:rFonts w:ascii="Arial" w:eastAsia="Times New Roman" w:hAnsi="Arial" w:cs="Arial"/>
          <w:szCs w:val="20"/>
        </w:rPr>
      </w:pPr>
    </w:p>
    <w:p w:rsidR="00C96514" w:rsidRDefault="00C96514" w:rsidP="0035091E">
      <w:pPr>
        <w:widowControl w:val="0"/>
        <w:spacing w:after="0" w:line="240" w:lineRule="auto"/>
        <w:ind w:left="720"/>
        <w:rPr>
          <w:rFonts w:ascii="Arial" w:eastAsia="Times New Roman" w:hAnsi="Arial" w:cs="Arial"/>
          <w:sz w:val="22"/>
          <w:szCs w:val="22"/>
        </w:rPr>
      </w:pPr>
      <w:r w:rsidRPr="0082775B">
        <w:rPr>
          <w:rFonts w:ascii="Arial" w:eastAsia="Times New Roman" w:hAnsi="Arial" w:cs="Arial"/>
          <w:b/>
          <w:sz w:val="28"/>
          <w:szCs w:val="28"/>
          <w:u w:val="single"/>
        </w:rPr>
        <w:t>Faculty Senate Elections</w:t>
      </w:r>
      <w:r w:rsidR="0035091E">
        <w:rPr>
          <w:rFonts w:ascii="Arial" w:eastAsia="Times New Roman" w:hAnsi="Arial" w:cs="Arial"/>
          <w:b/>
          <w:sz w:val="28"/>
          <w:szCs w:val="28"/>
          <w:u w:val="single"/>
        </w:rPr>
        <w:t>:</w:t>
      </w:r>
      <w:r w:rsidR="0035091E">
        <w:rPr>
          <w:rFonts w:ascii="Arial" w:eastAsia="Times New Roman" w:hAnsi="Arial" w:cs="Arial"/>
          <w:sz w:val="22"/>
          <w:szCs w:val="22"/>
        </w:rPr>
        <w:t xml:space="preserve">  The faculty elected three members to Faculty Senate.  Kjersten Nelson and Melissa Vosen </w:t>
      </w:r>
      <w:proofErr w:type="spellStart"/>
      <w:r w:rsidR="0035091E">
        <w:rPr>
          <w:rFonts w:ascii="Arial" w:eastAsia="Times New Roman" w:hAnsi="Arial" w:cs="Arial"/>
          <w:sz w:val="22"/>
          <w:szCs w:val="22"/>
        </w:rPr>
        <w:t>Callins</w:t>
      </w:r>
      <w:proofErr w:type="spellEnd"/>
      <w:r w:rsidR="0035091E">
        <w:rPr>
          <w:rFonts w:ascii="Arial" w:eastAsia="Times New Roman" w:hAnsi="Arial" w:cs="Arial"/>
          <w:sz w:val="22"/>
          <w:szCs w:val="22"/>
        </w:rPr>
        <w:t xml:space="preserve"> were elected to 3 year terms.  Anthony Flood was elected for a two year term.  Jeremy Brekke was elected as the first alternate for FY17. </w:t>
      </w:r>
      <w:r w:rsidR="00C75FCD">
        <w:rPr>
          <w:rFonts w:ascii="Arial" w:eastAsia="Times New Roman" w:hAnsi="Arial" w:cs="Arial"/>
          <w:sz w:val="22"/>
          <w:szCs w:val="22"/>
        </w:rPr>
        <w:t>Jeanne Hageman agreed to serve as the Executive Committee member The</w:t>
      </w:r>
      <w:r w:rsidR="0035091E">
        <w:rPr>
          <w:rFonts w:ascii="Arial" w:eastAsia="Times New Roman" w:hAnsi="Arial" w:cs="Arial"/>
          <w:sz w:val="22"/>
          <w:szCs w:val="22"/>
        </w:rPr>
        <w:t xml:space="preserve"> AHSS representation to Faculty Senate is as follows:</w:t>
      </w:r>
    </w:p>
    <w:p w:rsidR="0035091E" w:rsidRPr="0035091E" w:rsidRDefault="0035091E" w:rsidP="0035091E">
      <w:pPr>
        <w:widowControl w:val="0"/>
        <w:spacing w:after="0" w:line="240" w:lineRule="auto"/>
        <w:ind w:left="720"/>
        <w:rPr>
          <w:rFonts w:ascii="Arial" w:eastAsia="Times New Roman" w:hAnsi="Arial" w:cs="Arial"/>
          <w:sz w:val="22"/>
          <w:szCs w:val="22"/>
          <w:u w:val="single"/>
        </w:rPr>
      </w:pPr>
    </w:p>
    <w:p w:rsidR="0035091E" w:rsidRPr="0035091E" w:rsidRDefault="0035091E" w:rsidP="00C96514">
      <w:pPr>
        <w:spacing w:after="0" w:line="240" w:lineRule="auto"/>
        <w:rPr>
          <w:rFonts w:ascii="Arial" w:eastAsia="Times New Roman" w:hAnsi="Arial" w:cs="Arial"/>
          <w:sz w:val="22"/>
          <w:szCs w:val="22"/>
          <w:u w:val="single"/>
        </w:rPr>
      </w:pPr>
      <w:r>
        <w:rPr>
          <w:rFonts w:ascii="Arial" w:eastAsia="Times New Roman" w:hAnsi="Arial" w:cs="Arial"/>
          <w:sz w:val="22"/>
          <w:szCs w:val="22"/>
        </w:rPr>
        <w:tab/>
      </w:r>
      <w:r w:rsidR="00C96514" w:rsidRPr="00C96514">
        <w:rPr>
          <w:rFonts w:ascii="Arial" w:eastAsia="Times New Roman" w:hAnsi="Arial" w:cs="Arial"/>
          <w:sz w:val="22"/>
          <w:szCs w:val="22"/>
          <w:u w:val="single"/>
        </w:rPr>
        <w:t>Term Expire</w:t>
      </w:r>
      <w:r w:rsidR="00DF7F5A">
        <w:rPr>
          <w:rFonts w:ascii="Arial" w:eastAsia="Times New Roman" w:hAnsi="Arial" w:cs="Arial"/>
          <w:sz w:val="22"/>
          <w:szCs w:val="22"/>
          <w:u w:val="single"/>
        </w:rPr>
        <w:t>d</w:t>
      </w:r>
      <w:r w:rsidR="00C96514" w:rsidRPr="00C96514">
        <w:rPr>
          <w:rFonts w:ascii="Arial" w:eastAsia="Times New Roman" w:hAnsi="Arial" w:cs="Arial"/>
          <w:sz w:val="22"/>
          <w:szCs w:val="22"/>
          <w:u w:val="single"/>
        </w:rPr>
        <w:t xml:space="preserve"> May 2017</w:t>
      </w:r>
      <w:r w:rsidR="00C96514" w:rsidRPr="00C96514">
        <w:rPr>
          <w:rFonts w:ascii="Arial" w:eastAsia="Times New Roman" w:hAnsi="Arial" w:cs="Arial"/>
          <w:sz w:val="22"/>
          <w:szCs w:val="22"/>
        </w:rPr>
        <w:tab/>
      </w:r>
      <w:r w:rsidR="00C96514" w:rsidRPr="00C96514">
        <w:rPr>
          <w:rFonts w:ascii="Arial" w:eastAsia="Times New Roman" w:hAnsi="Arial" w:cs="Arial"/>
          <w:sz w:val="22"/>
          <w:szCs w:val="22"/>
        </w:rPr>
        <w:tab/>
      </w:r>
      <w:r w:rsidR="00C96514" w:rsidRPr="00C96514">
        <w:rPr>
          <w:rFonts w:ascii="Arial" w:eastAsia="Times New Roman" w:hAnsi="Arial" w:cs="Arial"/>
          <w:sz w:val="22"/>
          <w:szCs w:val="22"/>
          <w:u w:val="single"/>
        </w:rPr>
        <w:t>Term Expires May 2018</w:t>
      </w:r>
      <w:r>
        <w:rPr>
          <w:rFonts w:ascii="Arial" w:eastAsia="Times New Roman" w:hAnsi="Arial" w:cs="Arial"/>
          <w:sz w:val="22"/>
          <w:szCs w:val="22"/>
        </w:rPr>
        <w:tab/>
      </w:r>
      <w:r w:rsidRPr="0035091E">
        <w:rPr>
          <w:rFonts w:ascii="Arial" w:eastAsia="Times New Roman" w:hAnsi="Arial" w:cs="Arial"/>
          <w:sz w:val="22"/>
          <w:szCs w:val="22"/>
          <w:u w:val="single"/>
        </w:rPr>
        <w:t>Term Expires May 2019</w:t>
      </w:r>
    </w:p>
    <w:p w:rsidR="00C96514" w:rsidRPr="00C96514" w:rsidRDefault="0035091E" w:rsidP="00C96514">
      <w:pPr>
        <w:spacing w:after="0" w:line="240" w:lineRule="auto"/>
        <w:rPr>
          <w:rFonts w:ascii="Arial" w:eastAsia="Times New Roman" w:hAnsi="Arial" w:cs="Arial"/>
          <w:sz w:val="22"/>
          <w:szCs w:val="22"/>
        </w:rPr>
      </w:pPr>
      <w:r>
        <w:rPr>
          <w:rFonts w:ascii="Arial" w:eastAsia="Times New Roman" w:hAnsi="Arial" w:cs="Arial"/>
          <w:sz w:val="22"/>
          <w:szCs w:val="22"/>
        </w:rPr>
        <w:tab/>
      </w:r>
      <w:r w:rsidR="00C96514" w:rsidRPr="00C96514">
        <w:rPr>
          <w:rFonts w:ascii="Arial" w:eastAsia="Times New Roman" w:hAnsi="Arial" w:cs="Arial"/>
          <w:sz w:val="22"/>
          <w:szCs w:val="22"/>
        </w:rPr>
        <w:t>Jeanne Hageman</w:t>
      </w:r>
      <w:r w:rsidR="00C96514" w:rsidRPr="00C96514">
        <w:rPr>
          <w:rFonts w:ascii="Arial" w:eastAsia="Times New Roman" w:hAnsi="Arial" w:cs="Arial"/>
          <w:sz w:val="22"/>
          <w:szCs w:val="22"/>
        </w:rPr>
        <w:tab/>
      </w:r>
      <w:r w:rsidR="00C96514" w:rsidRPr="00C96514">
        <w:rPr>
          <w:rFonts w:ascii="Arial" w:eastAsia="Times New Roman" w:hAnsi="Arial" w:cs="Arial"/>
          <w:sz w:val="22"/>
          <w:szCs w:val="22"/>
        </w:rPr>
        <w:tab/>
      </w:r>
      <w:r w:rsidR="00C96514" w:rsidRPr="00C96514">
        <w:rPr>
          <w:rFonts w:ascii="Arial" w:eastAsia="Times New Roman" w:hAnsi="Arial" w:cs="Arial"/>
          <w:sz w:val="22"/>
          <w:szCs w:val="22"/>
        </w:rPr>
        <w:tab/>
        <w:t>Warren Olfert</w:t>
      </w:r>
      <w:r w:rsidR="00C96514" w:rsidRPr="00C96514">
        <w:rPr>
          <w:rFonts w:ascii="Arial" w:eastAsia="Times New Roman" w:hAnsi="Arial" w:cs="Arial"/>
          <w:sz w:val="22"/>
          <w:szCs w:val="22"/>
        </w:rPr>
        <w:tab/>
      </w:r>
      <w:r w:rsidR="00C96514" w:rsidRPr="00C96514">
        <w:rPr>
          <w:rFonts w:ascii="Arial" w:eastAsia="Times New Roman" w:hAnsi="Arial" w:cs="Arial"/>
          <w:sz w:val="22"/>
          <w:szCs w:val="22"/>
        </w:rPr>
        <w:tab/>
        <w:t xml:space="preserve">       </w:t>
      </w:r>
      <w:r>
        <w:rPr>
          <w:rFonts w:ascii="Arial" w:eastAsia="Times New Roman" w:hAnsi="Arial" w:cs="Arial"/>
          <w:sz w:val="22"/>
          <w:szCs w:val="22"/>
        </w:rPr>
        <w:tab/>
      </w:r>
      <w:r w:rsidR="00C75FCD">
        <w:rPr>
          <w:rFonts w:ascii="Arial" w:eastAsia="Times New Roman" w:hAnsi="Arial" w:cs="Arial"/>
          <w:sz w:val="22"/>
          <w:szCs w:val="22"/>
        </w:rPr>
        <w:t>Kjersten Nelson</w:t>
      </w:r>
    </w:p>
    <w:p w:rsidR="00DF7F5A" w:rsidRDefault="0035091E" w:rsidP="0035091E">
      <w:pPr>
        <w:spacing w:after="0" w:line="240" w:lineRule="auto"/>
        <w:rPr>
          <w:rFonts w:ascii="Arial" w:eastAsia="Times New Roman" w:hAnsi="Arial" w:cs="Arial"/>
          <w:sz w:val="22"/>
          <w:szCs w:val="22"/>
        </w:rPr>
      </w:pPr>
      <w:r>
        <w:rPr>
          <w:rFonts w:ascii="Arial" w:eastAsia="Times New Roman" w:hAnsi="Arial" w:cs="Arial"/>
          <w:sz w:val="22"/>
          <w:szCs w:val="22"/>
        </w:rPr>
        <w:tab/>
      </w:r>
      <w:r w:rsidR="00DF7F5A">
        <w:rPr>
          <w:rFonts w:ascii="Arial" w:eastAsia="Times New Roman" w:hAnsi="Arial" w:cs="Arial"/>
          <w:sz w:val="22"/>
          <w:szCs w:val="22"/>
        </w:rPr>
        <w:t>Katherine Noone</w:t>
      </w:r>
      <w:r w:rsidR="00C75FCD">
        <w:rPr>
          <w:rFonts w:ascii="Arial" w:eastAsia="Times New Roman" w:hAnsi="Arial" w:cs="Arial"/>
          <w:sz w:val="22"/>
          <w:szCs w:val="22"/>
        </w:rPr>
        <w:tab/>
      </w:r>
      <w:r w:rsidR="00C75FCD">
        <w:rPr>
          <w:rFonts w:ascii="Arial" w:eastAsia="Times New Roman" w:hAnsi="Arial" w:cs="Arial"/>
          <w:sz w:val="22"/>
          <w:szCs w:val="22"/>
        </w:rPr>
        <w:tab/>
      </w:r>
      <w:r w:rsidR="00C75FCD">
        <w:rPr>
          <w:rFonts w:ascii="Arial" w:eastAsia="Times New Roman" w:hAnsi="Arial" w:cs="Arial"/>
          <w:sz w:val="22"/>
          <w:szCs w:val="22"/>
        </w:rPr>
        <w:tab/>
        <w:t>Anthony Flood</w:t>
      </w:r>
      <w:r w:rsidR="00C75FCD">
        <w:rPr>
          <w:rFonts w:ascii="Arial" w:eastAsia="Times New Roman" w:hAnsi="Arial" w:cs="Arial"/>
          <w:sz w:val="22"/>
          <w:szCs w:val="22"/>
        </w:rPr>
        <w:tab/>
      </w:r>
      <w:r w:rsidR="00C75FCD">
        <w:rPr>
          <w:rFonts w:ascii="Arial" w:eastAsia="Times New Roman" w:hAnsi="Arial" w:cs="Arial"/>
          <w:sz w:val="22"/>
          <w:szCs w:val="22"/>
        </w:rPr>
        <w:tab/>
      </w:r>
      <w:r w:rsidR="00C75FCD">
        <w:rPr>
          <w:rFonts w:ascii="Arial" w:eastAsia="Times New Roman" w:hAnsi="Arial" w:cs="Arial"/>
          <w:sz w:val="22"/>
          <w:szCs w:val="22"/>
        </w:rPr>
        <w:tab/>
        <w:t>Melissa Vosen Cal</w:t>
      </w:r>
      <w:r w:rsidR="00DB42CB">
        <w:rPr>
          <w:rFonts w:ascii="Arial" w:eastAsia="Times New Roman" w:hAnsi="Arial" w:cs="Arial"/>
          <w:sz w:val="22"/>
          <w:szCs w:val="22"/>
        </w:rPr>
        <w:t>le</w:t>
      </w:r>
      <w:r w:rsidR="00C75FCD">
        <w:rPr>
          <w:rFonts w:ascii="Arial" w:eastAsia="Times New Roman" w:hAnsi="Arial" w:cs="Arial"/>
          <w:sz w:val="22"/>
          <w:szCs w:val="22"/>
        </w:rPr>
        <w:t>ns</w:t>
      </w:r>
      <w:bookmarkStart w:id="0" w:name="_GoBack"/>
      <w:bookmarkEnd w:id="0"/>
    </w:p>
    <w:p w:rsidR="00DF7F5A" w:rsidRDefault="00C96514" w:rsidP="00C75FCD">
      <w:pPr>
        <w:spacing w:after="0" w:line="240" w:lineRule="auto"/>
        <w:ind w:firstLine="720"/>
        <w:rPr>
          <w:rFonts w:ascii="Arial" w:eastAsia="Times New Roman" w:hAnsi="Arial" w:cs="Arial"/>
          <w:sz w:val="22"/>
          <w:szCs w:val="22"/>
        </w:rPr>
      </w:pPr>
      <w:r w:rsidRPr="00C96514">
        <w:rPr>
          <w:rFonts w:ascii="Arial" w:eastAsia="Times New Roman" w:hAnsi="Arial" w:cs="Arial"/>
          <w:sz w:val="22"/>
          <w:szCs w:val="22"/>
        </w:rPr>
        <w:t>Mike Christenson</w:t>
      </w:r>
    </w:p>
    <w:p w:rsidR="00C96514" w:rsidRDefault="00C96514" w:rsidP="00C75FCD">
      <w:pPr>
        <w:spacing w:after="0" w:line="240" w:lineRule="auto"/>
        <w:ind w:left="720"/>
        <w:rPr>
          <w:rFonts w:ascii="Arial" w:eastAsia="Times New Roman" w:hAnsi="Arial" w:cs="Arial"/>
          <w:sz w:val="22"/>
          <w:szCs w:val="22"/>
        </w:rPr>
      </w:pPr>
      <w:r w:rsidRPr="00C96514">
        <w:rPr>
          <w:rFonts w:ascii="Arial" w:eastAsia="Times New Roman" w:hAnsi="Arial" w:cs="Arial"/>
          <w:sz w:val="22"/>
          <w:szCs w:val="22"/>
        </w:rPr>
        <w:t>Carol Cwiak</w:t>
      </w:r>
    </w:p>
    <w:p w:rsidR="00C96514" w:rsidRPr="00C96514" w:rsidRDefault="00C96514" w:rsidP="00C75FCD">
      <w:pPr>
        <w:spacing w:after="0" w:line="240" w:lineRule="auto"/>
        <w:ind w:left="3600" w:firstLine="720"/>
        <w:rPr>
          <w:rFonts w:ascii="Arial" w:eastAsia="Times New Roman" w:hAnsi="Arial" w:cs="Arial"/>
          <w:sz w:val="22"/>
          <w:szCs w:val="22"/>
        </w:rPr>
      </w:pPr>
      <w:r w:rsidRPr="00C96514">
        <w:rPr>
          <w:rFonts w:ascii="Arial" w:eastAsia="Times New Roman" w:hAnsi="Arial" w:cs="Arial"/>
          <w:sz w:val="22"/>
          <w:szCs w:val="22"/>
        </w:rPr>
        <w:tab/>
      </w:r>
    </w:p>
    <w:p w:rsidR="00C96514" w:rsidRPr="00C96514" w:rsidRDefault="00C96514" w:rsidP="00C96514">
      <w:pPr>
        <w:spacing w:after="0" w:line="240" w:lineRule="auto"/>
        <w:ind w:left="7200" w:hanging="7200"/>
        <w:rPr>
          <w:rFonts w:ascii="Arial" w:eastAsia="Times New Roman" w:hAnsi="Arial" w:cs="Arial"/>
          <w:sz w:val="22"/>
          <w:szCs w:val="22"/>
        </w:rPr>
      </w:pPr>
      <w:r w:rsidRPr="00C96514">
        <w:rPr>
          <w:rFonts w:ascii="Arial" w:eastAsia="Times New Roman" w:hAnsi="Arial" w:cs="Arial"/>
          <w:sz w:val="22"/>
          <w:szCs w:val="22"/>
        </w:rPr>
        <w:tab/>
      </w:r>
      <w:r w:rsidRPr="00C96514">
        <w:rPr>
          <w:rFonts w:ascii="Arial" w:eastAsia="Times New Roman" w:hAnsi="Arial" w:cs="Arial"/>
          <w:sz w:val="22"/>
          <w:szCs w:val="22"/>
        </w:rPr>
        <w:tab/>
      </w:r>
      <w:r w:rsidRPr="00C96514">
        <w:rPr>
          <w:rFonts w:ascii="Arial" w:eastAsia="Times New Roman" w:hAnsi="Arial" w:cs="Arial"/>
          <w:sz w:val="22"/>
          <w:szCs w:val="22"/>
        </w:rPr>
        <w:tab/>
      </w:r>
    </w:p>
    <w:p w:rsidR="00C96514" w:rsidRPr="00C96514" w:rsidRDefault="00C75FCD" w:rsidP="00C96514">
      <w:pPr>
        <w:spacing w:after="0" w:line="240" w:lineRule="auto"/>
        <w:rPr>
          <w:rFonts w:ascii="Arial" w:eastAsia="Times New Roman" w:hAnsi="Arial" w:cs="Arial"/>
          <w:sz w:val="22"/>
          <w:szCs w:val="22"/>
        </w:rPr>
      </w:pPr>
      <w:r>
        <w:rPr>
          <w:rFonts w:ascii="Arial" w:eastAsia="Times New Roman" w:hAnsi="Arial" w:cs="Arial"/>
          <w:sz w:val="22"/>
          <w:szCs w:val="22"/>
        </w:rPr>
        <w:t>First Alternate:  Jeremy Brekke</w:t>
      </w:r>
      <w:r w:rsidR="00C96514" w:rsidRPr="00C96514">
        <w:rPr>
          <w:rFonts w:ascii="Arial" w:eastAsia="Times New Roman" w:hAnsi="Arial" w:cs="Arial"/>
          <w:sz w:val="22"/>
          <w:szCs w:val="22"/>
        </w:rPr>
        <w:t xml:space="preserve"> (term expires May 2017) </w:t>
      </w:r>
    </w:p>
    <w:p w:rsidR="00C96514" w:rsidRPr="00C96514" w:rsidRDefault="00C96514" w:rsidP="00C96514">
      <w:pPr>
        <w:spacing w:after="0" w:line="240" w:lineRule="auto"/>
        <w:rPr>
          <w:rFonts w:ascii="Arial" w:eastAsia="Times New Roman" w:hAnsi="Arial" w:cs="Arial"/>
          <w:sz w:val="22"/>
          <w:szCs w:val="22"/>
        </w:rPr>
      </w:pPr>
    </w:p>
    <w:p w:rsidR="00C96514" w:rsidRPr="00C96514" w:rsidRDefault="00C96514" w:rsidP="00C96514">
      <w:pPr>
        <w:spacing w:after="0" w:line="240" w:lineRule="auto"/>
        <w:rPr>
          <w:rFonts w:ascii="Arial" w:eastAsia="Times New Roman" w:hAnsi="Arial" w:cs="Arial"/>
          <w:sz w:val="22"/>
          <w:szCs w:val="22"/>
        </w:rPr>
      </w:pPr>
      <w:r w:rsidRPr="00C96514">
        <w:rPr>
          <w:rFonts w:ascii="Arial" w:eastAsia="Times New Roman" w:hAnsi="Arial" w:cs="Arial"/>
          <w:sz w:val="22"/>
          <w:szCs w:val="22"/>
        </w:rPr>
        <w:t>Executive Committee Member:  Jeann</w:t>
      </w:r>
      <w:r w:rsidR="00C75FCD">
        <w:rPr>
          <w:rFonts w:ascii="Arial" w:eastAsia="Times New Roman" w:hAnsi="Arial" w:cs="Arial"/>
          <w:sz w:val="22"/>
          <w:szCs w:val="22"/>
        </w:rPr>
        <w:t>e Hageman (term expires May 2017</w:t>
      </w:r>
      <w:r w:rsidRPr="00C96514">
        <w:rPr>
          <w:rFonts w:ascii="Arial" w:eastAsia="Times New Roman" w:hAnsi="Arial" w:cs="Arial"/>
          <w:sz w:val="22"/>
          <w:szCs w:val="22"/>
        </w:rPr>
        <w:t>)</w:t>
      </w:r>
    </w:p>
    <w:p w:rsidR="00C96514" w:rsidRPr="00C96514" w:rsidRDefault="00C96514" w:rsidP="00C96514">
      <w:pPr>
        <w:spacing w:after="0" w:line="240" w:lineRule="auto"/>
        <w:rPr>
          <w:rFonts w:ascii="Arial" w:eastAsia="Times New Roman" w:hAnsi="Arial" w:cs="Arial"/>
          <w:sz w:val="22"/>
          <w:szCs w:val="22"/>
        </w:rPr>
      </w:pPr>
    </w:p>
    <w:sectPr w:rsidR="00C96514" w:rsidRPr="00C96514" w:rsidSect="00A23A25">
      <w:headerReference w:type="default" r:id="rId8"/>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39B" w:rsidRDefault="0004639B" w:rsidP="00C96514">
      <w:pPr>
        <w:spacing w:after="0" w:line="240" w:lineRule="auto"/>
      </w:pPr>
      <w:r>
        <w:separator/>
      </w:r>
    </w:p>
  </w:endnote>
  <w:endnote w:type="continuationSeparator" w:id="0">
    <w:p w:rsidR="0004639B" w:rsidRDefault="0004639B" w:rsidP="00C9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39B" w:rsidRDefault="0004639B" w:rsidP="00C96514">
      <w:pPr>
        <w:spacing w:after="0" w:line="240" w:lineRule="auto"/>
      </w:pPr>
      <w:r>
        <w:separator/>
      </w:r>
    </w:p>
  </w:footnote>
  <w:footnote w:type="continuationSeparator" w:id="0">
    <w:p w:rsidR="0004639B" w:rsidRDefault="0004639B" w:rsidP="00C96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2D" w:rsidRDefault="00E1352D" w:rsidP="00D76D6A">
    <w:pPr>
      <w:pStyle w:val="Header"/>
      <w:ind w:firstLine="4320"/>
      <w:jc w:val="right"/>
    </w:pPr>
    <w:r>
      <w:tab/>
    </w:r>
    <w:r>
      <w:tab/>
      <w:t xml:space="preserve">Page </w:t>
    </w:r>
    <w:sdt>
      <w:sdtPr>
        <w:id w:val="2318218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B42CB">
          <w:rPr>
            <w:noProof/>
          </w:rPr>
          <w:t>5</w:t>
        </w:r>
        <w:r>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1B8"/>
    <w:multiLevelType w:val="hybridMultilevel"/>
    <w:tmpl w:val="0F1291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852450C"/>
    <w:multiLevelType w:val="hybridMultilevel"/>
    <w:tmpl w:val="04F81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E3F80"/>
    <w:multiLevelType w:val="hybridMultilevel"/>
    <w:tmpl w:val="9FDA1E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70E78F6"/>
    <w:multiLevelType w:val="hybridMultilevel"/>
    <w:tmpl w:val="AC3E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9FE3DB5"/>
    <w:multiLevelType w:val="multilevel"/>
    <w:tmpl w:val="F68E29A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5F3D7F47"/>
    <w:multiLevelType w:val="hybridMultilevel"/>
    <w:tmpl w:val="F5F42002"/>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2200E03"/>
    <w:multiLevelType w:val="hybridMultilevel"/>
    <w:tmpl w:val="8716D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86"/>
    <w:rsid w:val="0004639B"/>
    <w:rsid w:val="00107BD5"/>
    <w:rsid w:val="00195547"/>
    <w:rsid w:val="00195D99"/>
    <w:rsid w:val="001A100B"/>
    <w:rsid w:val="00212498"/>
    <w:rsid w:val="002B3AB9"/>
    <w:rsid w:val="00321ECA"/>
    <w:rsid w:val="0035091E"/>
    <w:rsid w:val="0040690D"/>
    <w:rsid w:val="004219DE"/>
    <w:rsid w:val="0045104C"/>
    <w:rsid w:val="004603B0"/>
    <w:rsid w:val="005B7D86"/>
    <w:rsid w:val="0068560B"/>
    <w:rsid w:val="006A6640"/>
    <w:rsid w:val="00725B61"/>
    <w:rsid w:val="00755B00"/>
    <w:rsid w:val="0076512A"/>
    <w:rsid w:val="007759E4"/>
    <w:rsid w:val="007C5ECF"/>
    <w:rsid w:val="007E4555"/>
    <w:rsid w:val="0082775B"/>
    <w:rsid w:val="00831883"/>
    <w:rsid w:val="0084298F"/>
    <w:rsid w:val="00903D99"/>
    <w:rsid w:val="009B5371"/>
    <w:rsid w:val="009D4DDE"/>
    <w:rsid w:val="00A23A25"/>
    <w:rsid w:val="00A261E6"/>
    <w:rsid w:val="00BA4FCD"/>
    <w:rsid w:val="00BB02CE"/>
    <w:rsid w:val="00C41194"/>
    <w:rsid w:val="00C71806"/>
    <w:rsid w:val="00C75FCD"/>
    <w:rsid w:val="00C766FE"/>
    <w:rsid w:val="00C96514"/>
    <w:rsid w:val="00D1586F"/>
    <w:rsid w:val="00D25A14"/>
    <w:rsid w:val="00D647AB"/>
    <w:rsid w:val="00D76D6A"/>
    <w:rsid w:val="00DB42CB"/>
    <w:rsid w:val="00DC643B"/>
    <w:rsid w:val="00DF7F5A"/>
    <w:rsid w:val="00E03F86"/>
    <w:rsid w:val="00E1352D"/>
    <w:rsid w:val="00FB5126"/>
    <w:rsid w:val="00FD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210D3CE-B67C-4A9B-A9C1-7BF3B992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90D"/>
    <w:pPr>
      <w:ind w:left="720"/>
      <w:contextualSpacing/>
    </w:pPr>
  </w:style>
  <w:style w:type="paragraph" w:styleId="Header">
    <w:name w:val="header"/>
    <w:basedOn w:val="Normal"/>
    <w:link w:val="HeaderChar"/>
    <w:uiPriority w:val="99"/>
    <w:unhideWhenUsed/>
    <w:rsid w:val="00C96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514"/>
  </w:style>
  <w:style w:type="paragraph" w:styleId="Footer">
    <w:name w:val="footer"/>
    <w:basedOn w:val="Normal"/>
    <w:link w:val="FooterChar"/>
    <w:uiPriority w:val="99"/>
    <w:unhideWhenUsed/>
    <w:rsid w:val="00C96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514"/>
  </w:style>
  <w:style w:type="paragraph" w:styleId="NoSpacing">
    <w:name w:val="No Spacing"/>
    <w:uiPriority w:val="1"/>
    <w:qFormat/>
    <w:rsid w:val="00755B00"/>
    <w:pPr>
      <w:spacing w:after="0" w:line="240" w:lineRule="auto"/>
    </w:pPr>
    <w:rPr>
      <w:rFonts w:ascii="Palatino Linotype" w:hAnsi="Palatino Linotype" w:cstheme="minorBidi"/>
      <w:sz w:val="22"/>
      <w:szCs w:val="22"/>
    </w:rPr>
  </w:style>
  <w:style w:type="paragraph" w:styleId="BalloonText">
    <w:name w:val="Balloon Text"/>
    <w:basedOn w:val="Normal"/>
    <w:link w:val="BalloonTextChar"/>
    <w:uiPriority w:val="99"/>
    <w:semiHidden/>
    <w:unhideWhenUsed/>
    <w:rsid w:val="009B5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77E2-03DE-408B-BC30-C0D89C0EF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3</cp:revision>
  <cp:lastPrinted>2016-08-11T17:04:00Z</cp:lastPrinted>
  <dcterms:created xsi:type="dcterms:W3CDTF">2016-08-12T20:09:00Z</dcterms:created>
  <dcterms:modified xsi:type="dcterms:W3CDTF">2016-08-12T20:13:00Z</dcterms:modified>
</cp:coreProperties>
</file>