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477B" w14:textId="77777777" w:rsidR="00F83F1C" w:rsidRDefault="00F83F1C" w:rsidP="00AC2A26">
      <w:pPr>
        <w:jc w:val="center"/>
        <w:rPr>
          <w:b/>
          <w:sz w:val="32"/>
          <w:szCs w:val="32"/>
        </w:rPr>
      </w:pPr>
    </w:p>
    <w:p w14:paraId="371EC8E5" w14:textId="55E5138C" w:rsidR="001D7B62" w:rsidRPr="00AC2A26" w:rsidRDefault="001D7B62" w:rsidP="00AC2A26">
      <w:pPr>
        <w:jc w:val="center"/>
        <w:rPr>
          <w:b/>
          <w:sz w:val="32"/>
          <w:szCs w:val="32"/>
        </w:rPr>
      </w:pPr>
      <w:r w:rsidRPr="00AC2A26">
        <w:rPr>
          <w:b/>
          <w:sz w:val="32"/>
          <w:szCs w:val="32"/>
        </w:rPr>
        <w:t>Justin A. Walden, PhD</w:t>
      </w:r>
    </w:p>
    <w:p w14:paraId="330DDD26" w14:textId="28AC515D" w:rsidR="001D7B62" w:rsidRPr="00DB4B57" w:rsidRDefault="001D7B62" w:rsidP="00D817C1">
      <w:pPr>
        <w:ind w:hanging="450"/>
      </w:pPr>
      <w:r w:rsidRPr="00DB4B57">
        <w:tab/>
      </w:r>
      <w:r w:rsidRPr="00DB4B57">
        <w:tab/>
      </w:r>
      <w:r w:rsidRPr="00DB4B57">
        <w:tab/>
      </w:r>
      <w:r w:rsidRPr="00DB4B57">
        <w:tab/>
      </w:r>
    </w:p>
    <w:p w14:paraId="43E3FD88" w14:textId="77777777" w:rsidR="00093DC9" w:rsidRDefault="00CA4527" w:rsidP="00093DC9">
      <w:pPr>
        <w:ind w:hanging="450"/>
      </w:pPr>
      <w:r>
        <w:t>North Dakota State University</w:t>
      </w:r>
    </w:p>
    <w:p w14:paraId="10724F37" w14:textId="77777777" w:rsidR="00093DC9" w:rsidRDefault="007D52C5" w:rsidP="00093DC9">
      <w:pPr>
        <w:ind w:hanging="450"/>
      </w:pPr>
      <w:r>
        <w:t>Fargo, ND, 58102</w:t>
      </w:r>
    </w:p>
    <w:p w14:paraId="5393A75C" w14:textId="77777777" w:rsidR="00093DC9" w:rsidRDefault="001D7B62" w:rsidP="00093DC9">
      <w:pPr>
        <w:ind w:hanging="450"/>
      </w:pPr>
      <w:r w:rsidRPr="00DB4B57">
        <w:t>Department of Communication</w:t>
      </w:r>
    </w:p>
    <w:p w14:paraId="46CA218E" w14:textId="44E0A473" w:rsidR="00093DC9" w:rsidRDefault="009A1276" w:rsidP="00093DC9">
      <w:pPr>
        <w:ind w:hanging="450"/>
      </w:pPr>
      <w:r>
        <w:t xml:space="preserve">338 </w:t>
      </w:r>
      <w:r w:rsidR="00CA4527">
        <w:t>Minard Hall</w:t>
      </w:r>
    </w:p>
    <w:p w14:paraId="71C00A90" w14:textId="53761A14" w:rsidR="00982754" w:rsidRPr="00DB4B57" w:rsidRDefault="00CA4527" w:rsidP="00093DC9">
      <w:pPr>
        <w:ind w:hanging="450"/>
      </w:pPr>
      <w:r>
        <w:t>justin.walden@ndsu.edu</w:t>
      </w:r>
      <w:r>
        <w:tab/>
      </w:r>
      <w:r>
        <w:tab/>
      </w:r>
    </w:p>
    <w:p w14:paraId="57EF84A6" w14:textId="1503997E" w:rsidR="001D7B62" w:rsidRPr="00DB4B57" w:rsidRDefault="001D7B62" w:rsidP="00093DC9">
      <w:pPr>
        <w:ind w:left="-450"/>
      </w:pPr>
      <w:r w:rsidRPr="00DB4B57">
        <w:t>(</w:t>
      </w:r>
      <w:r w:rsidR="00CA4527">
        <w:t>701</w:t>
      </w:r>
      <w:r w:rsidRPr="00DB4B57">
        <w:t xml:space="preserve">) </w:t>
      </w:r>
      <w:r w:rsidR="00CA4527">
        <w:t>231</w:t>
      </w:r>
      <w:r w:rsidRPr="00DB4B57">
        <w:t>-</w:t>
      </w:r>
      <w:r w:rsidR="00CA4527">
        <w:t>8585</w:t>
      </w:r>
    </w:p>
    <w:p w14:paraId="1AC0AF45" w14:textId="77777777" w:rsidR="001D7B62" w:rsidRPr="00DB4B57" w:rsidRDefault="001D7B62" w:rsidP="001267A4">
      <w:r w:rsidRPr="00DB4B57">
        <w:tab/>
      </w:r>
      <w:r w:rsidRPr="00DB4B57">
        <w:tab/>
      </w:r>
      <w:r w:rsidRPr="00DB4B57">
        <w:tab/>
      </w:r>
      <w:r w:rsidRPr="00DB4B57">
        <w:tab/>
      </w:r>
      <w:r w:rsidRPr="00DB4B57">
        <w:tab/>
      </w:r>
      <w:r w:rsidRPr="00DB4B57">
        <w:tab/>
      </w:r>
    </w:p>
    <w:p w14:paraId="6D10B12C" w14:textId="312AA305" w:rsidR="001D7B62" w:rsidRPr="00225ACF" w:rsidRDefault="00225ACF" w:rsidP="00225ACF">
      <w:pPr>
        <w:ind w:hanging="450"/>
        <w:rPr>
          <w:b/>
          <w:smallCaps/>
        </w:rPr>
      </w:pPr>
      <w:r w:rsidRPr="00225ACF">
        <w:rPr>
          <w:b/>
          <w:smallCaps/>
        </w:rPr>
        <w:t>Bio</w:t>
      </w:r>
    </w:p>
    <w:p w14:paraId="4878DFC9" w14:textId="79F61DF4" w:rsidR="00225ACF" w:rsidRDefault="00225ACF" w:rsidP="00225ACF">
      <w:pPr>
        <w:ind w:left="-450"/>
      </w:pPr>
      <w:r>
        <w:t xml:space="preserve">Justin </w:t>
      </w:r>
      <w:r w:rsidR="00CA4527">
        <w:t xml:space="preserve">A. </w:t>
      </w:r>
      <w:r>
        <w:t xml:space="preserve">Walden </w:t>
      </w:r>
      <w:r w:rsidRPr="00225ACF">
        <w:t>is an assistant professor</w:t>
      </w:r>
      <w:r w:rsidR="00CA4527">
        <w:t xml:space="preserve"> of organizational communication and public relations</w:t>
      </w:r>
      <w:r w:rsidRPr="00225ACF">
        <w:t xml:space="preserve"> in the department of </w:t>
      </w:r>
      <w:r>
        <w:t xml:space="preserve">communication </w:t>
      </w:r>
      <w:r w:rsidR="005006E9">
        <w:t xml:space="preserve">at </w:t>
      </w:r>
      <w:r w:rsidR="00CA4527">
        <w:t>North Dakota State University</w:t>
      </w:r>
      <w:r w:rsidRPr="00225ACF">
        <w:t>.</w:t>
      </w:r>
      <w:r>
        <w:t xml:space="preserve"> </w:t>
      </w:r>
      <w:r w:rsidRPr="00225ACF">
        <w:t xml:space="preserve">Walden spent </w:t>
      </w:r>
      <w:r w:rsidR="00CA4527">
        <w:t>nine</w:t>
      </w:r>
      <w:r>
        <w:t xml:space="preserve"> </w:t>
      </w:r>
      <w:r w:rsidR="00CA4527">
        <w:t xml:space="preserve">years </w:t>
      </w:r>
      <w:r w:rsidRPr="00225ACF">
        <w:t>as a newspaper reporter and public relations professional before entering academia</w:t>
      </w:r>
      <w:r w:rsidR="00CA4527">
        <w:t xml:space="preserve"> and he has consulted for small businesses</w:t>
      </w:r>
      <w:r w:rsidRPr="00225ACF">
        <w:t>.</w:t>
      </w:r>
      <w:r>
        <w:t xml:space="preserve"> He researches </w:t>
      </w:r>
      <w:r w:rsidR="00CA4527">
        <w:t xml:space="preserve">issues relating to organizational </w:t>
      </w:r>
      <w:r w:rsidR="00E86DED">
        <w:t>commitment</w:t>
      </w:r>
      <w:r w:rsidR="00CA4527">
        <w:t>, routine-driven personal media use, and work-life balance</w:t>
      </w:r>
      <w:r w:rsidRPr="00225ACF">
        <w:t>.</w:t>
      </w:r>
      <w:r>
        <w:t xml:space="preserve"> His teaching involves a </w:t>
      </w:r>
      <w:r w:rsidR="00742891">
        <w:t>combination</w:t>
      </w:r>
      <w:r>
        <w:t xml:space="preserve"> of hands-on activities with a consideration of</w:t>
      </w:r>
      <w:r w:rsidR="006C0C3D">
        <w:t xml:space="preserve"> the </w:t>
      </w:r>
      <w:r>
        <w:t>ethical principles in the practice of public relations</w:t>
      </w:r>
      <w:r w:rsidR="00810334">
        <w:t xml:space="preserve"> and diverse audiences</w:t>
      </w:r>
      <w:r>
        <w:t xml:space="preserve">. </w:t>
      </w:r>
    </w:p>
    <w:p w14:paraId="61C77A33" w14:textId="77777777" w:rsidR="00225ACF" w:rsidRDefault="00225ACF" w:rsidP="00225ACF"/>
    <w:p w14:paraId="74B72E45" w14:textId="40F9DC1C" w:rsidR="00600DA4" w:rsidRDefault="00600DA4" w:rsidP="00B91D59">
      <w:pPr>
        <w:pStyle w:val="Heading2"/>
        <w:ind w:hanging="45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Academic appointments</w:t>
      </w:r>
    </w:p>
    <w:p w14:paraId="77925792" w14:textId="044E920D" w:rsidR="007D52C5" w:rsidRDefault="007D52C5" w:rsidP="00B91D59">
      <w:pPr>
        <w:pStyle w:val="Heading2"/>
        <w:ind w:hanging="450"/>
        <w:rPr>
          <w:rFonts w:ascii="Times New Roman" w:hAnsi="Times New Roman"/>
          <w:b w:val="0"/>
          <w:sz w:val="24"/>
        </w:rPr>
      </w:pPr>
      <w:r w:rsidRPr="00DB4B57">
        <w:rPr>
          <w:rFonts w:ascii="Times New Roman" w:hAnsi="Times New Roman"/>
          <w:b w:val="0"/>
          <w:sz w:val="24"/>
        </w:rPr>
        <w:t>Aug</w:t>
      </w:r>
      <w:r>
        <w:rPr>
          <w:rFonts w:ascii="Times New Roman" w:hAnsi="Times New Roman"/>
          <w:b w:val="0"/>
          <w:sz w:val="24"/>
        </w:rPr>
        <w:t>. 2015-</w:t>
      </w:r>
      <w:r>
        <w:rPr>
          <w:rFonts w:ascii="Times New Roman" w:hAnsi="Times New Roman"/>
          <w:b w:val="0"/>
          <w:sz w:val="24"/>
        </w:rPr>
        <w:tab/>
      </w:r>
      <w:r w:rsidR="0068485F">
        <w:rPr>
          <w:rFonts w:ascii="Times New Roman" w:hAnsi="Times New Roman"/>
          <w:b w:val="0"/>
          <w:sz w:val="24"/>
        </w:rPr>
        <w:t>Current</w:t>
      </w:r>
      <w:r w:rsidR="0068485F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North Dakota State University</w:t>
      </w:r>
    </w:p>
    <w:p w14:paraId="3276F777" w14:textId="3F914F05" w:rsidR="00600DA4" w:rsidRDefault="007D52C5" w:rsidP="00B91D59">
      <w:pPr>
        <w:pStyle w:val="Heading2"/>
        <w:ind w:hanging="45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Assistant professor, Department of Communication</w:t>
      </w:r>
      <w:r>
        <w:rPr>
          <w:rFonts w:ascii="Times New Roman" w:hAnsi="Times New Roman"/>
          <w:b w:val="0"/>
          <w:sz w:val="24"/>
        </w:rPr>
        <w:tab/>
      </w:r>
    </w:p>
    <w:p w14:paraId="4C7DF71C" w14:textId="77777777" w:rsidR="00600DA4" w:rsidRPr="00600DA4" w:rsidRDefault="00600DA4" w:rsidP="00600DA4"/>
    <w:p w14:paraId="1FB221BC" w14:textId="4A67E86B" w:rsidR="007D52C5" w:rsidRDefault="007D52C5" w:rsidP="007D52C5">
      <w:pPr>
        <w:pStyle w:val="Heading2"/>
        <w:ind w:hanging="450"/>
        <w:rPr>
          <w:rFonts w:ascii="Times New Roman" w:hAnsi="Times New Roman"/>
          <w:b w:val="0"/>
          <w:sz w:val="24"/>
        </w:rPr>
      </w:pPr>
      <w:r w:rsidRPr="00DB4B57">
        <w:rPr>
          <w:rFonts w:ascii="Times New Roman" w:hAnsi="Times New Roman"/>
          <w:b w:val="0"/>
          <w:sz w:val="24"/>
        </w:rPr>
        <w:t>Aug</w:t>
      </w:r>
      <w:r>
        <w:rPr>
          <w:rFonts w:ascii="Times New Roman" w:hAnsi="Times New Roman"/>
          <w:b w:val="0"/>
          <w:sz w:val="24"/>
        </w:rPr>
        <w:t>. 2013-</w:t>
      </w:r>
      <w:r w:rsidR="0068485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May 2015</w:t>
      </w:r>
      <w:r>
        <w:rPr>
          <w:rFonts w:ascii="Times New Roman" w:hAnsi="Times New Roman"/>
          <w:b w:val="0"/>
          <w:sz w:val="24"/>
        </w:rPr>
        <w:tab/>
        <w:t>College at Brockport</w:t>
      </w:r>
      <w:r w:rsidR="008523B0">
        <w:rPr>
          <w:rFonts w:ascii="Times New Roman" w:hAnsi="Times New Roman"/>
          <w:b w:val="0"/>
          <w:sz w:val="24"/>
        </w:rPr>
        <w:t xml:space="preserve"> (SUNY)</w:t>
      </w:r>
    </w:p>
    <w:p w14:paraId="0FC4DCB3" w14:textId="77777777" w:rsidR="007D52C5" w:rsidRDefault="007D52C5" w:rsidP="007D52C5">
      <w:pPr>
        <w:pStyle w:val="Heading2"/>
        <w:ind w:hanging="45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Assistant professor, Department of Communication</w:t>
      </w:r>
      <w:r>
        <w:rPr>
          <w:rFonts w:ascii="Times New Roman" w:hAnsi="Times New Roman"/>
          <w:b w:val="0"/>
          <w:sz w:val="24"/>
        </w:rPr>
        <w:tab/>
      </w:r>
    </w:p>
    <w:p w14:paraId="1599C727" w14:textId="77777777" w:rsidR="007D52C5" w:rsidRPr="007D52C5" w:rsidRDefault="007D52C5" w:rsidP="007D52C5"/>
    <w:p w14:paraId="303FFC71" w14:textId="77777777" w:rsidR="00B91D59" w:rsidRPr="00DB4B57" w:rsidRDefault="001D7B62" w:rsidP="00B91D59">
      <w:pPr>
        <w:pStyle w:val="Heading2"/>
        <w:ind w:hanging="450"/>
        <w:rPr>
          <w:rFonts w:ascii="Times New Roman" w:hAnsi="Times New Roman"/>
          <w:smallCaps/>
          <w:sz w:val="24"/>
        </w:rPr>
      </w:pPr>
      <w:r w:rsidRPr="00DB4B57">
        <w:rPr>
          <w:rFonts w:ascii="Times New Roman" w:hAnsi="Times New Roman"/>
          <w:smallCaps/>
          <w:sz w:val="24"/>
        </w:rPr>
        <w:t>Education</w:t>
      </w:r>
    </w:p>
    <w:p w14:paraId="21C444DB" w14:textId="77777777" w:rsidR="00B91D59" w:rsidRPr="00DB4B57" w:rsidRDefault="001D7B62" w:rsidP="00B91D59">
      <w:pPr>
        <w:pStyle w:val="Heading2"/>
        <w:ind w:hanging="450"/>
        <w:rPr>
          <w:rFonts w:ascii="Times New Roman" w:hAnsi="Times New Roman"/>
          <w:b w:val="0"/>
          <w:sz w:val="24"/>
        </w:rPr>
      </w:pPr>
      <w:r w:rsidRPr="00DB4B57">
        <w:rPr>
          <w:rFonts w:ascii="Times New Roman" w:hAnsi="Times New Roman"/>
          <w:b w:val="0"/>
          <w:sz w:val="24"/>
        </w:rPr>
        <w:t>Aug. 2009-Aug. 2013</w:t>
      </w:r>
      <w:r w:rsidRPr="00DB4B57">
        <w:rPr>
          <w:rFonts w:ascii="Times New Roman" w:hAnsi="Times New Roman"/>
          <w:b w:val="0"/>
          <w:sz w:val="24"/>
        </w:rPr>
        <w:tab/>
        <w:t>Pennsylvania State University (PSU)</w:t>
      </w:r>
    </w:p>
    <w:p w14:paraId="01925C2E" w14:textId="77777777" w:rsidR="001D7B62" w:rsidRPr="00DB4B57" w:rsidRDefault="00B91D59" w:rsidP="00B91D59">
      <w:pPr>
        <w:pStyle w:val="Heading2"/>
        <w:ind w:hanging="450"/>
        <w:rPr>
          <w:rFonts w:ascii="Times New Roman" w:hAnsi="Times New Roman"/>
          <w:b w:val="0"/>
          <w:smallCaps/>
          <w:sz w:val="24"/>
        </w:rPr>
      </w:pPr>
      <w:r w:rsidRPr="00DB4B57">
        <w:rPr>
          <w:rFonts w:ascii="Times New Roman" w:hAnsi="Times New Roman"/>
          <w:b w:val="0"/>
          <w:sz w:val="24"/>
        </w:rPr>
        <w:tab/>
      </w:r>
      <w:r w:rsidRPr="00DB4B57">
        <w:rPr>
          <w:rFonts w:ascii="Times New Roman" w:hAnsi="Times New Roman"/>
          <w:b w:val="0"/>
          <w:sz w:val="24"/>
        </w:rPr>
        <w:tab/>
      </w:r>
      <w:r w:rsidRPr="00DB4B57">
        <w:rPr>
          <w:rFonts w:ascii="Times New Roman" w:hAnsi="Times New Roman"/>
          <w:b w:val="0"/>
          <w:sz w:val="24"/>
        </w:rPr>
        <w:tab/>
      </w:r>
      <w:r w:rsidRPr="00DB4B57">
        <w:rPr>
          <w:rFonts w:ascii="Times New Roman" w:hAnsi="Times New Roman"/>
          <w:b w:val="0"/>
          <w:sz w:val="24"/>
        </w:rPr>
        <w:tab/>
      </w:r>
      <w:r w:rsidR="001D7B62" w:rsidRPr="00DB4B57">
        <w:rPr>
          <w:rFonts w:ascii="Times New Roman" w:hAnsi="Times New Roman"/>
          <w:b w:val="0"/>
          <w:i/>
          <w:sz w:val="24"/>
        </w:rPr>
        <w:t>PhD in mass communications</w:t>
      </w:r>
    </w:p>
    <w:p w14:paraId="510F5733" w14:textId="77777777" w:rsidR="000A670F" w:rsidRDefault="00E07E62" w:rsidP="000A670F">
      <w:pPr>
        <w:numPr>
          <w:ilvl w:val="0"/>
          <w:numId w:val="3"/>
        </w:numPr>
        <w:tabs>
          <w:tab w:val="clear" w:pos="3600"/>
          <w:tab w:val="num" w:pos="2880"/>
        </w:tabs>
        <w:ind w:left="2790" w:hanging="270"/>
      </w:pPr>
      <w:r>
        <w:t>Dissertation</w:t>
      </w:r>
      <w:r w:rsidR="001D7B62" w:rsidRPr="00DB4B57">
        <w:t xml:space="preserve"> title: </w:t>
      </w:r>
      <w:r w:rsidR="001D7B62" w:rsidRPr="000A670F">
        <w:rPr>
          <w:i/>
        </w:rPr>
        <w:t>A Networked Work-Life: A Study of Employee Use of Intranet Media</w:t>
      </w:r>
      <w:r w:rsidR="001D7B62" w:rsidRPr="000A670F">
        <w:rPr>
          <w:b/>
          <w:i/>
        </w:rPr>
        <w:t xml:space="preserve"> </w:t>
      </w:r>
      <w:r w:rsidR="001D7B62" w:rsidRPr="000A670F">
        <w:rPr>
          <w:i/>
        </w:rPr>
        <w:t>and Organizational Communication</w:t>
      </w:r>
    </w:p>
    <w:p w14:paraId="49474642" w14:textId="77777777" w:rsidR="000A670F" w:rsidRDefault="001D7B62" w:rsidP="000A670F">
      <w:pPr>
        <w:numPr>
          <w:ilvl w:val="0"/>
          <w:numId w:val="3"/>
        </w:numPr>
        <w:tabs>
          <w:tab w:val="clear" w:pos="3600"/>
          <w:tab w:val="num" w:pos="2880"/>
        </w:tabs>
        <w:ind w:left="2790" w:hanging="270"/>
      </w:pPr>
      <w:r w:rsidRPr="00DB4B57">
        <w:t>Adviser: Dr. Denise Bortree</w:t>
      </w:r>
    </w:p>
    <w:p w14:paraId="61A9DA51" w14:textId="4E5F1EDA" w:rsidR="001D7B62" w:rsidRPr="00DB4B57" w:rsidRDefault="001D7B62" w:rsidP="000A670F">
      <w:pPr>
        <w:numPr>
          <w:ilvl w:val="0"/>
          <w:numId w:val="3"/>
        </w:numPr>
        <w:tabs>
          <w:tab w:val="clear" w:pos="3600"/>
          <w:tab w:val="num" w:pos="2880"/>
        </w:tabs>
        <w:ind w:left="2790" w:hanging="270"/>
      </w:pPr>
      <w:r w:rsidRPr="00DB4B57">
        <w:t>Committee:</w:t>
      </w:r>
      <w:r w:rsidR="00B91D59" w:rsidRPr="00DB4B57">
        <w:t xml:space="preserve"> </w:t>
      </w:r>
      <w:r w:rsidR="00FA2FA6">
        <w:t>Drs</w:t>
      </w:r>
      <w:r w:rsidR="00B91D59" w:rsidRPr="00DB4B57">
        <w:t xml:space="preserve">. Shyam Sundar, Anne Hoag, </w:t>
      </w:r>
      <w:r w:rsidR="00E07E62">
        <w:t xml:space="preserve">and </w:t>
      </w:r>
      <w:r w:rsidR="00B91D59" w:rsidRPr="00DB4B57">
        <w:t>Dennis Gouran</w:t>
      </w:r>
    </w:p>
    <w:p w14:paraId="4C293ABA" w14:textId="77777777" w:rsidR="001D7B62" w:rsidRPr="00DB4B57" w:rsidRDefault="001D7B62" w:rsidP="001D7B62">
      <w:pPr>
        <w:ind w:left="3240"/>
      </w:pPr>
    </w:p>
    <w:p w14:paraId="64BEE196" w14:textId="77777777" w:rsidR="00B91D59" w:rsidRPr="00DB4B57" w:rsidRDefault="001D7B62" w:rsidP="00B91D59">
      <w:pPr>
        <w:pStyle w:val="List"/>
        <w:ind w:hanging="720"/>
      </w:pPr>
      <w:r w:rsidRPr="00DB4B57">
        <w:t>Sept. 2003- Aug. 2006</w:t>
      </w:r>
      <w:r w:rsidRPr="00DB4B57">
        <w:tab/>
        <w:t>S.I. Newhouse School of Public Communications,</w:t>
      </w:r>
      <w:r w:rsidR="00B91D59" w:rsidRPr="00DB4B57">
        <w:t xml:space="preserve"> Syracuse </w:t>
      </w:r>
      <w:r w:rsidRPr="00DB4B57">
        <w:t>University</w:t>
      </w:r>
    </w:p>
    <w:p w14:paraId="09E1268A" w14:textId="77777777" w:rsidR="001D7B62" w:rsidRPr="00DB4B57" w:rsidRDefault="00B91D59" w:rsidP="00B91D59">
      <w:pPr>
        <w:pStyle w:val="List"/>
        <w:ind w:hanging="720"/>
      </w:pPr>
      <w:r w:rsidRPr="00DB4B57">
        <w:tab/>
      </w:r>
      <w:r w:rsidRPr="00DB4B57">
        <w:tab/>
      </w:r>
      <w:r w:rsidRPr="00DB4B57">
        <w:tab/>
      </w:r>
      <w:r w:rsidRPr="00DB4B57">
        <w:tab/>
      </w:r>
      <w:r w:rsidR="001D7B62" w:rsidRPr="00DB4B57">
        <w:rPr>
          <w:i/>
        </w:rPr>
        <w:t>Master of Arts in media studies</w:t>
      </w:r>
    </w:p>
    <w:p w14:paraId="39FE9D96" w14:textId="6A7D2003" w:rsidR="000A670F" w:rsidRDefault="001D7B62" w:rsidP="000A670F">
      <w:pPr>
        <w:numPr>
          <w:ilvl w:val="0"/>
          <w:numId w:val="3"/>
        </w:numPr>
        <w:tabs>
          <w:tab w:val="clear" w:pos="3600"/>
          <w:tab w:val="num" w:pos="2880"/>
        </w:tabs>
        <w:ind w:left="2790" w:hanging="270"/>
      </w:pPr>
      <w:r w:rsidRPr="00DB4B57">
        <w:t xml:space="preserve">Thesis title: </w:t>
      </w:r>
      <w:r w:rsidRPr="000A670F">
        <w:rPr>
          <w:i/>
        </w:rPr>
        <w:t>Anonymous sources in newsg</w:t>
      </w:r>
      <w:r w:rsidR="00E274E2">
        <w:rPr>
          <w:i/>
        </w:rPr>
        <w:t>athering- A survey of reporters’</w:t>
      </w:r>
      <w:r w:rsidRPr="000A670F">
        <w:rPr>
          <w:i/>
        </w:rPr>
        <w:t xml:space="preserve"> behaviors and opinions</w:t>
      </w:r>
    </w:p>
    <w:p w14:paraId="4788A3A5" w14:textId="77F04D38" w:rsidR="001D7B62" w:rsidRPr="00DB4B57" w:rsidRDefault="001D7B62" w:rsidP="000A670F">
      <w:pPr>
        <w:numPr>
          <w:ilvl w:val="0"/>
          <w:numId w:val="3"/>
        </w:numPr>
        <w:tabs>
          <w:tab w:val="clear" w:pos="3600"/>
          <w:tab w:val="num" w:pos="2880"/>
        </w:tabs>
        <w:ind w:left="2790" w:hanging="270"/>
      </w:pPr>
      <w:r w:rsidRPr="00DB4B57">
        <w:t>Adviser: Dr. Pamela Shoemaker</w:t>
      </w:r>
    </w:p>
    <w:p w14:paraId="5FFABD84" w14:textId="77777777" w:rsidR="001D7B62" w:rsidRPr="00DB4B57" w:rsidRDefault="001D7B62" w:rsidP="001D7B62">
      <w:pPr>
        <w:ind w:left="2880"/>
      </w:pPr>
    </w:p>
    <w:p w14:paraId="31456338" w14:textId="77777777" w:rsidR="00B91D59" w:rsidRPr="00DB4B57" w:rsidRDefault="001D7B62" w:rsidP="00B91D59">
      <w:pPr>
        <w:pStyle w:val="List"/>
        <w:ind w:hanging="720"/>
        <w:rPr>
          <w:bCs/>
        </w:rPr>
      </w:pPr>
      <w:r w:rsidRPr="00DB4B57">
        <w:t>Aug. 1997-May 2001</w:t>
      </w:r>
      <w:r w:rsidRPr="00DB4B57">
        <w:tab/>
      </w:r>
      <w:r w:rsidRPr="00DB4B57">
        <w:rPr>
          <w:bCs/>
        </w:rPr>
        <w:t xml:space="preserve">Rockefeller College, State University of New York at Albany </w:t>
      </w:r>
    </w:p>
    <w:p w14:paraId="4DFC3542" w14:textId="77777777" w:rsidR="001D7B62" w:rsidRPr="00DB4B57" w:rsidRDefault="00B91D59" w:rsidP="00B91D59">
      <w:pPr>
        <w:pStyle w:val="List"/>
        <w:ind w:hanging="720"/>
        <w:rPr>
          <w:bCs/>
        </w:rPr>
      </w:pP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</w:rPr>
        <w:tab/>
      </w:r>
      <w:r w:rsidR="001D7B62" w:rsidRPr="00DB4B57">
        <w:rPr>
          <w:i/>
        </w:rPr>
        <w:t>Bachelor of Arts in political science, minor in journalism</w:t>
      </w:r>
    </w:p>
    <w:p w14:paraId="6D91F080" w14:textId="722DAB79" w:rsidR="000A670F" w:rsidRDefault="00694B5D" w:rsidP="007D52C5">
      <w:pPr>
        <w:numPr>
          <w:ilvl w:val="0"/>
          <w:numId w:val="4"/>
        </w:numPr>
        <w:tabs>
          <w:tab w:val="clear" w:pos="3240"/>
          <w:tab w:val="num" w:pos="2880"/>
        </w:tabs>
        <w:ind w:left="2880"/>
      </w:pPr>
      <w:r>
        <w:t>S</w:t>
      </w:r>
      <w:r w:rsidRPr="00DB4B57">
        <w:t xml:space="preserve">enior paper </w:t>
      </w:r>
      <w:r>
        <w:t>on</w:t>
      </w:r>
      <w:r w:rsidR="00A16FBA">
        <w:t xml:space="preserve"> sourcing in</w:t>
      </w:r>
      <w:r w:rsidR="001D7B62" w:rsidRPr="00DB4B57">
        <w:t xml:space="preserve"> </w:t>
      </w:r>
      <w:r w:rsidR="00A16FBA">
        <w:t>Gannett News Service stories</w:t>
      </w:r>
    </w:p>
    <w:p w14:paraId="69D5C2AD" w14:textId="77777777" w:rsidR="0034387A" w:rsidRDefault="0034387A" w:rsidP="0034387A">
      <w:pPr>
        <w:ind w:left="2880"/>
      </w:pPr>
    </w:p>
    <w:p w14:paraId="489A4FE6" w14:textId="77777777" w:rsidR="0034387A" w:rsidRDefault="0034387A" w:rsidP="0034387A">
      <w:pPr>
        <w:ind w:left="2880"/>
      </w:pPr>
    </w:p>
    <w:p w14:paraId="2BF0D790" w14:textId="77777777" w:rsidR="00CA4527" w:rsidRDefault="00CA4527" w:rsidP="003F58AE">
      <w:pPr>
        <w:jc w:val="center"/>
        <w:rPr>
          <w:b/>
          <w:bCs/>
          <w:smallCaps/>
          <w:sz w:val="28"/>
          <w:szCs w:val="28"/>
        </w:rPr>
      </w:pPr>
    </w:p>
    <w:p w14:paraId="4654D025" w14:textId="77777777" w:rsidR="005966B0" w:rsidRDefault="005966B0" w:rsidP="003F58AE">
      <w:pPr>
        <w:jc w:val="center"/>
        <w:rPr>
          <w:b/>
          <w:bCs/>
          <w:smallCaps/>
          <w:sz w:val="28"/>
          <w:szCs w:val="28"/>
        </w:rPr>
      </w:pPr>
    </w:p>
    <w:p w14:paraId="0077115C" w14:textId="04E55829" w:rsidR="00526857" w:rsidRPr="00770F5D" w:rsidRDefault="00995980" w:rsidP="003F58AE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/>
      </w:r>
      <w:r w:rsidR="001D7B62" w:rsidRPr="00770F5D">
        <w:rPr>
          <w:b/>
          <w:bCs/>
          <w:smallCaps/>
          <w:sz w:val="28"/>
          <w:szCs w:val="28"/>
        </w:rPr>
        <w:t>Research</w:t>
      </w:r>
      <w:r w:rsidR="004679EB" w:rsidRPr="00770F5D">
        <w:rPr>
          <w:b/>
          <w:bCs/>
          <w:smallCaps/>
          <w:sz w:val="28"/>
          <w:szCs w:val="28"/>
        </w:rPr>
        <w:t xml:space="preserve"> </w:t>
      </w:r>
    </w:p>
    <w:p w14:paraId="610CF237" w14:textId="4D83B145" w:rsidR="00137208" w:rsidRPr="007D52C5" w:rsidRDefault="00BC7CB2" w:rsidP="007D52C5">
      <w:pP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9C459B" wp14:editId="2E8626C4">
                <wp:simplePos x="0" y="0"/>
                <wp:positionH relativeFrom="column">
                  <wp:posOffset>-457200</wp:posOffset>
                </wp:positionH>
                <wp:positionV relativeFrom="paragraph">
                  <wp:posOffset>-523240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-41.15pt" to="504.05pt,-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" strokecolor="black [3213]" strokeweight="2pt"/>
            </w:pict>
          </mc:Fallback>
        </mc:AlternateContent>
      </w:r>
    </w:p>
    <w:p w14:paraId="018C121A" w14:textId="22C9799C" w:rsidR="001D7B62" w:rsidRPr="00DB4B57" w:rsidRDefault="00BF3642" w:rsidP="001D7B62">
      <w:pPr>
        <w:rPr>
          <w:b/>
        </w:rPr>
      </w:pPr>
      <w:r>
        <w:rPr>
          <w:b/>
        </w:rPr>
        <w:t>Peer Reviewed Articles</w:t>
      </w:r>
    </w:p>
    <w:p w14:paraId="6D4B261F" w14:textId="43C57D19" w:rsidR="006741C2" w:rsidRDefault="006741C2" w:rsidP="006741C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  <w:rPr>
          <w:b/>
        </w:rPr>
      </w:pPr>
      <w:r>
        <w:t xml:space="preserve">Jung, E., </w:t>
      </w:r>
      <w:r>
        <w:rPr>
          <w:b/>
        </w:rPr>
        <w:t xml:space="preserve">Walden, J., </w:t>
      </w:r>
      <w:r>
        <w:t>Jo</w:t>
      </w:r>
      <w:r w:rsidR="00526567">
        <w:t>hnson, A.C., &amp; Sundar, S.S. (2017</w:t>
      </w:r>
      <w:r>
        <w:t>). Social networking in the aging context: Why older adults u</w:t>
      </w:r>
      <w:r w:rsidRPr="004F32DF">
        <w:t xml:space="preserve">se or </w:t>
      </w:r>
      <w:r>
        <w:t>a</w:t>
      </w:r>
      <w:r w:rsidRPr="004F32DF">
        <w:t>void Facebook</w:t>
      </w:r>
      <w:r>
        <w:t xml:space="preserve">. </w:t>
      </w:r>
      <w:r>
        <w:rPr>
          <w:i/>
        </w:rPr>
        <w:t>Telematics &amp; Informatics</w:t>
      </w:r>
      <w:r w:rsidR="00526567">
        <w:rPr>
          <w:i/>
        </w:rPr>
        <w:t xml:space="preserve">, </w:t>
      </w:r>
      <w:r w:rsidR="00526567">
        <w:t>34 (1), 1071-1080</w:t>
      </w:r>
      <w:r>
        <w:rPr>
          <w:i/>
        </w:rPr>
        <w:t xml:space="preserve">. </w:t>
      </w:r>
    </w:p>
    <w:p w14:paraId="017A8B49" w14:textId="79DB2E9C" w:rsidR="00B70BB0" w:rsidRPr="00204D7D" w:rsidRDefault="004F32DF" w:rsidP="00B70BB0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>
        <w:rPr>
          <w:b/>
        </w:rPr>
        <w:t>Walden, J.</w:t>
      </w:r>
      <w:r>
        <w:t>, Jung, E. &amp; Westerman, C.Y.K. (</w:t>
      </w:r>
      <w:r w:rsidR="00D6163C">
        <w:t>2017</w:t>
      </w:r>
      <w:r>
        <w:t xml:space="preserve">). </w:t>
      </w:r>
      <w:r w:rsidR="00204D7D">
        <w:t xml:space="preserve">Employee communication, job engagement, and organizational commitment: A study of members of the Millennial Generation. </w:t>
      </w:r>
      <w:r w:rsidR="00204D7D">
        <w:rPr>
          <w:i/>
        </w:rPr>
        <w:t>Journ</w:t>
      </w:r>
      <w:r w:rsidR="0060433F">
        <w:rPr>
          <w:i/>
        </w:rPr>
        <w:t xml:space="preserve">al of Public Relations Research, </w:t>
      </w:r>
      <w:r w:rsidR="0060433F">
        <w:t xml:space="preserve">29 (2-3), 73-89. Doi: </w:t>
      </w:r>
      <w:r w:rsidR="0060433F" w:rsidRPr="0060433F">
        <w:t>10.1080/1062726X.2017.1329737</w:t>
      </w:r>
    </w:p>
    <w:p w14:paraId="75825D34" w14:textId="5D50DA9A" w:rsidR="006A0988" w:rsidRDefault="006A0988" w:rsidP="000E5101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  <w:rPr>
          <w:b/>
        </w:rPr>
      </w:pPr>
      <w:r>
        <w:rPr>
          <w:b/>
        </w:rPr>
        <w:t xml:space="preserve">Walden. J. </w:t>
      </w:r>
      <w:r>
        <w:t xml:space="preserve">&amp; Parcha, J. (2017). </w:t>
      </w:r>
      <w:r w:rsidRPr="006A0988">
        <w:t>‘This is a stage’: A study of public relations practitioners’ imagined online audiences</w:t>
      </w:r>
      <w:r>
        <w:t xml:space="preserve">. </w:t>
      </w:r>
      <w:r>
        <w:rPr>
          <w:i/>
        </w:rPr>
        <w:t xml:space="preserve">Public Relations </w:t>
      </w:r>
      <w:r w:rsidR="00D52F7A">
        <w:rPr>
          <w:i/>
        </w:rPr>
        <w:t>Review</w:t>
      </w:r>
      <w:r>
        <w:rPr>
          <w:i/>
        </w:rPr>
        <w:t xml:space="preserve">, </w:t>
      </w:r>
      <w:r>
        <w:t>43 (1), 145-151.</w:t>
      </w:r>
    </w:p>
    <w:p w14:paraId="0EC2BAB7" w14:textId="00A69EFF" w:rsidR="00AB2450" w:rsidRPr="00AB2450" w:rsidRDefault="00AB2450" w:rsidP="000E5101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  <w:rPr>
          <w:b/>
        </w:rPr>
      </w:pPr>
      <w:r w:rsidRPr="00AB2450">
        <w:rPr>
          <w:b/>
        </w:rPr>
        <w:t xml:space="preserve">Walden, J. </w:t>
      </w:r>
      <w:r>
        <w:t xml:space="preserve">(2016). </w:t>
      </w:r>
      <w:r w:rsidRPr="00AB2450">
        <w:t>Integrating social media into the workplace: A study of shifting technology use repertoires</w:t>
      </w:r>
      <w:r>
        <w:t xml:space="preserve">. </w:t>
      </w:r>
      <w:r w:rsidRPr="00AB2450">
        <w:rPr>
          <w:i/>
        </w:rPr>
        <w:t xml:space="preserve">Journal of Broadcasting &amp; Electronic </w:t>
      </w:r>
      <w:r>
        <w:rPr>
          <w:i/>
        </w:rPr>
        <w:t xml:space="preserve">Media, </w:t>
      </w:r>
      <w:r>
        <w:t>60 (2)</w:t>
      </w:r>
      <w:r w:rsidR="00D52C48">
        <w:t>, 347-63</w:t>
      </w:r>
      <w:r>
        <w:t>.</w:t>
      </w:r>
      <w:r w:rsidRPr="00AB2450">
        <w:rPr>
          <w:i/>
        </w:rPr>
        <w:t xml:space="preserve"> </w:t>
      </w:r>
    </w:p>
    <w:p w14:paraId="692FFF7A" w14:textId="05B90E6F" w:rsidR="00495C4B" w:rsidRDefault="00495C4B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  <w:rPr>
          <w:b/>
        </w:rPr>
      </w:pPr>
      <w:r w:rsidRPr="00495C4B">
        <w:rPr>
          <w:b/>
        </w:rPr>
        <w:t>Walden, J.,</w:t>
      </w:r>
      <w:r w:rsidRPr="00495C4B">
        <w:t xml:space="preserve"> Bortree, D. &amp; DiStaso, M. </w:t>
      </w:r>
      <w:r w:rsidRPr="00065C82">
        <w:t>(</w:t>
      </w:r>
      <w:r w:rsidR="0051163F">
        <w:t>2015)</w:t>
      </w:r>
      <w:r>
        <w:t xml:space="preserve">. </w:t>
      </w:r>
      <w:r w:rsidR="0051163F" w:rsidRPr="0051163F">
        <w:t>Reconsidering the public relations professional–blogger relationship: A coorientation study</w:t>
      </w:r>
      <w:r w:rsidR="0051163F">
        <w:t>.</w:t>
      </w:r>
      <w:r>
        <w:t xml:space="preserve"> </w:t>
      </w:r>
      <w:r w:rsidRPr="00495C4B">
        <w:rPr>
          <w:i/>
        </w:rPr>
        <w:t>Public Relations Review</w:t>
      </w:r>
      <w:r w:rsidR="0051163F">
        <w:rPr>
          <w:i/>
        </w:rPr>
        <w:t xml:space="preserve">, </w:t>
      </w:r>
      <w:r w:rsidR="0051163F">
        <w:t xml:space="preserve">41 (4), 526-532. </w:t>
      </w:r>
    </w:p>
    <w:p w14:paraId="423ACD81" w14:textId="362195E8" w:rsidR="00065C82" w:rsidRPr="00065C82" w:rsidRDefault="00065C82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  <w:rPr>
          <w:b/>
        </w:rPr>
      </w:pPr>
      <w:r w:rsidRPr="00065C82">
        <w:rPr>
          <w:b/>
        </w:rPr>
        <w:t>Walden, J.</w:t>
      </w:r>
      <w:r w:rsidRPr="00065C82">
        <w:t xml:space="preserve"> &amp; Waters, R.D. (</w:t>
      </w:r>
      <w:r w:rsidR="0051163F">
        <w:t>2015</w:t>
      </w:r>
      <w:r>
        <w:t xml:space="preserve">). </w:t>
      </w:r>
      <w:r w:rsidRPr="00065C82">
        <w:t>Charting fandom through social media communication: A multi-league analysis of professional sports teams’ Facebook content.</w:t>
      </w:r>
      <w:r>
        <w:t xml:space="preserve"> </w:t>
      </w:r>
      <w:r>
        <w:rPr>
          <w:i/>
        </w:rPr>
        <w:t>PRism</w:t>
      </w:r>
      <w:r w:rsidR="0051163F">
        <w:rPr>
          <w:i/>
        </w:rPr>
        <w:t xml:space="preserve">, </w:t>
      </w:r>
      <w:r w:rsidR="0051163F">
        <w:t xml:space="preserve">12 (1). </w:t>
      </w:r>
    </w:p>
    <w:p w14:paraId="523FAA8E" w14:textId="41BC864D" w:rsidR="00FA69FC" w:rsidRPr="00FA69FC" w:rsidRDefault="00FA69FC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 w:rsidRPr="00DB4B57">
        <w:rPr>
          <w:b/>
        </w:rPr>
        <w:t>Walden</w:t>
      </w:r>
      <w:r w:rsidRPr="00DB4B57">
        <w:t xml:space="preserve">, </w:t>
      </w:r>
      <w:r w:rsidRPr="00DB4B57">
        <w:rPr>
          <w:b/>
        </w:rPr>
        <w:t xml:space="preserve">J., </w:t>
      </w:r>
      <w:r w:rsidRPr="00DB4B57">
        <w:t xml:space="preserve">Bortree, D. &amp; DiStaso, M. </w:t>
      </w:r>
      <w:r w:rsidR="00065C82">
        <w:t>(</w:t>
      </w:r>
      <w:r w:rsidR="0051163F">
        <w:t xml:space="preserve">2015). </w:t>
      </w:r>
      <w:r w:rsidR="00810334">
        <w:t>This blog brought to you by … Exploring blogger perceptions of a U.S. policy on product testimonials</w:t>
      </w:r>
      <w:r>
        <w:t xml:space="preserve">. </w:t>
      </w:r>
      <w:r>
        <w:rPr>
          <w:i/>
        </w:rPr>
        <w:t>Jour</w:t>
      </w:r>
      <w:r w:rsidR="0051163F">
        <w:rPr>
          <w:i/>
        </w:rPr>
        <w:t xml:space="preserve">nal of Communication Management, </w:t>
      </w:r>
      <w:r w:rsidR="0051163F">
        <w:t xml:space="preserve">19 (3), 254-269. </w:t>
      </w:r>
    </w:p>
    <w:p w14:paraId="733F9E19" w14:textId="2786D9B5" w:rsidR="001D7B62" w:rsidRPr="00DB4B57" w:rsidRDefault="001D7B62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 w:rsidRPr="00DB4B57">
        <w:t xml:space="preserve">Jung, E. &amp; </w:t>
      </w:r>
      <w:r w:rsidRPr="00DB4B57">
        <w:rPr>
          <w:b/>
        </w:rPr>
        <w:t xml:space="preserve">Walden, J. </w:t>
      </w:r>
      <w:r w:rsidR="00065C82">
        <w:t>(</w:t>
      </w:r>
      <w:r w:rsidR="008C7CD5">
        <w:t>2015</w:t>
      </w:r>
      <w:r w:rsidRPr="00DB4B57">
        <w:t xml:space="preserve">). Extending the television brand: An examination of why consumers use broadcast network websites. </w:t>
      </w:r>
      <w:r w:rsidRPr="00DB4B57">
        <w:rPr>
          <w:i/>
        </w:rPr>
        <w:t>Journal of Broadcasting &amp; Electronic Media</w:t>
      </w:r>
      <w:r w:rsidR="008C7CD5">
        <w:rPr>
          <w:i/>
        </w:rPr>
        <w:t xml:space="preserve">, </w:t>
      </w:r>
      <w:r w:rsidR="008C7CD5">
        <w:t xml:space="preserve">59 (1), 94-111. </w:t>
      </w:r>
    </w:p>
    <w:p w14:paraId="6AA11134" w14:textId="1C25D8BA" w:rsidR="001D7B62" w:rsidRPr="00DB4B57" w:rsidRDefault="001D7B62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 w:rsidRPr="00DB4B57">
        <w:rPr>
          <w:b/>
        </w:rPr>
        <w:t xml:space="preserve">Walden, J., </w:t>
      </w:r>
      <w:r w:rsidRPr="00DB4B57">
        <w:t xml:space="preserve">Jung, E., </w:t>
      </w:r>
      <w:r w:rsidR="00065C82">
        <w:t>Sundar, S.S. &amp; Johnson, A. (</w:t>
      </w:r>
      <w:r w:rsidR="008C7CD5">
        <w:t>2015</w:t>
      </w:r>
      <w:r w:rsidRPr="00DB4B57">
        <w:t xml:space="preserve">). Mental models of robots among senior citizens: An interview study of interaction expectations and design implications. </w:t>
      </w:r>
      <w:r w:rsidRPr="00DB4B57">
        <w:rPr>
          <w:i/>
        </w:rPr>
        <w:t>Interaction Studies</w:t>
      </w:r>
      <w:r w:rsidR="00456C84">
        <w:rPr>
          <w:i/>
        </w:rPr>
        <w:t xml:space="preserve">, </w:t>
      </w:r>
      <w:r w:rsidR="00456C84">
        <w:t>16 (1), 68-88.</w:t>
      </w:r>
    </w:p>
    <w:p w14:paraId="401DD5ED" w14:textId="09355EFB" w:rsidR="001D7B62" w:rsidRPr="00DB4B57" w:rsidRDefault="001D7B62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 w:rsidRPr="00DB4B57">
        <w:rPr>
          <w:b/>
        </w:rPr>
        <w:t>Walden, J</w:t>
      </w:r>
      <w:r w:rsidRPr="00DB4B57">
        <w:t xml:space="preserve">. (2013). A medical profession in transition: Exploring naturopathic physician blogging behaviors. </w:t>
      </w:r>
      <w:r w:rsidRPr="00DB4B57">
        <w:rPr>
          <w:i/>
        </w:rPr>
        <w:t>Health Communication</w:t>
      </w:r>
      <w:r w:rsidRPr="00DB4B57">
        <w:t xml:space="preserve">, 28 (3), 237-247. </w:t>
      </w:r>
    </w:p>
    <w:p w14:paraId="53A4BD5D" w14:textId="5459AD0A" w:rsidR="001D7B62" w:rsidRPr="00DB4B57" w:rsidRDefault="001D7B62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 w:rsidRPr="00DB4B57">
        <w:t xml:space="preserve">Dou, X., </w:t>
      </w:r>
      <w:r w:rsidRPr="00DB4B57">
        <w:rPr>
          <w:b/>
        </w:rPr>
        <w:t>Walden</w:t>
      </w:r>
      <w:r w:rsidRPr="00DB4B57">
        <w:t xml:space="preserve">, </w:t>
      </w:r>
      <w:r w:rsidRPr="00DB4B57">
        <w:rPr>
          <w:b/>
        </w:rPr>
        <w:t>J.</w:t>
      </w:r>
      <w:r w:rsidRPr="00DB4B57">
        <w:t xml:space="preserve">, Lee, S., &amp; Lee, J.Y. (2012). Does source matter? Examining source effects in online product reviews. </w:t>
      </w:r>
      <w:r w:rsidRPr="00DB4B57">
        <w:rPr>
          <w:i/>
        </w:rPr>
        <w:t xml:space="preserve">Computers in Human Behavior, </w:t>
      </w:r>
      <w:r w:rsidRPr="00DB4B57">
        <w:t>28 (5), 1555-1563.</w:t>
      </w:r>
    </w:p>
    <w:p w14:paraId="72017193" w14:textId="0BC542D0" w:rsidR="001D7B62" w:rsidRPr="00DB4B57" w:rsidRDefault="001D7B62" w:rsidP="001D7B62">
      <w:pPr>
        <w:numPr>
          <w:ilvl w:val="1"/>
          <w:numId w:val="6"/>
        </w:numPr>
        <w:tabs>
          <w:tab w:val="clear" w:pos="1440"/>
          <w:tab w:val="left" w:pos="720"/>
        </w:tabs>
        <w:ind w:left="900" w:hanging="540"/>
      </w:pPr>
      <w:r w:rsidRPr="00DB4B57">
        <w:rPr>
          <w:b/>
        </w:rPr>
        <w:t xml:space="preserve">Walden, J. </w:t>
      </w:r>
      <w:r w:rsidRPr="00DB4B57">
        <w:t>(2012)</w:t>
      </w:r>
      <w:r w:rsidR="00463326">
        <w:t xml:space="preserve">. Comparing power amid change: </w:t>
      </w:r>
      <w:r w:rsidRPr="00DB4B57">
        <w:t xml:space="preserve">Medical authority on physician blogs. </w:t>
      </w:r>
      <w:r w:rsidRPr="00DB4B57">
        <w:rPr>
          <w:i/>
        </w:rPr>
        <w:t xml:space="preserve">Pennsylvania Communication Association Annual </w:t>
      </w:r>
      <w:r w:rsidRPr="00DB4B57">
        <w:t xml:space="preserve">12, 39-53. </w:t>
      </w:r>
      <w:r w:rsidRPr="00DB4B57">
        <w:rPr>
          <w:i/>
        </w:rPr>
        <w:t xml:space="preserve"> </w:t>
      </w:r>
    </w:p>
    <w:p w14:paraId="10A9D7D5" w14:textId="2D443814" w:rsidR="001019A6" w:rsidRPr="009B02C4" w:rsidRDefault="001019A6" w:rsidP="000E5101">
      <w:pPr>
        <w:rPr>
          <w:b/>
        </w:rPr>
      </w:pPr>
    </w:p>
    <w:p w14:paraId="209CDD98" w14:textId="77777777" w:rsidR="000E5101" w:rsidRPr="00DB4B57" w:rsidRDefault="000E5101" w:rsidP="000E5101">
      <w:pPr>
        <w:rPr>
          <w:b/>
        </w:rPr>
      </w:pPr>
      <w:r>
        <w:rPr>
          <w:b/>
        </w:rPr>
        <w:t xml:space="preserve">Non-peer reviewed publications </w:t>
      </w:r>
    </w:p>
    <w:p w14:paraId="4DB94EF5" w14:textId="798416FA" w:rsidR="00173E04" w:rsidRPr="00173E04" w:rsidRDefault="00173E04" w:rsidP="000E5101">
      <w:pPr>
        <w:numPr>
          <w:ilvl w:val="0"/>
          <w:numId w:val="17"/>
        </w:numPr>
        <w:ind w:left="900" w:hanging="540"/>
      </w:pPr>
      <w:r w:rsidRPr="00173E04">
        <w:rPr>
          <w:b/>
          <w:bCs/>
        </w:rPr>
        <w:t xml:space="preserve">Walden, J. </w:t>
      </w:r>
      <w:r w:rsidRPr="00173E04">
        <w:t>(2016).</w:t>
      </w:r>
      <w:r w:rsidRPr="00173E04">
        <w:rPr>
          <w:b/>
          <w:bCs/>
        </w:rPr>
        <w:t> </w:t>
      </w:r>
      <w:r w:rsidRPr="00173E04">
        <w:t>Structuration and fan communities in sport: A public relations perspective. In A. Hutchins &amp; N.T.J. Tindall (Eds), </w:t>
      </w:r>
      <w:r w:rsidRPr="00173E04">
        <w:rPr>
          <w:i/>
          <w:iCs/>
        </w:rPr>
        <w:t>Public Relations and Participatory Culture: Fandom, Social media, and Community Engagem</w:t>
      </w:r>
      <w:r>
        <w:rPr>
          <w:i/>
          <w:iCs/>
        </w:rPr>
        <w:t>ent</w:t>
      </w:r>
      <w:r w:rsidRPr="00173E04">
        <w:rPr>
          <w:i/>
          <w:iCs/>
        </w:rPr>
        <w:t> </w:t>
      </w:r>
      <w:r w:rsidRPr="00173E04">
        <w:t>(206-217). </w:t>
      </w:r>
    </w:p>
    <w:p w14:paraId="08E3B08E" w14:textId="1D9E84AF" w:rsidR="000E5101" w:rsidRDefault="000E5101" w:rsidP="000E5101">
      <w:pPr>
        <w:numPr>
          <w:ilvl w:val="0"/>
          <w:numId w:val="17"/>
        </w:numPr>
        <w:ind w:left="900" w:hanging="540"/>
      </w:pPr>
      <w:r w:rsidRPr="00DB4B57">
        <w:rPr>
          <w:b/>
        </w:rPr>
        <w:t xml:space="preserve">Walden, J. </w:t>
      </w:r>
      <w:r w:rsidRPr="00DB4B57">
        <w:t xml:space="preserve">(2014). Holistic Medicine. In T. L. Thompson (Ed.) </w:t>
      </w:r>
      <w:r w:rsidRPr="00DB4B57">
        <w:rPr>
          <w:i/>
        </w:rPr>
        <w:t xml:space="preserve">Sage Encyclopedia of Health Communication </w:t>
      </w:r>
      <w:r w:rsidRPr="00DB4B57">
        <w:t>(pp. 670-673). Thousand Oaks, CA: Sage.</w:t>
      </w:r>
    </w:p>
    <w:p w14:paraId="252463CD" w14:textId="6554E34C" w:rsidR="00AB0CF4" w:rsidRDefault="000E5101" w:rsidP="000E5101">
      <w:pPr>
        <w:numPr>
          <w:ilvl w:val="0"/>
          <w:numId w:val="17"/>
        </w:numPr>
        <w:ind w:left="900" w:hanging="540"/>
      </w:pPr>
      <w:r w:rsidRPr="00A86926">
        <w:rPr>
          <w:b/>
        </w:rPr>
        <w:t>Walden, J.</w:t>
      </w:r>
      <w:r w:rsidRPr="00DB4B57">
        <w:t xml:space="preserve"> (2012). Review of “Public Relations, Society, &amp; Culture- Theoretical and Empirical Explorations,” Lee Edwards &amp; Caroline E.M. Hodges (Eds). </w:t>
      </w:r>
      <w:r w:rsidRPr="00A86926">
        <w:rPr>
          <w:i/>
        </w:rPr>
        <w:t>Media Culture &amp; Society</w:t>
      </w:r>
      <w:r w:rsidRPr="00DB4B57">
        <w:t>, 34 (2).</w:t>
      </w:r>
    </w:p>
    <w:p w14:paraId="3FBBBF0B" w14:textId="16D56395" w:rsidR="000E5101" w:rsidRPr="00AB0CF4" w:rsidRDefault="000E5101" w:rsidP="00830C89">
      <w:pPr>
        <w:numPr>
          <w:ilvl w:val="0"/>
          <w:numId w:val="17"/>
        </w:numPr>
        <w:ind w:left="900" w:hanging="540"/>
      </w:pPr>
      <w:r w:rsidRPr="00AB0CF4">
        <w:rPr>
          <w:b/>
        </w:rPr>
        <w:t xml:space="preserve">Walden, J. </w:t>
      </w:r>
      <w:r w:rsidRPr="00DB4B57">
        <w:t xml:space="preserve">(2012). Review of “Global Advertising, Attitudes and Audiences” by Tony Wilson. </w:t>
      </w:r>
      <w:r w:rsidRPr="00AB0CF4">
        <w:rPr>
          <w:i/>
        </w:rPr>
        <w:t xml:space="preserve">New Media &amp; Society, </w:t>
      </w:r>
      <w:r w:rsidRPr="00DB4B57">
        <w:t>14 (5).</w:t>
      </w:r>
      <w:r w:rsidR="00AB0CF4">
        <w:br/>
      </w:r>
    </w:p>
    <w:p w14:paraId="5C23CFF2" w14:textId="2EBFF0C3" w:rsidR="00BF3642" w:rsidRDefault="00BF3642" w:rsidP="001D7B62">
      <w:pPr>
        <w:rPr>
          <w:b/>
        </w:rPr>
      </w:pPr>
      <w:r>
        <w:rPr>
          <w:b/>
        </w:rPr>
        <w:t>Refereed Conference Papers</w:t>
      </w:r>
    </w:p>
    <w:p w14:paraId="5E6B03F6" w14:textId="52FF7A3F" w:rsidR="00593DB2" w:rsidRPr="00593DB2" w:rsidRDefault="00593DB2" w:rsidP="00593DB2">
      <w:pPr>
        <w:numPr>
          <w:ilvl w:val="0"/>
          <w:numId w:val="14"/>
        </w:numPr>
        <w:ind w:left="900" w:hanging="540"/>
      </w:pPr>
      <w:r w:rsidRPr="00AB2E56">
        <w:rPr>
          <w:b/>
        </w:rPr>
        <w:t>Walden, J</w:t>
      </w:r>
      <w:r>
        <w:t>. &amp; Westerman, C.Y.K. (2017, Nov.). Strengthening the tie: Understanding the relationship between commitment and employee communication activities. NCA annual convention, Dallas, TX.</w:t>
      </w:r>
    </w:p>
    <w:p w14:paraId="2229B332" w14:textId="36A69AC5" w:rsidR="00593DB2" w:rsidRPr="00593DB2" w:rsidRDefault="00593DB2" w:rsidP="00593DB2">
      <w:pPr>
        <w:numPr>
          <w:ilvl w:val="0"/>
          <w:numId w:val="14"/>
        </w:numPr>
        <w:ind w:left="900" w:hanging="540"/>
      </w:pPr>
      <w:r>
        <w:rPr>
          <w:b/>
        </w:rPr>
        <w:t xml:space="preserve">Walden, J. </w:t>
      </w:r>
      <w:r>
        <w:t xml:space="preserve">(2017, Nov.). </w:t>
      </w:r>
      <w:r w:rsidRPr="00593DB2">
        <w:t>“You’ve got to take advantage of the weird:”</w:t>
      </w:r>
      <w:r>
        <w:t xml:space="preserve"> </w:t>
      </w:r>
      <w:r w:rsidRPr="00593DB2">
        <w:t>A study of role schema in a coworking space</w:t>
      </w:r>
      <w:r>
        <w:t>. NCA annual convention, Dallas, TX.</w:t>
      </w:r>
      <w:r w:rsidR="00E35AC9">
        <w:t xml:space="preserve"> Poster session.</w:t>
      </w:r>
    </w:p>
    <w:p w14:paraId="3F0DAD27" w14:textId="5BC2494D" w:rsidR="005966B0" w:rsidRPr="005966B0" w:rsidRDefault="005966B0" w:rsidP="00CB7F04">
      <w:pPr>
        <w:numPr>
          <w:ilvl w:val="0"/>
          <w:numId w:val="14"/>
        </w:numPr>
        <w:ind w:left="900" w:hanging="540"/>
      </w:pPr>
      <w:r>
        <w:rPr>
          <w:b/>
        </w:rPr>
        <w:t xml:space="preserve">Walden, J. </w:t>
      </w:r>
      <w:r>
        <w:t>&amp; Parcha, J. (2016, Nov.). “This is a stage”:</w:t>
      </w:r>
      <w:r w:rsidRPr="00BA5962">
        <w:t xml:space="preserve"> </w:t>
      </w:r>
      <w:r>
        <w:t>A s</w:t>
      </w:r>
      <w:r w:rsidRPr="00BA5962">
        <w:t xml:space="preserve">tudy of </w:t>
      </w:r>
      <w:r>
        <w:t>public r</w:t>
      </w:r>
      <w:r w:rsidRPr="00BA5962">
        <w:t xml:space="preserve">elations </w:t>
      </w:r>
      <w:r>
        <w:br/>
        <w:t>p</w:t>
      </w:r>
      <w:r w:rsidRPr="00BA5962">
        <w:t>ractitioners’</w:t>
      </w:r>
      <w:r>
        <w:t xml:space="preserve"> imagined online audiences. NCA annual convention, Philadelphia PA.</w:t>
      </w:r>
    </w:p>
    <w:p w14:paraId="4E5B5EF4" w14:textId="119F8E86" w:rsidR="00CB7F04" w:rsidRDefault="001D7B62" w:rsidP="00CB7F04">
      <w:pPr>
        <w:numPr>
          <w:ilvl w:val="0"/>
          <w:numId w:val="14"/>
        </w:numPr>
        <w:ind w:left="900" w:hanging="540"/>
      </w:pPr>
      <w:r w:rsidRPr="00DB4B57">
        <w:rPr>
          <w:b/>
        </w:rPr>
        <w:t>Walden</w:t>
      </w:r>
      <w:r w:rsidRPr="00DB4B57">
        <w:t xml:space="preserve">, </w:t>
      </w:r>
      <w:r w:rsidRPr="00DB4B57">
        <w:rPr>
          <w:b/>
        </w:rPr>
        <w:t>J.,</w:t>
      </w:r>
      <w:r w:rsidRPr="00DB4B57">
        <w:t xml:space="preserve"> Bortree D. &amp; DiStaso, M. (2014, Aug.). You know me well: A Coorientation study of public relations professionals' relationship with bloggers. AEJMC annual convention, Montreal, QC.</w:t>
      </w:r>
      <w:r w:rsidR="00E35AC9">
        <w:t xml:space="preserve"> </w:t>
      </w:r>
      <w:r w:rsidR="00E35AC9">
        <w:t>Poster session.</w:t>
      </w:r>
    </w:p>
    <w:p w14:paraId="78B2D96C" w14:textId="7EEDD0D1" w:rsidR="00CB7F04" w:rsidRDefault="001D7B62" w:rsidP="00CB7F04">
      <w:pPr>
        <w:numPr>
          <w:ilvl w:val="0"/>
          <w:numId w:val="14"/>
        </w:numPr>
        <w:ind w:left="900" w:hanging="540"/>
      </w:pPr>
      <w:r w:rsidRPr="00DB4B57">
        <w:t xml:space="preserve">Jung, E., </w:t>
      </w:r>
      <w:r w:rsidRPr="00CB7F04">
        <w:rPr>
          <w:b/>
        </w:rPr>
        <w:t>Walden</w:t>
      </w:r>
      <w:r w:rsidRPr="00DB4B57">
        <w:t xml:space="preserve">, </w:t>
      </w:r>
      <w:r w:rsidRPr="00CB7F04">
        <w:rPr>
          <w:b/>
        </w:rPr>
        <w:t xml:space="preserve">J., </w:t>
      </w:r>
      <w:r w:rsidRPr="00DB4B57">
        <w:t>Johnson, A. &amp; Sundar, S.S. (2013, Aug.). The Lure of Grandkids and the Desire for Online Privacy: Why Retirees Use (or Avoid) Facebook. AEJMC annual convention, Washington. DC.</w:t>
      </w:r>
    </w:p>
    <w:p w14:paraId="3030C44A" w14:textId="632FDB60" w:rsidR="00CB7F04" w:rsidRDefault="001D7B62" w:rsidP="00CB7F04">
      <w:pPr>
        <w:numPr>
          <w:ilvl w:val="0"/>
          <w:numId w:val="14"/>
        </w:numPr>
        <w:ind w:left="900" w:hanging="540"/>
      </w:pPr>
      <w:r w:rsidRPr="00CB7F04">
        <w:rPr>
          <w:b/>
        </w:rPr>
        <w:t>Walden</w:t>
      </w:r>
      <w:r w:rsidRPr="00DB4B57">
        <w:t xml:space="preserve">, </w:t>
      </w:r>
      <w:r w:rsidRPr="00CB7F04">
        <w:rPr>
          <w:b/>
        </w:rPr>
        <w:t xml:space="preserve">J., </w:t>
      </w:r>
      <w:r w:rsidRPr="00DB4B57">
        <w:t xml:space="preserve">Bortree, D. &amp; DiStaso, M. (2013, May). This blog brought to you by … Exploring the impact of a revised United States product endorsement rule on blogger attitudes and behaviors. </w:t>
      </w:r>
      <w:r w:rsidR="00426D8E">
        <w:t>ICA</w:t>
      </w:r>
      <w:r w:rsidRPr="00DB4B57">
        <w:t xml:space="preserve"> conference, London.</w:t>
      </w:r>
    </w:p>
    <w:p w14:paraId="58B8FBD2" w14:textId="0B798676" w:rsidR="00CB7F04" w:rsidRDefault="001D7B62" w:rsidP="00CB7F04">
      <w:pPr>
        <w:numPr>
          <w:ilvl w:val="0"/>
          <w:numId w:val="14"/>
        </w:numPr>
        <w:ind w:left="900" w:hanging="540"/>
      </w:pPr>
      <w:r w:rsidRPr="00CB7F04">
        <w:rPr>
          <w:b/>
        </w:rPr>
        <w:t>Walden, J.</w:t>
      </w:r>
      <w:r w:rsidRPr="00DB4B57">
        <w:t xml:space="preserve"> (2011, Aug.). A medical profession in transition: Exploring naturopathic physician blogging behaviors; Pennsylvania Communication Association annual conference, New Wilmington, PA</w:t>
      </w:r>
      <w:r w:rsidR="00CB7F04">
        <w:t>.</w:t>
      </w:r>
    </w:p>
    <w:p w14:paraId="0B43751C" w14:textId="60E52CEF" w:rsidR="00CB7F04" w:rsidRDefault="001D7B62" w:rsidP="00CB7F04">
      <w:pPr>
        <w:numPr>
          <w:ilvl w:val="0"/>
          <w:numId w:val="14"/>
        </w:numPr>
        <w:ind w:left="900" w:hanging="540"/>
      </w:pPr>
      <w:r w:rsidRPr="00CB7F04">
        <w:rPr>
          <w:b/>
        </w:rPr>
        <w:t>Walden, J. (</w:t>
      </w:r>
      <w:r w:rsidRPr="00DB4B57">
        <w:t>2011, Aug.). A case for survey based case studies: Considerations of generalizability and theory; AEJMC annual conference, St. Louis, MO.</w:t>
      </w:r>
    </w:p>
    <w:p w14:paraId="75609A69" w14:textId="69128754" w:rsidR="00CB7F04" w:rsidRDefault="001D7B62" w:rsidP="00CB7F04">
      <w:pPr>
        <w:numPr>
          <w:ilvl w:val="0"/>
          <w:numId w:val="14"/>
        </w:numPr>
        <w:ind w:left="900" w:hanging="540"/>
      </w:pPr>
      <w:r w:rsidRPr="00CB7F04">
        <w:rPr>
          <w:b/>
        </w:rPr>
        <w:t>Walden, J. (</w:t>
      </w:r>
      <w:r w:rsidRPr="00DB4B57">
        <w:t xml:space="preserve">2011, May). “Leading” vs. “Fresh”: Medical authority on two physician blogs; </w:t>
      </w:r>
      <w:r w:rsidR="00302193">
        <w:t>ICA</w:t>
      </w:r>
      <w:r w:rsidRPr="00DB4B57">
        <w:t xml:space="preserve"> conference, Boston, MA.</w:t>
      </w:r>
      <w:r w:rsidR="00E35AC9">
        <w:t xml:space="preserve"> </w:t>
      </w:r>
      <w:r w:rsidR="00E35AC9">
        <w:t>Poster session.</w:t>
      </w:r>
    </w:p>
    <w:p w14:paraId="4ACA4316" w14:textId="5B104673" w:rsidR="00CB7F04" w:rsidRDefault="001D7B62" w:rsidP="00CB7F04">
      <w:pPr>
        <w:numPr>
          <w:ilvl w:val="0"/>
          <w:numId w:val="14"/>
        </w:numPr>
        <w:ind w:left="900" w:hanging="540"/>
      </w:pPr>
      <w:r w:rsidRPr="00DB4B57">
        <w:t xml:space="preserve">Dou, X., </w:t>
      </w:r>
      <w:r w:rsidRPr="00CB7F04">
        <w:rPr>
          <w:b/>
        </w:rPr>
        <w:t>Walden</w:t>
      </w:r>
      <w:r w:rsidRPr="00DB4B57">
        <w:t xml:space="preserve">, </w:t>
      </w:r>
      <w:r w:rsidRPr="00CB7F04">
        <w:rPr>
          <w:b/>
        </w:rPr>
        <w:t xml:space="preserve">J., </w:t>
      </w:r>
      <w:r w:rsidRPr="00DB4B57">
        <w:t>Lee, S. &amp; Lee, J.Y. (2010, Aug.). Who do you Trust? Source Effects in Online Product Reviews; AEJMC annual conference, Denver, CO. (Also presented at AEJMC mid-winter conference, University of Oklahoma, March 2010.)</w:t>
      </w:r>
    </w:p>
    <w:p w14:paraId="350735E0" w14:textId="1E12531B" w:rsidR="00CB7F04" w:rsidRDefault="001D7B62" w:rsidP="00CB7F04">
      <w:pPr>
        <w:numPr>
          <w:ilvl w:val="0"/>
          <w:numId w:val="14"/>
        </w:numPr>
        <w:ind w:left="900" w:hanging="540"/>
      </w:pPr>
      <w:r w:rsidRPr="00CB7F04">
        <w:rPr>
          <w:b/>
        </w:rPr>
        <w:t xml:space="preserve">Walden, J. </w:t>
      </w:r>
      <w:r w:rsidRPr="00DB4B57">
        <w:t>(2010, Aug.). Internet buzzword or theory-grounded concept?, “User-generated content” explicated; AEJMC annual conference, Denver, CO.</w:t>
      </w:r>
    </w:p>
    <w:p w14:paraId="583F1230" w14:textId="5D1844E8" w:rsidR="001D7B62" w:rsidRPr="00DB4B57" w:rsidRDefault="001D7B62" w:rsidP="00CB7F04">
      <w:pPr>
        <w:numPr>
          <w:ilvl w:val="0"/>
          <w:numId w:val="14"/>
        </w:numPr>
        <w:ind w:left="900" w:hanging="540"/>
      </w:pPr>
      <w:r w:rsidRPr="00CB7F04">
        <w:rPr>
          <w:b/>
        </w:rPr>
        <w:t xml:space="preserve">Walden, J. </w:t>
      </w:r>
      <w:r w:rsidRPr="00DB4B57">
        <w:t>(2010</w:t>
      </w:r>
      <w:r w:rsidR="00021F1E">
        <w:t>, Aug.</w:t>
      </w:r>
      <w:r w:rsidRPr="00DB4B57">
        <w:t>). Reconsidering citizen journalism- An historical analysis, AEJMC annual conference, Denver, CO.</w:t>
      </w:r>
    </w:p>
    <w:p w14:paraId="4EEDC0D6" w14:textId="0C345875" w:rsidR="00F4108C" w:rsidRDefault="00F4108C" w:rsidP="00C73918">
      <w:pPr>
        <w:rPr>
          <w:b/>
          <w:bCs/>
          <w:smallCaps/>
        </w:rPr>
      </w:pPr>
    </w:p>
    <w:p w14:paraId="3F92E94E" w14:textId="481F6B51" w:rsidR="00B062A1" w:rsidRPr="00B062A1" w:rsidRDefault="006B3A07" w:rsidP="00B062A1">
      <w:r>
        <w:rPr>
          <w:b/>
        </w:rPr>
        <w:t>In-progress a</w:t>
      </w:r>
      <w:r w:rsidR="00B062A1">
        <w:rPr>
          <w:b/>
        </w:rPr>
        <w:t>rticles</w:t>
      </w:r>
      <w:r>
        <w:rPr>
          <w:b/>
        </w:rPr>
        <w:t xml:space="preserve"> (as of late October, 2017)</w:t>
      </w:r>
    </w:p>
    <w:p w14:paraId="786B3C62" w14:textId="7897ECD7" w:rsidR="00B062A1" w:rsidRPr="00413DE2" w:rsidRDefault="00B062A1" w:rsidP="00413DE2">
      <w:pPr>
        <w:pStyle w:val="ListParagraph"/>
        <w:numPr>
          <w:ilvl w:val="0"/>
          <w:numId w:val="30"/>
        </w:numPr>
      </w:pPr>
      <w:r w:rsidRPr="006B3A07">
        <w:rPr>
          <w:b/>
        </w:rPr>
        <w:t>Walden, J</w:t>
      </w:r>
      <w:r>
        <w:t>. &amp; Westerman, C.Y.K.</w:t>
      </w:r>
      <w:r w:rsidR="00413DE2">
        <w:t xml:space="preserve"> </w:t>
      </w:r>
      <w:r w:rsidR="00DE68C6">
        <w:t>Strengthening the tie:</w:t>
      </w:r>
      <w:r w:rsidR="00413DE2">
        <w:t xml:space="preserve"> </w:t>
      </w:r>
      <w:r w:rsidR="00413DE2" w:rsidRPr="00413DE2">
        <w:t>Creating relationships that encourage employee advocacy</w:t>
      </w:r>
      <w:r w:rsidR="00413DE2">
        <w:t xml:space="preserve"> </w:t>
      </w:r>
      <w:r w:rsidR="00413DE2" w:rsidRPr="00413DE2">
        <w:t>as an organizational citizenship behavior</w:t>
      </w:r>
      <w:r w:rsidR="00413DE2">
        <w:t xml:space="preserve">. Currently in review at </w:t>
      </w:r>
      <w:r w:rsidR="00413DE2">
        <w:rPr>
          <w:i/>
        </w:rPr>
        <w:t>Management Communication Quarterly.</w:t>
      </w:r>
    </w:p>
    <w:p w14:paraId="66773BEF" w14:textId="620E1BAF" w:rsidR="00413DE2" w:rsidRDefault="00413DE2" w:rsidP="00413DE2">
      <w:pPr>
        <w:pStyle w:val="ListParagraph"/>
        <w:numPr>
          <w:ilvl w:val="0"/>
          <w:numId w:val="30"/>
        </w:numPr>
      </w:pPr>
      <w:r w:rsidRPr="006B3A07">
        <w:rPr>
          <w:b/>
        </w:rPr>
        <w:t>Walden, J.</w:t>
      </w:r>
      <w:r>
        <w:t xml:space="preserve"> “You’ve got to take advantage of the weird:” A study of transition scripts in a coworking space. Revise &amp; resubmit at </w:t>
      </w:r>
      <w:r>
        <w:rPr>
          <w:i/>
        </w:rPr>
        <w:t xml:space="preserve">Journal of Applied Communication Research. </w:t>
      </w:r>
    </w:p>
    <w:p w14:paraId="1285DDE6" w14:textId="3B6A0D10" w:rsidR="00413DE2" w:rsidRPr="003725FC" w:rsidRDefault="00413DE2" w:rsidP="00413DE2">
      <w:pPr>
        <w:pStyle w:val="ListParagraph"/>
        <w:numPr>
          <w:ilvl w:val="0"/>
          <w:numId w:val="30"/>
        </w:numPr>
      </w:pPr>
      <w:r w:rsidRPr="006B3A07">
        <w:rPr>
          <w:b/>
        </w:rPr>
        <w:t>Walden, J.</w:t>
      </w:r>
      <w:r>
        <w:t xml:space="preserve"> </w:t>
      </w:r>
      <w:r w:rsidR="00AA0CB0">
        <w:rPr>
          <w:iCs/>
        </w:rPr>
        <w:t xml:space="preserve">Guiding the conversation: A study of PR practitioner expectations for nonnominated employees’ social media use. Revise &amp; resubmit at </w:t>
      </w:r>
      <w:r w:rsidR="00AA0CB0">
        <w:rPr>
          <w:i/>
          <w:iCs/>
        </w:rPr>
        <w:t>Corporate Communications- An International Journal.</w:t>
      </w:r>
    </w:p>
    <w:p w14:paraId="15BD4916" w14:textId="17711F96" w:rsidR="003725FC" w:rsidRPr="003725FC" w:rsidRDefault="003725FC" w:rsidP="00413DE2">
      <w:pPr>
        <w:pStyle w:val="ListParagraph"/>
        <w:numPr>
          <w:ilvl w:val="0"/>
          <w:numId w:val="30"/>
        </w:numPr>
      </w:pPr>
      <w:r>
        <w:rPr>
          <w:iCs/>
        </w:rPr>
        <w:t xml:space="preserve">Westerman, C.Y.K., Mueller, J., Nelson, J. &amp; </w:t>
      </w:r>
      <w:r w:rsidRPr="006B3A07">
        <w:rPr>
          <w:b/>
          <w:iCs/>
        </w:rPr>
        <w:t>Walden, J.</w:t>
      </w:r>
      <w:r>
        <w:rPr>
          <w:iCs/>
        </w:rPr>
        <w:t xml:space="preserve"> Planning field study on employee commitment and leader member exchange. </w:t>
      </w:r>
    </w:p>
    <w:p w14:paraId="69D587AB" w14:textId="543BA1C3" w:rsidR="003725FC" w:rsidRPr="00541B68" w:rsidRDefault="00541B68" w:rsidP="00413DE2">
      <w:pPr>
        <w:pStyle w:val="ListParagraph"/>
        <w:numPr>
          <w:ilvl w:val="0"/>
          <w:numId w:val="30"/>
        </w:numPr>
      </w:pPr>
      <w:r>
        <w:rPr>
          <w:iCs/>
        </w:rPr>
        <w:t xml:space="preserve">Beckermann, K. &amp; </w:t>
      </w:r>
      <w:r w:rsidRPr="006B3A07">
        <w:rPr>
          <w:b/>
          <w:iCs/>
        </w:rPr>
        <w:t>Walden, J</w:t>
      </w:r>
      <w:r>
        <w:rPr>
          <w:iCs/>
        </w:rPr>
        <w:t>. Collecting data on ad-hoc groups’ technology use.</w:t>
      </w:r>
    </w:p>
    <w:p w14:paraId="2904D0DD" w14:textId="3F6FA39A" w:rsidR="00B062A1" w:rsidRPr="006B3A07" w:rsidRDefault="00541B68" w:rsidP="00C73918">
      <w:pPr>
        <w:pStyle w:val="ListParagraph"/>
        <w:numPr>
          <w:ilvl w:val="0"/>
          <w:numId w:val="30"/>
        </w:numPr>
      </w:pPr>
      <w:r w:rsidRPr="006B3A07">
        <w:rPr>
          <w:b/>
          <w:iCs/>
        </w:rPr>
        <w:t>Walden, J.,</w:t>
      </w:r>
      <w:r>
        <w:rPr>
          <w:iCs/>
        </w:rPr>
        <w:t xml:space="preserve"> Haverkamp, E. &amp; Platt, C.A. </w:t>
      </w:r>
      <w:r w:rsidR="00E01EB5">
        <w:rPr>
          <w:iCs/>
        </w:rPr>
        <w:t>Planning study</w:t>
      </w:r>
      <w:r>
        <w:rPr>
          <w:iCs/>
        </w:rPr>
        <w:t xml:space="preserve"> on </w:t>
      </w:r>
      <w:r w:rsidR="00AF10CF">
        <w:rPr>
          <w:iCs/>
        </w:rPr>
        <w:t>workplace friendships</w:t>
      </w:r>
      <w:bookmarkStart w:id="0" w:name="_GoBack"/>
      <w:bookmarkEnd w:id="0"/>
      <w:r>
        <w:rPr>
          <w:iCs/>
        </w:rPr>
        <w:t xml:space="preserve">, structuration, and work-related social media following. </w:t>
      </w:r>
    </w:p>
    <w:p w14:paraId="38CD85CD" w14:textId="77777777" w:rsidR="00B062A1" w:rsidRDefault="00B062A1" w:rsidP="00C73918">
      <w:pPr>
        <w:rPr>
          <w:b/>
          <w:bCs/>
          <w:smallCaps/>
        </w:rPr>
      </w:pPr>
    </w:p>
    <w:p w14:paraId="0C7152DD" w14:textId="0BB7D05C" w:rsidR="00C73918" w:rsidRPr="00C73918" w:rsidRDefault="00267493" w:rsidP="007A0589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Internal/external grant experience</w:t>
      </w:r>
      <w:r w:rsidR="007A0589">
        <w:rPr>
          <w:b/>
          <w:bCs/>
          <w:smallCaps/>
          <w:sz w:val="28"/>
          <w:szCs w:val="28"/>
        </w:rPr>
        <w:br/>
      </w:r>
    </w:p>
    <w:p w14:paraId="014E5DE3" w14:textId="20064C86" w:rsidR="00900738" w:rsidRDefault="00900738" w:rsidP="001D7B62">
      <w:r>
        <w:t>Dec. 2016</w:t>
      </w:r>
      <w:r>
        <w:tab/>
      </w:r>
      <w:r>
        <w:tab/>
        <w:t>NDSU Research Support Services Award of $1,000 for study on</w:t>
      </w:r>
      <w:r>
        <w:tab/>
      </w:r>
      <w:r>
        <w:tab/>
      </w:r>
      <w:r>
        <w:tab/>
      </w:r>
      <w:r>
        <w:tab/>
      </w:r>
      <w:r>
        <w:tab/>
        <w:t>coworking space communication.</w:t>
      </w:r>
    </w:p>
    <w:p w14:paraId="36747E18" w14:textId="77777777" w:rsidR="00900738" w:rsidRDefault="00900738" w:rsidP="001D7B62"/>
    <w:p w14:paraId="1992909C" w14:textId="77777777" w:rsidR="00A318C1" w:rsidRDefault="00900738" w:rsidP="001D7B62">
      <w:r>
        <w:t>July 2015</w:t>
      </w:r>
      <w:r w:rsidR="00641C32">
        <w:tab/>
      </w:r>
      <w:r w:rsidR="00641C32">
        <w:tab/>
        <w:t>Arthur Page Center (</w:t>
      </w:r>
      <w:r w:rsidR="00C73918">
        <w:t>Pennsylvania State University) Legacy S</w:t>
      </w:r>
      <w:r w:rsidR="00A318C1">
        <w:t>cholars grant</w:t>
      </w:r>
    </w:p>
    <w:p w14:paraId="77509853" w14:textId="26C25E28" w:rsidR="00641C32" w:rsidRDefault="00641C32" w:rsidP="00A318C1">
      <w:pPr>
        <w:ind w:left="1440" w:firstLine="720"/>
      </w:pPr>
      <w:r>
        <w:t xml:space="preserve">of $2,170 to study employee brand advocacy. </w:t>
      </w:r>
    </w:p>
    <w:p w14:paraId="46A1A04D" w14:textId="77777777" w:rsidR="00641C32" w:rsidRDefault="00641C32" w:rsidP="001D7B62"/>
    <w:p w14:paraId="7786A640" w14:textId="7F79F697" w:rsidR="001D7B62" w:rsidRPr="00DB4B57" w:rsidRDefault="00EC7D64" w:rsidP="001D7B62">
      <w:r>
        <w:t>April 2014</w:t>
      </w:r>
      <w:r>
        <w:tab/>
      </w:r>
      <w:r>
        <w:tab/>
      </w:r>
      <w:r w:rsidR="0045572C" w:rsidRPr="00DB4B57">
        <w:t xml:space="preserve">SUNY College at Brockport </w:t>
      </w:r>
      <w:r w:rsidR="0045572C">
        <w:t xml:space="preserve">Pre-Tenure grant of </w:t>
      </w:r>
      <w:r w:rsidR="001D7B62" w:rsidRPr="00DB4B57">
        <w:t xml:space="preserve">$2,000 for research on </w:t>
      </w:r>
      <w:r w:rsidR="0045572C">
        <w:tab/>
      </w:r>
      <w:r w:rsidR="0045572C">
        <w:tab/>
      </w:r>
      <w:r w:rsidR="0045572C">
        <w:tab/>
      </w:r>
      <w:r w:rsidR="0045572C">
        <w:tab/>
      </w:r>
      <w:r w:rsidR="001D7B62" w:rsidRPr="00DB4B57">
        <w:t>employee engagement/internal communication</w:t>
      </w:r>
      <w:r w:rsidR="0045572C">
        <w:t>.</w:t>
      </w:r>
    </w:p>
    <w:p w14:paraId="03A4DC2A" w14:textId="35BA7DE7" w:rsidR="001D7B62" w:rsidRPr="00DB4B57" w:rsidRDefault="001D7B62" w:rsidP="001D7B62"/>
    <w:p w14:paraId="669EF4EC" w14:textId="292245EC" w:rsidR="001D7B62" w:rsidRPr="00DB4B57" w:rsidRDefault="00EC7D64" w:rsidP="001D7B62">
      <w:r>
        <w:t>May 2013</w:t>
      </w:r>
      <w:r>
        <w:tab/>
      </w:r>
      <w:r>
        <w:tab/>
      </w:r>
      <w:r w:rsidR="001D7B62" w:rsidRPr="00DB4B57">
        <w:t>Summer research support from Arthur W. Page Cent</w:t>
      </w:r>
      <w:r>
        <w:t xml:space="preserve">er for Integrity in </w:t>
      </w:r>
      <w:r>
        <w:tab/>
      </w:r>
      <w:r>
        <w:tab/>
      </w:r>
      <w:r>
        <w:tab/>
      </w:r>
      <w:r>
        <w:tab/>
        <w:t xml:space="preserve">Public </w:t>
      </w:r>
      <w:r w:rsidR="001D7B62" w:rsidRPr="00DB4B57">
        <w:t xml:space="preserve">Communication at Penn State University to study organizational </w:t>
      </w:r>
      <w:r>
        <w:tab/>
      </w:r>
      <w:r>
        <w:tab/>
      </w:r>
      <w:r>
        <w:tab/>
      </w:r>
      <w:r>
        <w:tab/>
      </w:r>
      <w:r w:rsidR="001D7B62" w:rsidRPr="00DB4B57">
        <w:t>communication.</w:t>
      </w:r>
      <w:r w:rsidR="000A670F">
        <w:t xml:space="preserve"> </w:t>
      </w:r>
    </w:p>
    <w:p w14:paraId="7B26EE61" w14:textId="3F286BB0" w:rsidR="001D7B62" w:rsidRPr="00DB4B57" w:rsidRDefault="001D7B62" w:rsidP="001D7B62"/>
    <w:p w14:paraId="1F93E79E" w14:textId="5F481574" w:rsidR="001D7B62" w:rsidRPr="00DB4B57" w:rsidRDefault="00EC7D64" w:rsidP="001D7B62">
      <w:r>
        <w:t>Aug. 2012</w:t>
      </w:r>
      <w:r>
        <w:tab/>
      </w:r>
      <w:r>
        <w:tab/>
      </w:r>
      <w:r w:rsidR="001D7B62" w:rsidRPr="00DB4B57">
        <w:t xml:space="preserve">Travel grant for 2012 AEJMC conference. </w:t>
      </w:r>
    </w:p>
    <w:p w14:paraId="2C06D328" w14:textId="76734076" w:rsidR="001D7B62" w:rsidRPr="00DB4B57" w:rsidRDefault="001D7B62" w:rsidP="00641C32"/>
    <w:p w14:paraId="538D1407" w14:textId="259341CD" w:rsidR="000A670F" w:rsidRDefault="00EC7D64" w:rsidP="0020326B">
      <w:r>
        <w:t>May –Aug. 2011</w:t>
      </w:r>
      <w:r>
        <w:tab/>
      </w:r>
      <w:r w:rsidR="001D7B62" w:rsidRPr="00DB4B57">
        <w:t xml:space="preserve">Research assistantship with </w:t>
      </w:r>
      <w:r>
        <w:t xml:space="preserve">associate professor Fuyuan Shen. </w:t>
      </w:r>
      <w:r w:rsidR="001D7B62" w:rsidRPr="00DB4B57">
        <w:t xml:space="preserve">Co-designed </w:t>
      </w:r>
      <w:r>
        <w:tab/>
      </w:r>
      <w:r>
        <w:tab/>
      </w:r>
      <w:r>
        <w:tab/>
      </w:r>
      <w:r w:rsidR="001D7B62" w:rsidRPr="00DB4B57">
        <w:t>study on the use of narratives in political advert</w:t>
      </w:r>
      <w:r w:rsidR="00712D15">
        <w:t xml:space="preserve">ising. Assisted Primary </w:t>
      </w:r>
      <w:r w:rsidR="00712D15">
        <w:tab/>
      </w:r>
      <w:r w:rsidR="00712D15">
        <w:tab/>
      </w:r>
      <w:r w:rsidR="00712D15">
        <w:tab/>
      </w:r>
      <w:r w:rsidR="00712D15">
        <w:tab/>
        <w:t>Investigator in grant application to the National Science Foundation.</w:t>
      </w:r>
    </w:p>
    <w:p w14:paraId="1C538474" w14:textId="77777777" w:rsidR="00390E4F" w:rsidRDefault="00390E4F" w:rsidP="0020326B"/>
    <w:p w14:paraId="19344DC9" w14:textId="77777777" w:rsidR="006B491B" w:rsidRPr="00484078" w:rsidRDefault="006B491B" w:rsidP="0020326B"/>
    <w:p w14:paraId="1390F33A" w14:textId="25CF975B" w:rsidR="00F4108C" w:rsidRDefault="00BF2432" w:rsidP="004F791D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09CC78" wp14:editId="5B327AEF">
                <wp:simplePos x="0" y="0"/>
                <wp:positionH relativeFrom="column">
                  <wp:posOffset>-452755</wp:posOffset>
                </wp:positionH>
                <wp:positionV relativeFrom="paragraph">
                  <wp:posOffset>45720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3.6pt" to="504.4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" strokecolor="black [3213]" strokeweight="2pt"/>
            </w:pict>
          </mc:Fallback>
        </mc:AlternateContent>
      </w:r>
    </w:p>
    <w:p w14:paraId="276340EF" w14:textId="2790D531" w:rsidR="00FD1CEA" w:rsidRPr="00F4108C" w:rsidRDefault="00160D63" w:rsidP="00FD1CEA">
      <w:pPr>
        <w:jc w:val="center"/>
        <w:rPr>
          <w:b/>
          <w:bCs/>
          <w:smallCaps/>
          <w:sz w:val="28"/>
          <w:szCs w:val="28"/>
        </w:rPr>
      </w:pPr>
      <w:r w:rsidRPr="00EB4D35">
        <w:rPr>
          <w:b/>
          <w:bCs/>
          <w:smallCaps/>
          <w:sz w:val="28"/>
          <w:szCs w:val="28"/>
        </w:rPr>
        <w:t>Teaching experience</w:t>
      </w:r>
      <w:r w:rsidR="00FD1CEA">
        <w:rPr>
          <w:b/>
          <w:bCs/>
          <w:smallCaps/>
          <w:sz w:val="28"/>
          <w:szCs w:val="28"/>
        </w:rPr>
        <w:t xml:space="preserve"> </w:t>
      </w:r>
    </w:p>
    <w:p w14:paraId="2C8B3523" w14:textId="69D510BA" w:rsidR="00160D63" w:rsidRPr="00DB4B57" w:rsidRDefault="00160D63" w:rsidP="00160D63">
      <w:pPr>
        <w:rPr>
          <w:b/>
          <w:bCs/>
          <w:smallCaps/>
        </w:rPr>
      </w:pPr>
    </w:p>
    <w:p w14:paraId="21E131FE" w14:textId="79F17886" w:rsidR="00641C32" w:rsidRDefault="00641C32" w:rsidP="00160D63">
      <w:pPr>
        <w:rPr>
          <w:b/>
        </w:rPr>
      </w:pPr>
      <w:r>
        <w:rPr>
          <w:b/>
        </w:rPr>
        <w:t>North Dakota State University</w:t>
      </w:r>
      <w:r w:rsidR="00BF5A6D">
        <w:rPr>
          <w:b/>
        </w:rPr>
        <w:t xml:space="preserve"> </w:t>
      </w:r>
    </w:p>
    <w:p w14:paraId="34092356" w14:textId="0E49E587" w:rsidR="00BF5A6D" w:rsidRDefault="00BF5A6D" w:rsidP="00C73918">
      <w:r>
        <w:t xml:space="preserve">Comm 375- Principles and practices of </w:t>
      </w:r>
      <w:r w:rsidR="00A5490F">
        <w:t>strategic communication</w:t>
      </w:r>
      <w:r w:rsidR="005C7D8A">
        <w:t xml:space="preserve"> (x3</w:t>
      </w:r>
      <w:r w:rsidR="00390E4F">
        <w:t>)</w:t>
      </w:r>
    </w:p>
    <w:p w14:paraId="1DB9A73F" w14:textId="5ED0ACF0" w:rsidR="00C73918" w:rsidRPr="0006154D" w:rsidRDefault="00C73918" w:rsidP="00C73918">
      <w:r>
        <w:t>Comm 472- Public relations campaigns</w:t>
      </w:r>
      <w:r w:rsidR="00390E4F">
        <w:t xml:space="preserve"> (x3</w:t>
      </w:r>
      <w:r w:rsidR="00115DB5">
        <w:t>, four</w:t>
      </w:r>
      <w:r w:rsidR="00916DC8">
        <w:t>th</w:t>
      </w:r>
      <w:r w:rsidR="00115DB5">
        <w:t xml:space="preserve"> section assigned for Spring 2018</w:t>
      </w:r>
      <w:r w:rsidR="00390E4F">
        <w:t>)</w:t>
      </w:r>
    </w:p>
    <w:p w14:paraId="73C496AA" w14:textId="7B55B96A" w:rsidR="00641C32" w:rsidRDefault="00FD1CEA" w:rsidP="00160D63">
      <w:r>
        <w:t>Comm 700- Research methods in communication</w:t>
      </w:r>
      <w:r w:rsidR="005C7D8A">
        <w:t xml:space="preserve"> (x3</w:t>
      </w:r>
      <w:r w:rsidR="00390E4F">
        <w:t>)</w:t>
      </w:r>
    </w:p>
    <w:p w14:paraId="74D37262" w14:textId="754D0CEC" w:rsidR="005966B0" w:rsidRDefault="005966B0" w:rsidP="00160D63">
      <w:r>
        <w:t>Comm 750- S</w:t>
      </w:r>
      <w:r w:rsidR="00390E4F">
        <w:t>pecial topics in communication, public relations theory, (x1)</w:t>
      </w:r>
    </w:p>
    <w:p w14:paraId="321D44C1" w14:textId="013E0516" w:rsidR="00115DB5" w:rsidRDefault="00115DB5" w:rsidP="00160D63">
      <w:r>
        <w:t xml:space="preserve">Comm 750- Special topics in communication, </w:t>
      </w:r>
      <w:r w:rsidR="004F6135">
        <w:t>rhetoric</w:t>
      </w:r>
      <w:r>
        <w:t xml:space="preserve"> of work (x1, pending in Spring 2018)</w:t>
      </w:r>
    </w:p>
    <w:p w14:paraId="5747ACFF" w14:textId="77777777" w:rsidR="00641C32" w:rsidRDefault="00641C32" w:rsidP="00160D63"/>
    <w:p w14:paraId="73823EE0" w14:textId="7172B470" w:rsidR="00160D63" w:rsidRPr="00641C32" w:rsidRDefault="00160D63" w:rsidP="00160D63">
      <w:r w:rsidRPr="009345D8">
        <w:rPr>
          <w:b/>
        </w:rPr>
        <w:t>SUNY College at Brockport</w:t>
      </w:r>
      <w:r w:rsidR="00641C32">
        <w:rPr>
          <w:b/>
        </w:rPr>
        <w:t xml:space="preserve"> </w:t>
      </w:r>
      <w:r w:rsidR="00641C32">
        <w:t>(Aug. 2013-May 2015)</w:t>
      </w:r>
    </w:p>
    <w:p w14:paraId="00517272" w14:textId="578E8AB0" w:rsidR="00160D63" w:rsidRDefault="00FD1CEA" w:rsidP="00160D63">
      <w:r>
        <w:t>CMC 228- Public relations writing</w:t>
      </w:r>
      <w:r w:rsidR="00390E4F">
        <w:t xml:space="preserve"> (x2)</w:t>
      </w:r>
    </w:p>
    <w:p w14:paraId="3B980C32" w14:textId="126B661F" w:rsidR="00FD1CEA" w:rsidRDefault="00FD1CEA" w:rsidP="00160D63">
      <w:r>
        <w:t>CMC 332- Introduction to public relations</w:t>
      </w:r>
      <w:r w:rsidR="00390E4F">
        <w:t xml:space="preserve"> (x5)</w:t>
      </w:r>
    </w:p>
    <w:p w14:paraId="74B02830" w14:textId="3D39611E" w:rsidR="00FD1CEA" w:rsidRDefault="00FD1CEA" w:rsidP="00160D63">
      <w:r>
        <w:t>CMC 334- Public relations methods and cases</w:t>
      </w:r>
      <w:r w:rsidR="00390E4F">
        <w:t xml:space="preserve"> (x3)</w:t>
      </w:r>
    </w:p>
    <w:p w14:paraId="5353C5A1" w14:textId="6C9F8CB5" w:rsidR="00641C32" w:rsidRPr="00DB4B57" w:rsidRDefault="00FD1CEA" w:rsidP="00160D63">
      <w:r>
        <w:t>CMC 432- Public relations campaigns</w:t>
      </w:r>
      <w:r w:rsidR="002070FE">
        <w:t xml:space="preserve"> (x2)</w:t>
      </w:r>
    </w:p>
    <w:p w14:paraId="3C7C9A11" w14:textId="4E975ABE" w:rsidR="00641C32" w:rsidRDefault="00160D63" w:rsidP="00160D63">
      <w:r w:rsidRPr="009345D8">
        <w:rPr>
          <w:b/>
        </w:rPr>
        <w:t>Pennsylvania State University</w:t>
      </w:r>
      <w:r w:rsidR="00641C32">
        <w:rPr>
          <w:b/>
        </w:rPr>
        <w:t xml:space="preserve"> (</w:t>
      </w:r>
      <w:r w:rsidR="00641C32">
        <w:t>Aug. 2009- Aug. 2013)</w:t>
      </w:r>
      <w:r w:rsidRPr="00DB4B57">
        <w:br/>
      </w:r>
      <w:r w:rsidR="00641C32">
        <w:t xml:space="preserve">COMM 489W- Media and </w:t>
      </w:r>
      <w:r w:rsidR="00641C32" w:rsidRPr="00DB4B57">
        <w:t>Information Industries</w:t>
      </w:r>
      <w:r w:rsidR="00FD1CEA">
        <w:t xml:space="preserve"> (instructor)</w:t>
      </w:r>
    </w:p>
    <w:p w14:paraId="4FA022EE" w14:textId="54B91314" w:rsidR="00160D63" w:rsidRDefault="00153116" w:rsidP="00160D63">
      <w:r>
        <w:t>COMM 180-</w:t>
      </w:r>
      <w:r w:rsidR="00160D63" w:rsidRPr="00DB4B57">
        <w:t xml:space="preserve"> </w:t>
      </w:r>
      <w:r w:rsidR="00160D63" w:rsidRPr="00DB4B57">
        <w:rPr>
          <w:bCs/>
        </w:rPr>
        <w:t>Survey of Electronic Media and Telecommunications</w:t>
      </w:r>
      <w:r w:rsidR="00FD1CEA">
        <w:rPr>
          <w:bCs/>
        </w:rPr>
        <w:t xml:space="preserve"> (teaching assistant</w:t>
      </w:r>
      <w:r w:rsidR="005966B0">
        <w:rPr>
          <w:bCs/>
        </w:rPr>
        <w:t xml:space="preserve"> and then </w:t>
      </w:r>
      <w:r w:rsidR="00D85E53">
        <w:rPr>
          <w:bCs/>
        </w:rPr>
        <w:t>co-instructor</w:t>
      </w:r>
      <w:r w:rsidR="0068485F">
        <w:rPr>
          <w:bCs/>
        </w:rPr>
        <w:t>)</w:t>
      </w:r>
    </w:p>
    <w:p w14:paraId="148F442F" w14:textId="4B3226D9" w:rsidR="00641C32" w:rsidRPr="00DB4B57" w:rsidRDefault="00641C32" w:rsidP="00641C32">
      <w:r w:rsidRPr="00DB4B57">
        <w:t>COMM 385- Media Programming Strategies</w:t>
      </w:r>
      <w:r w:rsidR="00FD1CEA">
        <w:t xml:space="preserve"> (teaching assistant)</w:t>
      </w:r>
      <w:r>
        <w:t xml:space="preserve"> </w:t>
      </w:r>
    </w:p>
    <w:p w14:paraId="4D68E20C" w14:textId="77777777" w:rsidR="00160D63" w:rsidRPr="00DB4B57" w:rsidRDefault="00160D63" w:rsidP="00160D63"/>
    <w:p w14:paraId="7925FAB2" w14:textId="0CD140B7" w:rsidR="00160D63" w:rsidRPr="00641C32" w:rsidRDefault="00160D63" w:rsidP="00160D63">
      <w:r w:rsidRPr="00DB04E9">
        <w:rPr>
          <w:b/>
        </w:rPr>
        <w:t>Bloomsburg</w:t>
      </w:r>
      <w:r w:rsidR="003C39E4">
        <w:rPr>
          <w:b/>
        </w:rPr>
        <w:t xml:space="preserve"> </w:t>
      </w:r>
      <w:r w:rsidRPr="00DB04E9">
        <w:rPr>
          <w:b/>
        </w:rPr>
        <w:t>University</w:t>
      </w:r>
      <w:r w:rsidR="00641C32">
        <w:rPr>
          <w:b/>
        </w:rPr>
        <w:t xml:space="preserve"> </w:t>
      </w:r>
      <w:r w:rsidR="00641C32">
        <w:t>(Jan. 2008- May 2008)</w:t>
      </w:r>
    </w:p>
    <w:p w14:paraId="410F86F5" w14:textId="04CF7FB7" w:rsidR="00160D63" w:rsidRPr="00DB04E9" w:rsidRDefault="00160D63" w:rsidP="00160D63">
      <w:pPr>
        <w:jc w:val="both"/>
      </w:pPr>
      <w:r w:rsidRPr="00DB4B57">
        <w:rPr>
          <w:bCs/>
        </w:rPr>
        <w:t>COMM 315- Social Foundations of Mass Media</w:t>
      </w:r>
      <w:r w:rsidR="00FD1CEA">
        <w:rPr>
          <w:bCs/>
        </w:rPr>
        <w:t xml:space="preserve"> (adjunct instructor)</w:t>
      </w:r>
      <w:r>
        <w:rPr>
          <w:bCs/>
        </w:rPr>
        <w:t>.</w:t>
      </w:r>
    </w:p>
    <w:p w14:paraId="0BB94E6E" w14:textId="77777777" w:rsidR="00160D63" w:rsidRPr="00DB4B57" w:rsidRDefault="00160D63" w:rsidP="00160D63"/>
    <w:p w14:paraId="325EE246" w14:textId="6DECE18A" w:rsidR="00FD1CEA" w:rsidRDefault="00160D63" w:rsidP="00160D63">
      <w:r w:rsidRPr="00DB04E9">
        <w:rPr>
          <w:b/>
        </w:rPr>
        <w:t>Syracuse University</w:t>
      </w:r>
      <w:r w:rsidR="0068485F">
        <w:rPr>
          <w:b/>
        </w:rPr>
        <w:t xml:space="preserve"> </w:t>
      </w:r>
      <w:r w:rsidR="00641C32">
        <w:t xml:space="preserve">(Jan. 2005- May </w:t>
      </w:r>
      <w:r w:rsidR="00FD1CEA">
        <w:t>2005)</w:t>
      </w:r>
    </w:p>
    <w:p w14:paraId="5F029B3D" w14:textId="06F5CBF9" w:rsidR="00160D63" w:rsidRPr="00DB4B57" w:rsidRDefault="00160D63" w:rsidP="00160D63">
      <w:r w:rsidRPr="00DB04E9">
        <w:t>NEW</w:t>
      </w:r>
      <w:r w:rsidR="0006154D">
        <w:t xml:space="preserve"> 345- Critical Perspectives </w:t>
      </w:r>
      <w:r w:rsidR="0068485F">
        <w:t>on the News</w:t>
      </w:r>
      <w:r w:rsidR="00FD1CEA">
        <w:t xml:space="preserve"> (teaching assistant)</w:t>
      </w:r>
    </w:p>
    <w:p w14:paraId="020A65BB" w14:textId="77777777" w:rsidR="00160D63" w:rsidRDefault="00160D63" w:rsidP="00160D63">
      <w:pPr>
        <w:rPr>
          <w:b/>
        </w:rPr>
      </w:pPr>
    </w:p>
    <w:p w14:paraId="7D1929F2" w14:textId="72DC191E" w:rsidR="008A301A" w:rsidRDefault="0065696B" w:rsidP="00F54B6A">
      <w:pPr>
        <w:ind w:left="2880" w:hanging="288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944516" wp14:editId="00BC8126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8.5pt" to="504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" strokecolor="black [3213]" strokeweight="2pt"/>
            </w:pict>
          </mc:Fallback>
        </mc:AlternateContent>
      </w:r>
    </w:p>
    <w:p w14:paraId="3D760BF3" w14:textId="21A9317C" w:rsidR="001D7B62" w:rsidRPr="00EB4D35" w:rsidRDefault="001D7B62" w:rsidP="00F54B6A">
      <w:pPr>
        <w:ind w:left="2880" w:hanging="2880"/>
        <w:jc w:val="center"/>
        <w:rPr>
          <w:b/>
          <w:bCs/>
          <w:smallCaps/>
          <w:sz w:val="28"/>
          <w:szCs w:val="28"/>
        </w:rPr>
      </w:pPr>
      <w:r w:rsidRPr="00EB4D35">
        <w:rPr>
          <w:b/>
          <w:bCs/>
          <w:smallCaps/>
          <w:sz w:val="28"/>
          <w:szCs w:val="28"/>
        </w:rPr>
        <w:t>Service</w:t>
      </w:r>
    </w:p>
    <w:p w14:paraId="4F1D0356" w14:textId="77777777" w:rsidR="00F54B6A" w:rsidRPr="00DB4B57" w:rsidRDefault="00F54B6A" w:rsidP="00D44D68">
      <w:pPr>
        <w:rPr>
          <w:b/>
        </w:rPr>
      </w:pPr>
    </w:p>
    <w:p w14:paraId="1A95F5B0" w14:textId="403279FF" w:rsidR="008666B4" w:rsidRPr="001D0013" w:rsidRDefault="00F54B6A" w:rsidP="001D0013">
      <w:pPr>
        <w:ind w:left="2880" w:hanging="2880"/>
        <w:rPr>
          <w:b/>
        </w:rPr>
      </w:pPr>
      <w:r w:rsidRPr="00DB4B57">
        <w:rPr>
          <w:b/>
        </w:rPr>
        <w:t>Journal and Conference Referee</w:t>
      </w:r>
    </w:p>
    <w:p w14:paraId="25463D9D" w14:textId="2E97B0E4" w:rsidR="008666B4" w:rsidRDefault="008666B4" w:rsidP="008666B4">
      <w:pPr>
        <w:ind w:left="2880" w:hanging="2880"/>
      </w:pPr>
      <w:r>
        <w:rPr>
          <w:i/>
        </w:rPr>
        <w:t xml:space="preserve">Journal of Public Relations Research </w:t>
      </w:r>
      <w:r>
        <w:t>(2015-</w:t>
      </w:r>
      <w:r w:rsidR="00A5490F">
        <w:t xml:space="preserve"> current</w:t>
      </w:r>
      <w:r>
        <w:t>)</w:t>
      </w:r>
    </w:p>
    <w:p w14:paraId="4A6196C8" w14:textId="2FE3B912" w:rsidR="001D0013" w:rsidRPr="001D0013" w:rsidRDefault="001D0013" w:rsidP="008666B4">
      <w:pPr>
        <w:ind w:left="2880" w:hanging="2880"/>
      </w:pPr>
      <w:r>
        <w:rPr>
          <w:i/>
        </w:rPr>
        <w:t xml:space="preserve">Journal of Communication Management </w:t>
      </w:r>
      <w:r>
        <w:t>(2016-current)</w:t>
      </w:r>
    </w:p>
    <w:p w14:paraId="7CF44927" w14:textId="5C4F9FA1" w:rsidR="008666B4" w:rsidRDefault="008666B4" w:rsidP="008666B4">
      <w:pPr>
        <w:ind w:left="2880" w:hanging="2880"/>
      </w:pPr>
      <w:r>
        <w:rPr>
          <w:i/>
        </w:rPr>
        <w:t xml:space="preserve">Public Relations Review </w:t>
      </w:r>
      <w:r>
        <w:t>(2013-2015)</w:t>
      </w:r>
    </w:p>
    <w:p w14:paraId="75ABC8A3" w14:textId="7BEF5C0A" w:rsidR="008666B4" w:rsidRPr="001D0013" w:rsidRDefault="001D0013" w:rsidP="008666B4">
      <w:pPr>
        <w:ind w:left="2880" w:hanging="2880"/>
      </w:pPr>
      <w:r>
        <w:rPr>
          <w:i/>
        </w:rPr>
        <w:t xml:space="preserve">Communication Theory </w:t>
      </w:r>
      <w:r>
        <w:t>(2012)</w:t>
      </w:r>
    </w:p>
    <w:p w14:paraId="2EE001E1" w14:textId="565CF6B8" w:rsidR="008666B4" w:rsidRDefault="008666B4" w:rsidP="008666B4">
      <w:pPr>
        <w:ind w:left="2880" w:hanging="2880"/>
      </w:pPr>
      <w:r w:rsidRPr="00DB4B57">
        <w:rPr>
          <w:i/>
        </w:rPr>
        <w:t>Cyberpsychology, Behavior, and Social Networking</w:t>
      </w:r>
      <w:r>
        <w:rPr>
          <w:i/>
        </w:rPr>
        <w:t xml:space="preserve"> </w:t>
      </w:r>
      <w:r>
        <w:t>(2013-2015)</w:t>
      </w:r>
    </w:p>
    <w:p w14:paraId="0B79AFE1" w14:textId="770E63FD" w:rsidR="008666B4" w:rsidRPr="008666B4" w:rsidRDefault="008666B4" w:rsidP="008666B4">
      <w:pPr>
        <w:ind w:left="2880" w:hanging="2880"/>
      </w:pPr>
      <w:r>
        <w:rPr>
          <w:i/>
        </w:rPr>
        <w:t xml:space="preserve">New Media &amp; Society </w:t>
      </w:r>
      <w:r>
        <w:t>(2011)</w:t>
      </w:r>
    </w:p>
    <w:p w14:paraId="05FF1145" w14:textId="5BDD9B38" w:rsidR="008666B4" w:rsidRPr="008666B4" w:rsidRDefault="008666B4" w:rsidP="008666B4">
      <w:pPr>
        <w:ind w:left="2880" w:hanging="2880"/>
      </w:pPr>
      <w:r>
        <w:rPr>
          <w:i/>
        </w:rPr>
        <w:t xml:space="preserve">International Journal of Human Computer Studies </w:t>
      </w:r>
      <w:r>
        <w:t>(2016)</w:t>
      </w:r>
    </w:p>
    <w:p w14:paraId="5F98A7C8" w14:textId="51D873F2" w:rsidR="008666B4" w:rsidRDefault="008666B4" w:rsidP="008666B4">
      <w:pPr>
        <w:ind w:left="2880" w:hanging="2880"/>
      </w:pPr>
      <w:r>
        <w:rPr>
          <w:i/>
        </w:rPr>
        <w:t xml:space="preserve">International Journal on Media Management </w:t>
      </w:r>
      <w:r>
        <w:t>(2013-2015)</w:t>
      </w:r>
    </w:p>
    <w:p w14:paraId="415A9611" w14:textId="3A738A77" w:rsidR="008666B4" w:rsidRDefault="008666B4" w:rsidP="00984AC5">
      <w:pPr>
        <w:ind w:left="2880" w:hanging="2880"/>
      </w:pPr>
      <w:r>
        <w:rPr>
          <w:i/>
        </w:rPr>
        <w:t xml:space="preserve">Journal of Computer Mediated Communication </w:t>
      </w:r>
      <w:r>
        <w:t>(2013)</w:t>
      </w:r>
    </w:p>
    <w:p w14:paraId="7E6987D5" w14:textId="28AAEC28" w:rsidR="008666B4" w:rsidRPr="008666B4" w:rsidRDefault="008666B4" w:rsidP="008666B4">
      <w:pPr>
        <w:ind w:left="2880" w:hanging="2880"/>
      </w:pPr>
      <w:r>
        <w:rPr>
          <w:i/>
        </w:rPr>
        <w:t xml:space="preserve">Various conferences </w:t>
      </w:r>
      <w:r>
        <w:t>(ICA, 2011; AEJMC 2015-2017; CSCA, 2016)</w:t>
      </w:r>
    </w:p>
    <w:p w14:paraId="0926D711" w14:textId="77777777" w:rsidR="0038541A" w:rsidRDefault="0038541A" w:rsidP="0038541A">
      <w:pPr>
        <w:rPr>
          <w:b/>
        </w:rPr>
      </w:pPr>
    </w:p>
    <w:p w14:paraId="00746CF3" w14:textId="39EA4888" w:rsidR="00F54B6A" w:rsidRPr="00DB4B57" w:rsidRDefault="00F54B6A" w:rsidP="0038541A">
      <w:r w:rsidRPr="00DB4B57">
        <w:rPr>
          <w:b/>
        </w:rPr>
        <w:t>Additional Review</w:t>
      </w:r>
      <w:r w:rsidR="000A670F">
        <w:rPr>
          <w:b/>
        </w:rPr>
        <w:t>ing</w:t>
      </w:r>
    </w:p>
    <w:p w14:paraId="05EF3828" w14:textId="423CF642" w:rsidR="00F54B6A" w:rsidRPr="00DB4B57" w:rsidRDefault="00DE2D15" w:rsidP="00F54B6A">
      <w:pPr>
        <w:ind w:left="2880" w:hanging="2880"/>
      </w:pPr>
      <w:r w:rsidRPr="00DE2D15">
        <w:rPr>
          <w:i/>
        </w:rPr>
        <w:t>Open SUNY</w:t>
      </w:r>
      <w:r w:rsidR="001D7B62" w:rsidRPr="00DB4B57">
        <w:t xml:space="preserve"> </w:t>
      </w:r>
      <w:r w:rsidR="00F54B6A" w:rsidRPr="00DB4B57">
        <w:tab/>
      </w:r>
      <w:r w:rsidR="00F54B6A" w:rsidRPr="00DB4B57">
        <w:tab/>
        <w:t>Reviewed</w:t>
      </w:r>
      <w:r w:rsidR="001D7B62" w:rsidRPr="00DB4B57">
        <w:t xml:space="preserve"> two proposa</w:t>
      </w:r>
      <w:r w:rsidR="00F54B6A" w:rsidRPr="00DB4B57">
        <w:t>ls for open access textbooks on</w:t>
      </w:r>
      <w:r w:rsidR="00F54B6A" w:rsidRPr="00DB4B57">
        <w:tab/>
      </w:r>
      <w:r w:rsidR="001D7B62" w:rsidRPr="00DB4B57">
        <w:t>communication (February 2014).</w:t>
      </w:r>
    </w:p>
    <w:p w14:paraId="46A2270D" w14:textId="77777777" w:rsidR="00F54B6A" w:rsidRPr="00DB4B57" w:rsidRDefault="00F54B6A" w:rsidP="00F54B6A">
      <w:pPr>
        <w:ind w:left="2880" w:hanging="2880"/>
      </w:pPr>
    </w:p>
    <w:p w14:paraId="2DC876AF" w14:textId="5EC5CF9F" w:rsidR="001D7B62" w:rsidRPr="00BA3DD9" w:rsidRDefault="00F54B6A" w:rsidP="00F54B6A">
      <w:pPr>
        <w:ind w:left="2880" w:hanging="2880"/>
        <w:rPr>
          <w:i/>
        </w:rPr>
      </w:pPr>
      <w:r w:rsidRPr="00DE2D15">
        <w:rPr>
          <w:i/>
        </w:rPr>
        <w:t>Oxford University Press</w:t>
      </w:r>
      <w:r w:rsidR="00BA3DD9">
        <w:rPr>
          <w:i/>
        </w:rPr>
        <w:tab/>
      </w:r>
      <w:r w:rsidR="00BA3DD9">
        <w:rPr>
          <w:i/>
        </w:rPr>
        <w:tab/>
      </w:r>
      <w:r w:rsidR="0022304A">
        <w:t>Proofread textbook supplement;</w:t>
      </w:r>
      <w:r w:rsidR="001D7B62" w:rsidRPr="00DB4B57">
        <w:t xml:space="preserve"> made</w:t>
      </w:r>
      <w:r w:rsidR="00BC7CB2">
        <w:t xml:space="preserve"> suggestions for new </w:t>
      </w:r>
      <w:r w:rsidR="00BC7CB2">
        <w:tab/>
      </w:r>
      <w:r w:rsidR="0022304A">
        <w:t>test bank questions;</w:t>
      </w:r>
      <w:r w:rsidR="001D7B62" w:rsidRPr="00DB4B57">
        <w:t xml:space="preserve"> provided editorial insight to book and </w:t>
      </w:r>
      <w:r w:rsidR="00BC7CB2">
        <w:tab/>
      </w:r>
      <w:r w:rsidR="001D7B62" w:rsidRPr="00DB4B57">
        <w:t>supplement; re-wrote one chapter of supplement</w:t>
      </w:r>
      <w:r w:rsidR="003C39E4">
        <w:t>al</w:t>
      </w:r>
      <w:r w:rsidR="00BC7CB2">
        <w:t xml:space="preserve"> exam</w:t>
      </w:r>
      <w:r w:rsidR="00BC7CB2">
        <w:tab/>
      </w:r>
      <w:r w:rsidR="001D7B62" w:rsidRPr="00DB4B57">
        <w:t>questions (March/May 2013).</w:t>
      </w:r>
      <w:r w:rsidR="00BA3DD9">
        <w:br/>
      </w:r>
    </w:p>
    <w:p w14:paraId="7E7DEEDD" w14:textId="70C985DF" w:rsidR="001D7B62" w:rsidRPr="00BA3DD9" w:rsidRDefault="00F54B6A" w:rsidP="00F54B6A">
      <w:pPr>
        <w:ind w:left="2880" w:hanging="2880"/>
        <w:rPr>
          <w:i/>
        </w:rPr>
      </w:pPr>
      <w:r w:rsidRPr="00DE2D15">
        <w:rPr>
          <w:i/>
        </w:rPr>
        <w:t>PSU World Campus</w:t>
      </w:r>
      <w:r w:rsidR="00BA3DD9">
        <w:rPr>
          <w:i/>
        </w:rPr>
        <w:tab/>
      </w:r>
      <w:r w:rsidR="00BA3DD9">
        <w:rPr>
          <w:i/>
        </w:rPr>
        <w:tab/>
      </w:r>
      <w:r w:rsidR="001D7B62" w:rsidRPr="00DB4B57">
        <w:t xml:space="preserve">Prepared lessons for new online course on videogame </w:t>
      </w:r>
      <w:r w:rsidRPr="00DB4B57">
        <w:tab/>
      </w:r>
      <w:r w:rsidR="003C39E4">
        <w:t xml:space="preserve">industry. </w:t>
      </w:r>
      <w:r w:rsidR="001D7B62" w:rsidRPr="00DB4B57">
        <w:t xml:space="preserve">Work included gathering new materials and </w:t>
      </w:r>
      <w:r w:rsidRPr="00DB4B57">
        <w:tab/>
      </w:r>
      <w:r w:rsidR="001D7B62" w:rsidRPr="00DB4B57">
        <w:t xml:space="preserve">revising existing material to comply with copyright and </w:t>
      </w:r>
      <w:r w:rsidR="00BC7CB2">
        <w:tab/>
      </w:r>
      <w:r w:rsidR="001D7B62" w:rsidRPr="00DB4B57">
        <w:t>APA style guidelines. (Dec. 2011 &amp; May 2012)</w:t>
      </w:r>
      <w:r w:rsidR="007B43AB">
        <w:t>.</w:t>
      </w:r>
    </w:p>
    <w:p w14:paraId="1F8D4F16" w14:textId="77777777" w:rsidR="00BC7CB2" w:rsidRDefault="00BC7CB2" w:rsidP="00801AFE"/>
    <w:p w14:paraId="554AA8B6" w14:textId="40431EF6" w:rsidR="00900738" w:rsidRPr="00801AFE" w:rsidRDefault="00D44D68" w:rsidP="00801AFE">
      <w:pPr>
        <w:rPr>
          <w:b/>
          <w:bCs/>
        </w:rPr>
      </w:pPr>
      <w:r w:rsidRPr="00DB4B57">
        <w:rPr>
          <w:b/>
          <w:bCs/>
        </w:rPr>
        <w:t>Professional</w:t>
      </w:r>
    </w:p>
    <w:p w14:paraId="2C372376" w14:textId="40B0F13A" w:rsidR="00900738" w:rsidRDefault="00900738" w:rsidP="00D44D68">
      <w:pPr>
        <w:ind w:left="2880" w:hanging="2880"/>
      </w:pPr>
      <w:r>
        <w:t>Feb. 2017-</w:t>
      </w:r>
      <w:r w:rsidR="00801AFE">
        <w:t xml:space="preserve"> Current</w:t>
      </w:r>
      <w:r>
        <w:tab/>
        <w:t>Journal of Public Relations Research editorial board.</w:t>
      </w:r>
    </w:p>
    <w:p w14:paraId="5A583B6F" w14:textId="77777777" w:rsidR="00900738" w:rsidRDefault="00900738" w:rsidP="00D44D68">
      <w:pPr>
        <w:ind w:left="2880" w:hanging="2880"/>
      </w:pPr>
    </w:p>
    <w:p w14:paraId="31E26FCA" w14:textId="77777777" w:rsidR="00D44D68" w:rsidRPr="00DB4B57" w:rsidRDefault="00D44D68" w:rsidP="00D44D68">
      <w:pPr>
        <w:ind w:left="2880" w:hanging="2880"/>
      </w:pPr>
      <w:r w:rsidRPr="00DB4B57">
        <w:t>Nov. 2013-</w:t>
      </w:r>
      <w:r>
        <w:t>May 2015</w:t>
      </w:r>
      <w:r w:rsidRPr="00DB4B57">
        <w:tab/>
        <w:t>Public Relations Society of America</w:t>
      </w:r>
      <w:r>
        <w:t>,</w:t>
      </w:r>
      <w:r w:rsidRPr="006A62C6">
        <w:t xml:space="preserve"> </w:t>
      </w:r>
      <w:r>
        <w:t>Rochester, NY chapter</w:t>
      </w:r>
    </w:p>
    <w:p w14:paraId="56E77777" w14:textId="77777777" w:rsidR="00D44D68" w:rsidRPr="00DB4B57" w:rsidRDefault="00D44D68" w:rsidP="00D44D68">
      <w:pPr>
        <w:numPr>
          <w:ilvl w:val="0"/>
          <w:numId w:val="18"/>
        </w:numPr>
        <w:ind w:left="3240"/>
      </w:pPr>
      <w:r w:rsidRPr="00DB4B57">
        <w:t>Member of professional advisory network; attended chapter meetings; presented session on PR education for PRSA Northeast District Conference</w:t>
      </w:r>
      <w:r>
        <w:t>.</w:t>
      </w:r>
    </w:p>
    <w:p w14:paraId="08DEFD54" w14:textId="77777777" w:rsidR="00D44D68" w:rsidRPr="00DB4B57" w:rsidRDefault="00D44D68" w:rsidP="00D44D68">
      <w:pPr>
        <w:ind w:left="2880" w:hanging="2880"/>
      </w:pPr>
    </w:p>
    <w:p w14:paraId="6DA944F9" w14:textId="77777777" w:rsidR="00D44D68" w:rsidRPr="00DB4B57" w:rsidRDefault="00D44D68" w:rsidP="00D44D68">
      <w:pPr>
        <w:ind w:left="2880" w:hanging="2880"/>
      </w:pPr>
      <w:r w:rsidRPr="00DB4B57">
        <w:t>Aug. 2011-Aug. 2013</w:t>
      </w:r>
      <w:r w:rsidRPr="00DB4B57">
        <w:tab/>
        <w:t>Communication Theory &amp; Methodology Division, AEJMC</w:t>
      </w:r>
    </w:p>
    <w:p w14:paraId="163CAE9C" w14:textId="2C0C619A" w:rsidR="00D44D68" w:rsidRPr="00D44D68" w:rsidRDefault="00D44D68" w:rsidP="00D44D68">
      <w:pPr>
        <w:numPr>
          <w:ilvl w:val="0"/>
          <w:numId w:val="12"/>
        </w:numPr>
      </w:pPr>
      <w:r w:rsidRPr="00DB4B57">
        <w:t>Graduate student liaison; wrote newsletter articles on how students can be active with division; promoted the division via social media.</w:t>
      </w:r>
    </w:p>
    <w:p w14:paraId="31034D85" w14:textId="77777777" w:rsidR="00D44D68" w:rsidRDefault="00D44D68" w:rsidP="00DB4B57">
      <w:pPr>
        <w:ind w:left="2880" w:hanging="2880"/>
        <w:rPr>
          <w:b/>
          <w:bCs/>
        </w:rPr>
      </w:pPr>
    </w:p>
    <w:p w14:paraId="2373E998" w14:textId="3497B636" w:rsidR="00DB4B57" w:rsidRPr="00DB4B57" w:rsidRDefault="004E5C02" w:rsidP="00DB4B57">
      <w:pPr>
        <w:ind w:left="2880" w:hanging="2880"/>
        <w:rPr>
          <w:b/>
          <w:bCs/>
        </w:rPr>
      </w:pPr>
      <w:r>
        <w:rPr>
          <w:b/>
          <w:bCs/>
        </w:rPr>
        <w:t>Departmental</w:t>
      </w:r>
      <w:r w:rsidR="00EC7D64">
        <w:rPr>
          <w:b/>
          <w:bCs/>
        </w:rPr>
        <w:t xml:space="preserve"> service</w:t>
      </w:r>
    </w:p>
    <w:p w14:paraId="3B360A23" w14:textId="77777777" w:rsidR="004E5C02" w:rsidRDefault="004E5C02" w:rsidP="00DB4B57">
      <w:pPr>
        <w:ind w:left="2880" w:hanging="2880"/>
        <w:rPr>
          <w:bCs/>
          <w:i/>
        </w:rPr>
      </w:pPr>
    </w:p>
    <w:p w14:paraId="189AA31E" w14:textId="7EF4E45D" w:rsidR="004E5C02" w:rsidRDefault="004E5C02" w:rsidP="00DB4B57">
      <w:pPr>
        <w:ind w:left="2880" w:hanging="2880"/>
        <w:rPr>
          <w:bCs/>
          <w:i/>
        </w:rPr>
      </w:pPr>
      <w:r>
        <w:rPr>
          <w:bCs/>
          <w:i/>
        </w:rPr>
        <w:t>North Dakota State University</w:t>
      </w:r>
    </w:p>
    <w:p w14:paraId="159E8F87" w14:textId="7E25B31A" w:rsidR="004E5C02" w:rsidRPr="004E5C02" w:rsidRDefault="00292A45" w:rsidP="00292A45">
      <w:pPr>
        <w:ind w:left="3600" w:hanging="3600"/>
        <w:rPr>
          <w:bCs/>
        </w:rPr>
      </w:pPr>
      <w:r>
        <w:rPr>
          <w:bCs/>
        </w:rPr>
        <w:t>Aug. 2015- Present</w:t>
      </w:r>
      <w:r>
        <w:rPr>
          <w:bCs/>
        </w:rPr>
        <w:tab/>
      </w:r>
      <w:r w:rsidR="005C7D8A">
        <w:rPr>
          <w:bCs/>
        </w:rPr>
        <w:t>Current member</w:t>
      </w:r>
      <w:r w:rsidR="00BF5A6D">
        <w:rPr>
          <w:bCs/>
        </w:rPr>
        <w:t xml:space="preserve"> of </w:t>
      </w:r>
      <w:r w:rsidR="005C7D8A">
        <w:rPr>
          <w:bCs/>
        </w:rPr>
        <w:t>graduate</w:t>
      </w:r>
      <w:r>
        <w:rPr>
          <w:bCs/>
        </w:rPr>
        <w:t xml:space="preserve"> committee</w:t>
      </w:r>
      <w:r w:rsidR="00E86DED">
        <w:rPr>
          <w:bCs/>
        </w:rPr>
        <w:t>;</w:t>
      </w:r>
      <w:r w:rsidR="00A05A7D">
        <w:rPr>
          <w:bCs/>
        </w:rPr>
        <w:t xml:space="preserve"> faculty search committee</w:t>
      </w:r>
      <w:r w:rsidR="00285480">
        <w:rPr>
          <w:bCs/>
        </w:rPr>
        <w:t xml:space="preserve"> (two searches</w:t>
      </w:r>
      <w:r w:rsidR="005C7D8A">
        <w:rPr>
          <w:bCs/>
        </w:rPr>
        <w:t>)</w:t>
      </w:r>
      <w:r w:rsidR="00E86DED">
        <w:rPr>
          <w:bCs/>
        </w:rPr>
        <w:t xml:space="preserve">; </w:t>
      </w:r>
      <w:r w:rsidR="005C7D8A">
        <w:rPr>
          <w:bCs/>
        </w:rPr>
        <w:t xml:space="preserve">past member of curriculum committee; </w:t>
      </w:r>
      <w:r w:rsidR="00E86DED">
        <w:rPr>
          <w:bCs/>
        </w:rPr>
        <w:t>undergraduate major advising; graduate student committee advising</w:t>
      </w:r>
      <w:r w:rsidR="005C7D8A">
        <w:rPr>
          <w:bCs/>
        </w:rPr>
        <w:t xml:space="preserve">; </w:t>
      </w:r>
      <w:r w:rsidR="00E86DED">
        <w:rPr>
          <w:bCs/>
        </w:rPr>
        <w:t>(2 co</w:t>
      </w:r>
      <w:r w:rsidR="005C7D8A">
        <w:rPr>
          <w:bCs/>
        </w:rPr>
        <w:t>mpleted student committees and 12</w:t>
      </w:r>
      <w:r w:rsidR="00E86DED">
        <w:rPr>
          <w:bCs/>
        </w:rPr>
        <w:t xml:space="preserve"> current student committees)</w:t>
      </w:r>
      <w:r w:rsidR="00D16209">
        <w:rPr>
          <w:bCs/>
        </w:rPr>
        <w:t>; PRSSA advisor (fall, 2017)</w:t>
      </w:r>
      <w:r w:rsidR="00E86DED">
        <w:rPr>
          <w:bCs/>
        </w:rPr>
        <w:t xml:space="preserve">. </w:t>
      </w:r>
      <w:r w:rsidR="002F2F25">
        <w:rPr>
          <w:bCs/>
        </w:rPr>
        <w:t xml:space="preserve"> </w:t>
      </w:r>
    </w:p>
    <w:p w14:paraId="7F70634D" w14:textId="77777777" w:rsidR="004E5C02" w:rsidRDefault="004E5C02" w:rsidP="00DB4B57">
      <w:pPr>
        <w:ind w:left="2880" w:hanging="2880"/>
        <w:rPr>
          <w:bCs/>
          <w:i/>
        </w:rPr>
      </w:pPr>
    </w:p>
    <w:p w14:paraId="3FAE7C71" w14:textId="77777777" w:rsidR="004E5C02" w:rsidRDefault="00DB4B57" w:rsidP="00DB4B57">
      <w:pPr>
        <w:ind w:left="2880" w:hanging="2880"/>
        <w:rPr>
          <w:bCs/>
          <w:i/>
        </w:rPr>
      </w:pPr>
      <w:r w:rsidRPr="00DE2D15">
        <w:rPr>
          <w:bCs/>
          <w:i/>
        </w:rPr>
        <w:t>College at Brockport</w:t>
      </w:r>
    </w:p>
    <w:p w14:paraId="2BC3429E" w14:textId="16CDD11A" w:rsidR="00DB4B57" w:rsidRPr="006A62C6" w:rsidRDefault="004E5C02" w:rsidP="00DB4B57">
      <w:pPr>
        <w:ind w:left="2880" w:hanging="2880"/>
        <w:rPr>
          <w:bCs/>
          <w:i/>
        </w:rPr>
      </w:pPr>
      <w:r>
        <w:rPr>
          <w:bCs/>
        </w:rPr>
        <w:t>Aug. 2013- May 2015</w:t>
      </w:r>
      <w:r w:rsidR="00DB4B57" w:rsidRPr="00DB4B57">
        <w:rPr>
          <w:bCs/>
        </w:rPr>
        <w:tab/>
      </w:r>
      <w:r w:rsidR="000C37C8">
        <w:tab/>
        <w:t xml:space="preserve">Adviser to PR Club; </w:t>
      </w:r>
      <w:r w:rsidR="00133123">
        <w:t xml:space="preserve">chair of department </w:t>
      </w:r>
      <w:r w:rsidR="00DB4B57" w:rsidRPr="00DB4B57">
        <w:t xml:space="preserve">PR and </w:t>
      </w:r>
      <w:r w:rsidR="00BC7CB2">
        <w:tab/>
      </w:r>
      <w:r w:rsidR="00DB4B57" w:rsidRPr="00DB4B57">
        <w:t xml:space="preserve">marketing committee; </w:t>
      </w:r>
      <w:r w:rsidR="00BC7CB2">
        <w:t xml:space="preserve">member of </w:t>
      </w:r>
      <w:r w:rsidR="00133123">
        <w:t xml:space="preserve">department </w:t>
      </w:r>
      <w:r w:rsidR="00BC7CB2">
        <w:tab/>
      </w:r>
      <w:r w:rsidR="000633AE">
        <w:t xml:space="preserve">journalism </w:t>
      </w:r>
      <w:r w:rsidR="00DB4B57" w:rsidRPr="00DB4B57">
        <w:t>and broadcast curriculum committee;</w:t>
      </w:r>
      <w:r w:rsidR="000633AE">
        <w:t xml:space="preserve"> </w:t>
      </w:r>
      <w:r w:rsidR="00BC7CB2">
        <w:tab/>
      </w:r>
      <w:r w:rsidR="00133123">
        <w:t xml:space="preserve">member of </w:t>
      </w:r>
      <w:r w:rsidR="000633AE">
        <w:t>hiring committee for new associate</w:t>
      </w:r>
      <w:r w:rsidR="00BC7CB2">
        <w:t xml:space="preserve"> </w:t>
      </w:r>
      <w:r w:rsidR="000633AE">
        <w:t>provost</w:t>
      </w:r>
      <w:r w:rsidR="0097014C">
        <w:t>;</w:t>
      </w:r>
      <w:r w:rsidR="0097014C">
        <w:tab/>
      </w:r>
      <w:r w:rsidR="00133123">
        <w:t>undergraduate</w:t>
      </w:r>
      <w:r w:rsidR="0097014C">
        <w:t xml:space="preserve"> advising</w:t>
      </w:r>
      <w:r w:rsidR="00DB4B57" w:rsidRPr="00DB4B57">
        <w:t>.</w:t>
      </w:r>
    </w:p>
    <w:p w14:paraId="21B46340" w14:textId="77777777" w:rsidR="006A38A7" w:rsidRDefault="006A38A7" w:rsidP="00DB4B57">
      <w:pPr>
        <w:ind w:left="2880" w:hanging="2880"/>
      </w:pPr>
    </w:p>
    <w:p w14:paraId="7D622B79" w14:textId="76FFC174" w:rsidR="000C37C8" w:rsidRDefault="0065696B" w:rsidP="00DB4B57">
      <w:pPr>
        <w:ind w:left="2880" w:hanging="2880"/>
      </w:pPr>
      <w:r>
        <w:tab/>
      </w:r>
      <w:r>
        <w:tab/>
        <w:t>A</w:t>
      </w:r>
      <w:r w:rsidR="006A38A7">
        <w:t>dviser to unde</w:t>
      </w:r>
      <w:r>
        <w:t xml:space="preserve">rgraduate students independent </w:t>
      </w:r>
      <w:r w:rsidR="006A38A7">
        <w:t xml:space="preserve">studies </w:t>
      </w:r>
      <w:r w:rsidR="00BC7CB2">
        <w:tab/>
      </w:r>
      <w:r w:rsidR="006A38A7">
        <w:t xml:space="preserve">(topics </w:t>
      </w:r>
      <w:r w:rsidR="00BC7CB2">
        <w:tab/>
      </w:r>
      <w:r w:rsidR="006A38A7">
        <w:t>include non-p</w:t>
      </w:r>
      <w:r w:rsidR="00BC7CB2">
        <w:t xml:space="preserve">rofit PR strategy development; </w:t>
      </w:r>
      <w:r w:rsidR="00BC7CB2">
        <w:tab/>
      </w:r>
      <w:r w:rsidR="006A38A7">
        <w:t>integrated marketing and</w:t>
      </w:r>
      <w:r w:rsidR="00BC7CB2">
        <w:t xml:space="preserve"> PR in the videogame industry; </w:t>
      </w:r>
      <w:r w:rsidR="00BC7CB2">
        <w:tab/>
      </w:r>
      <w:r w:rsidR="006A38A7">
        <w:t xml:space="preserve">and social media adoption by </w:t>
      </w:r>
      <w:r w:rsidR="00BC7CB2">
        <w:tab/>
      </w:r>
      <w:r w:rsidR="006A38A7">
        <w:t xml:space="preserve">small businesses). </w:t>
      </w:r>
    </w:p>
    <w:p w14:paraId="1588F056" w14:textId="77777777" w:rsidR="000C37C8" w:rsidRDefault="000C37C8" w:rsidP="00DB4B57">
      <w:pPr>
        <w:ind w:left="2880" w:hanging="2880"/>
      </w:pPr>
    </w:p>
    <w:p w14:paraId="2050427A" w14:textId="3D2272F5" w:rsidR="006A38A7" w:rsidRDefault="0097014C" w:rsidP="0097014C">
      <w:pPr>
        <w:ind w:left="3600"/>
      </w:pPr>
      <w:r>
        <w:t>A</w:t>
      </w:r>
      <w:r w:rsidR="006A38A7">
        <w:t xml:space="preserve">dviser to undergraduate honors </w:t>
      </w:r>
      <w:r>
        <w:t>project on</w:t>
      </w:r>
      <w:r w:rsidR="006A38A7">
        <w:t xml:space="preserve"> LGBTQ-focused strategic communication.</w:t>
      </w:r>
    </w:p>
    <w:p w14:paraId="42130CF3" w14:textId="77777777" w:rsidR="006A38A7" w:rsidRPr="00DB4B57" w:rsidRDefault="006A38A7" w:rsidP="00DB4B57">
      <w:pPr>
        <w:ind w:left="2880" w:hanging="2880"/>
        <w:rPr>
          <w:bCs/>
        </w:rPr>
      </w:pPr>
    </w:p>
    <w:p w14:paraId="57B56951" w14:textId="1435FEA4" w:rsidR="001D7B62" w:rsidRPr="00BA3DD9" w:rsidRDefault="00DB4B57" w:rsidP="00DB4B57">
      <w:pPr>
        <w:pStyle w:val="Heading2"/>
        <w:ind w:left="2880" w:hanging="2880"/>
        <w:rPr>
          <w:rFonts w:ascii="Times New Roman" w:hAnsi="Times New Roman"/>
          <w:b w:val="0"/>
          <w:i/>
          <w:sz w:val="24"/>
        </w:rPr>
      </w:pPr>
      <w:r w:rsidRPr="00DE2D15">
        <w:rPr>
          <w:rFonts w:ascii="Times New Roman" w:hAnsi="Times New Roman"/>
          <w:b w:val="0"/>
          <w:i/>
          <w:sz w:val="24"/>
        </w:rPr>
        <w:t>Penn State University</w:t>
      </w:r>
      <w:r w:rsidR="00BA3DD9">
        <w:rPr>
          <w:rFonts w:ascii="Times New Roman" w:hAnsi="Times New Roman"/>
          <w:b w:val="0"/>
          <w:i/>
          <w:sz w:val="24"/>
        </w:rPr>
        <w:tab/>
      </w:r>
      <w:r w:rsidR="00BA3DD9">
        <w:rPr>
          <w:rFonts w:ascii="Times New Roman" w:hAnsi="Times New Roman"/>
          <w:b w:val="0"/>
          <w:i/>
          <w:sz w:val="24"/>
        </w:rPr>
        <w:tab/>
      </w:r>
      <w:r w:rsidR="001D7B62" w:rsidRPr="00DB4B57">
        <w:rPr>
          <w:rFonts w:ascii="Times New Roman" w:hAnsi="Times New Roman"/>
          <w:b w:val="0"/>
          <w:sz w:val="24"/>
        </w:rPr>
        <w:t>Communication Gradu</w:t>
      </w:r>
      <w:r w:rsidRPr="00DB4B57">
        <w:rPr>
          <w:rFonts w:ascii="Times New Roman" w:hAnsi="Times New Roman"/>
          <w:b w:val="0"/>
          <w:sz w:val="24"/>
        </w:rPr>
        <w:t xml:space="preserve">ate Research and Discourse Forum: </w:t>
      </w:r>
      <w:r w:rsidR="00133123">
        <w:rPr>
          <w:rFonts w:ascii="Times New Roman" w:hAnsi="Times New Roman"/>
          <w:b w:val="0"/>
          <w:sz w:val="24"/>
        </w:rPr>
        <w:tab/>
      </w:r>
      <w:r w:rsidR="00285480">
        <w:rPr>
          <w:b w:val="0"/>
          <w:sz w:val="24"/>
        </w:rPr>
        <w:t xml:space="preserve">Organized debates </w:t>
      </w:r>
      <w:r w:rsidR="001D7B62" w:rsidRPr="00DB4B57">
        <w:rPr>
          <w:b w:val="0"/>
          <w:sz w:val="24"/>
        </w:rPr>
        <w:t xml:space="preserve">for student-run group; </w:t>
      </w:r>
      <w:r w:rsidR="00285480">
        <w:rPr>
          <w:b w:val="0"/>
          <w:sz w:val="24"/>
        </w:rPr>
        <w:t>developed and</w:t>
      </w:r>
      <w:r w:rsidR="00285480">
        <w:rPr>
          <w:b w:val="0"/>
          <w:sz w:val="24"/>
        </w:rPr>
        <w:tab/>
      </w:r>
      <w:r w:rsidR="001D7B62" w:rsidRPr="00DB4B57">
        <w:rPr>
          <w:b w:val="0"/>
          <w:sz w:val="24"/>
        </w:rPr>
        <w:t>maintained group website, wrote mission statement.</w:t>
      </w:r>
    </w:p>
    <w:p w14:paraId="65963659" w14:textId="77777777" w:rsidR="001D7B62" w:rsidRPr="00DB4B57" w:rsidRDefault="001D7B62" w:rsidP="001D7B62">
      <w:pPr>
        <w:ind w:left="3240"/>
      </w:pPr>
      <w:r w:rsidRPr="00DB4B57">
        <w:t xml:space="preserve"> </w:t>
      </w:r>
    </w:p>
    <w:p w14:paraId="49E6FB42" w14:textId="1FD0595E" w:rsidR="001D7B62" w:rsidRPr="00DB4B57" w:rsidRDefault="001D7B62" w:rsidP="00F750D8">
      <w:pPr>
        <w:ind w:left="3600"/>
      </w:pPr>
      <w:r w:rsidRPr="00DB4B57">
        <w:t>Conversation Part</w:t>
      </w:r>
      <w:r w:rsidR="00DB4B57">
        <w:t>ners:</w:t>
      </w:r>
      <w:r w:rsidR="00F750D8">
        <w:t xml:space="preserve"> Tutored international graduate</w:t>
      </w:r>
      <w:r w:rsidR="005F55AA">
        <w:t xml:space="preserve"> </w:t>
      </w:r>
      <w:r w:rsidRPr="00DB4B57">
        <w:t>students in conversational English; prepared language assistance guide.</w:t>
      </w:r>
    </w:p>
    <w:p w14:paraId="3D41F9B4" w14:textId="77777777" w:rsidR="001D7B62" w:rsidRPr="00DB4B57" w:rsidRDefault="001D7B62" w:rsidP="001D7B62"/>
    <w:p w14:paraId="2912E792" w14:textId="53E673C2" w:rsidR="00533999" w:rsidRDefault="0068485F" w:rsidP="00533999">
      <w:r>
        <w:rPr>
          <w:b/>
        </w:rPr>
        <w:t>Invited/Organized</w:t>
      </w:r>
      <w:r w:rsidR="00DB4B57">
        <w:rPr>
          <w:b/>
        </w:rPr>
        <w:t xml:space="preserve"> Presentations</w:t>
      </w:r>
    </w:p>
    <w:p w14:paraId="4699DD21" w14:textId="33F234A0" w:rsidR="00D72CBB" w:rsidRDefault="00D72CBB" w:rsidP="001D7B62">
      <w:pPr>
        <w:numPr>
          <w:ilvl w:val="0"/>
          <w:numId w:val="2"/>
        </w:numPr>
      </w:pPr>
      <w:r>
        <w:t>Building your personal brand, Sept. 2015. North Dakota State University PRSSA chapter.</w:t>
      </w:r>
    </w:p>
    <w:p w14:paraId="65BAE445" w14:textId="296E42C8" w:rsidR="0022304A" w:rsidRDefault="0022304A" w:rsidP="001D7B62">
      <w:pPr>
        <w:numPr>
          <w:ilvl w:val="0"/>
          <w:numId w:val="2"/>
        </w:numPr>
      </w:pPr>
      <w:r>
        <w:t xml:space="preserve">Moderator, College at Brockport Scholars day papers on communication, </w:t>
      </w:r>
      <w:r w:rsidR="00BB7AB6">
        <w:t>May</w:t>
      </w:r>
      <w:r>
        <w:t xml:space="preserve"> 2015.</w:t>
      </w:r>
    </w:p>
    <w:p w14:paraId="76ABEF2A" w14:textId="002D2047" w:rsidR="001D7B62" w:rsidRPr="00DB4B57" w:rsidRDefault="001D7B62" w:rsidP="001D7B62">
      <w:pPr>
        <w:numPr>
          <w:ilvl w:val="0"/>
          <w:numId w:val="2"/>
        </w:numPr>
      </w:pPr>
      <w:r w:rsidRPr="00DB4B57">
        <w:t>College at B</w:t>
      </w:r>
      <w:r w:rsidR="00BA3DD9">
        <w:t xml:space="preserve">rockport Diversity Conference, Oct. 2014. Co-presentation on </w:t>
      </w:r>
      <w:r w:rsidRPr="00DB4B57">
        <w:t>LGBTQ-related public relations and</w:t>
      </w:r>
      <w:r w:rsidR="00BA3DD9">
        <w:t xml:space="preserve"> marketing.</w:t>
      </w:r>
    </w:p>
    <w:p w14:paraId="3D03068F" w14:textId="3571865C" w:rsidR="001D7B62" w:rsidRDefault="001D7B62" w:rsidP="001D7B62">
      <w:pPr>
        <w:numPr>
          <w:ilvl w:val="0"/>
          <w:numId w:val="2"/>
        </w:numPr>
      </w:pPr>
      <w:r w:rsidRPr="00DB4B57">
        <w:t xml:space="preserve">Mornings with the professors, </w:t>
      </w:r>
      <w:r w:rsidR="005A4BA5">
        <w:t>Sept.</w:t>
      </w:r>
      <w:r w:rsidRPr="00DB4B57">
        <w:t xml:space="preserve"> 2014. Talk to </w:t>
      </w:r>
      <w:r w:rsidR="00BD03F2">
        <w:t>community</w:t>
      </w:r>
      <w:r w:rsidRPr="00DB4B57">
        <w:t xml:space="preserve"> on technology </w:t>
      </w:r>
      <w:r w:rsidR="00BB7AB6">
        <w:t>use</w:t>
      </w:r>
      <w:r w:rsidRPr="00DB4B57">
        <w:t xml:space="preserve"> </w:t>
      </w:r>
      <w:r w:rsidR="007153A0">
        <w:t>and</w:t>
      </w:r>
      <w:r w:rsidRPr="00DB4B57">
        <w:t xml:space="preserve"> age.</w:t>
      </w:r>
    </w:p>
    <w:p w14:paraId="2AED245F" w14:textId="72458E5C" w:rsidR="00533999" w:rsidRPr="00DB4B57" w:rsidRDefault="00533999" w:rsidP="001D7B62">
      <w:pPr>
        <w:numPr>
          <w:ilvl w:val="0"/>
          <w:numId w:val="2"/>
        </w:numPr>
      </w:pPr>
      <w:r>
        <w:t xml:space="preserve">Northeast PRSA Regional Conference, Sept. 2014. </w:t>
      </w:r>
      <w:r w:rsidR="005A4BA5">
        <w:t>Organized/moderated</w:t>
      </w:r>
      <w:r>
        <w:t xml:space="preserve"> roundtable discussion on PR education.</w:t>
      </w:r>
    </w:p>
    <w:p w14:paraId="381F6FCB" w14:textId="01E456CD" w:rsidR="001D7B62" w:rsidRPr="00DB4B57" w:rsidRDefault="001D7B62" w:rsidP="001D7B62">
      <w:pPr>
        <w:numPr>
          <w:ilvl w:val="0"/>
          <w:numId w:val="2"/>
        </w:numPr>
      </w:pPr>
      <w:r w:rsidRPr="00DB4B57">
        <w:t xml:space="preserve">Workshop panelist, Rochester Ad Council, May 2014. Talk to 70 non-profit organizations </w:t>
      </w:r>
      <w:r w:rsidR="00826F93">
        <w:t>about</w:t>
      </w:r>
      <w:r w:rsidRPr="00DB4B57">
        <w:t xml:space="preserve"> media pitching and managing press relationships. </w:t>
      </w:r>
    </w:p>
    <w:p w14:paraId="2910A267" w14:textId="378528A0" w:rsidR="001D7B62" w:rsidRPr="00DB4B57" w:rsidRDefault="00085BC7" w:rsidP="001D7B62">
      <w:pPr>
        <w:numPr>
          <w:ilvl w:val="0"/>
          <w:numId w:val="2"/>
        </w:numPr>
      </w:pPr>
      <w:r>
        <w:t>Panel presenter (twice</w:t>
      </w:r>
      <w:r w:rsidR="001D7B62" w:rsidRPr="00DB4B57">
        <w:t xml:space="preserve">), PSU College of Communications graduate student open house, </w:t>
      </w:r>
      <w:r w:rsidR="00DB4B57">
        <w:t>Feb.</w:t>
      </w:r>
      <w:r w:rsidR="001D7B62" w:rsidRPr="00DB4B57">
        <w:t xml:space="preserve"> 2013. Talks addressed dissertation and experience as a PhD student at Penn State. </w:t>
      </w:r>
    </w:p>
    <w:p w14:paraId="7E331338" w14:textId="52C4BCC6" w:rsidR="001D7B62" w:rsidRPr="00DB4B57" w:rsidRDefault="001D7B62" w:rsidP="001D7B62">
      <w:pPr>
        <w:numPr>
          <w:ilvl w:val="0"/>
          <w:numId w:val="2"/>
        </w:numPr>
      </w:pPr>
      <w:r w:rsidRPr="00DB4B57">
        <w:t xml:space="preserve">Organizer, brown bag discussion on how Penn State graduate student instructors </w:t>
      </w:r>
      <w:r w:rsidR="0045644C">
        <w:t>sh</w:t>
      </w:r>
      <w:r w:rsidRPr="00DB4B57">
        <w:t xml:space="preserve">ould address the Sandusky/football scandal in class, Aug. 2012. </w:t>
      </w:r>
    </w:p>
    <w:p w14:paraId="08754854" w14:textId="77777777" w:rsidR="001D7B62" w:rsidRPr="00DB4B57" w:rsidRDefault="001D7B62" w:rsidP="001D7B62">
      <w:pPr>
        <w:numPr>
          <w:ilvl w:val="0"/>
          <w:numId w:val="2"/>
        </w:numPr>
      </w:pPr>
      <w:r w:rsidRPr="00DB4B57">
        <w:t>Moderator, refereed paper research session: T</w:t>
      </w:r>
      <w:r w:rsidRPr="00DB4B57">
        <w:rPr>
          <w:iCs/>
        </w:rPr>
        <w:t>heory Development and Revision</w:t>
      </w:r>
      <w:r w:rsidRPr="00DB4B57">
        <w:t xml:space="preserve">. Communication Theory &amp; Methodology Division, AEJMC conference, Aug. 2012. </w:t>
      </w:r>
    </w:p>
    <w:p w14:paraId="16647118" w14:textId="269E05C8" w:rsidR="001D7B62" w:rsidRPr="00DB4B57" w:rsidRDefault="001D7B62" w:rsidP="001D7B62">
      <w:pPr>
        <w:numPr>
          <w:ilvl w:val="0"/>
          <w:numId w:val="2"/>
        </w:numPr>
      </w:pPr>
      <w:r w:rsidRPr="00DB4B57">
        <w:t>Organizer</w:t>
      </w:r>
      <w:r w:rsidR="00DE2D15">
        <w:t>, di</w:t>
      </w:r>
      <w:r w:rsidRPr="00DB4B57">
        <w:t>scussion on maintaining scholarly websites, Penn State University’s Graduate Students in Communications, Pennsylvania State University, Nov. 2011.</w:t>
      </w:r>
    </w:p>
    <w:p w14:paraId="26537080" w14:textId="158E4845" w:rsidR="001D7B62" w:rsidRPr="00DB4B57" w:rsidRDefault="001D7B62" w:rsidP="001D7B62">
      <w:pPr>
        <w:numPr>
          <w:ilvl w:val="0"/>
          <w:numId w:val="2"/>
        </w:numPr>
      </w:pPr>
      <w:r w:rsidRPr="00DB4B57">
        <w:t xml:space="preserve">Guest speaker via Skype to Introduction to Mass Communication, St. John Fisher College (Rochester, NY) on media coverage </w:t>
      </w:r>
      <w:r w:rsidR="00984AC5">
        <w:t>of Penn State sex abuse scandal,</w:t>
      </w:r>
      <w:r w:rsidR="00984AC5" w:rsidRPr="00984AC5">
        <w:t xml:space="preserve"> </w:t>
      </w:r>
      <w:r w:rsidR="00984AC5" w:rsidRPr="00DB4B57">
        <w:t>Nov. 2011.</w:t>
      </w:r>
    </w:p>
    <w:p w14:paraId="6A0F9C9D" w14:textId="6C0FE594" w:rsidR="001D7B62" w:rsidRPr="00DB4B57" w:rsidRDefault="001D7B62" w:rsidP="001D7B62">
      <w:pPr>
        <w:numPr>
          <w:ilvl w:val="0"/>
          <w:numId w:val="2"/>
        </w:numPr>
      </w:pPr>
      <w:r w:rsidRPr="00DB4B57">
        <w:t xml:space="preserve">Moderator, refereed paper research session: Hostile Media and Third Person Effects. Communication Theory &amp; Methodology Division, AEJMC conference, Aug. 2011. </w:t>
      </w:r>
    </w:p>
    <w:p w14:paraId="73F82320" w14:textId="7DC29AD7" w:rsidR="001D7B62" w:rsidRPr="00DB4B57" w:rsidRDefault="001D7B62" w:rsidP="001D7B62">
      <w:pPr>
        <w:numPr>
          <w:ilvl w:val="0"/>
          <w:numId w:val="2"/>
        </w:numPr>
      </w:pPr>
      <w:r w:rsidRPr="00DB4B57">
        <w:t>Organizer and moderator, A look at the current and future states of communications as an academic discipline, Pennsylvania State University, March 2011.</w:t>
      </w:r>
    </w:p>
    <w:p w14:paraId="116878A4" w14:textId="32971924" w:rsidR="001D7B62" w:rsidRPr="00DB4B57" w:rsidRDefault="001D7B62" w:rsidP="001D7B62">
      <w:pPr>
        <w:numPr>
          <w:ilvl w:val="0"/>
          <w:numId w:val="2"/>
        </w:numPr>
      </w:pPr>
      <w:r w:rsidRPr="00DB4B57">
        <w:t>Guest discussion about career development, Public Relations Student Society of America, Susquehanna University, April 2010.</w:t>
      </w:r>
    </w:p>
    <w:p w14:paraId="6FE8E259" w14:textId="23BB3ECA" w:rsidR="001D7B62" w:rsidRPr="00DB4B57" w:rsidRDefault="001D7B62" w:rsidP="001D7B62">
      <w:pPr>
        <w:numPr>
          <w:ilvl w:val="0"/>
          <w:numId w:val="2"/>
        </w:numPr>
        <w:rPr>
          <w:b/>
          <w:bCs/>
        </w:rPr>
      </w:pPr>
      <w:r w:rsidRPr="00DB4B57">
        <w:t xml:space="preserve">Participant in panel discussion, </w:t>
      </w:r>
      <w:r w:rsidRPr="00DB4B57">
        <w:rPr>
          <w:bCs/>
        </w:rPr>
        <w:t>Bridging the Gap: Finding Common Ground Between Critical/Cultural and Quantitative Methods,</w:t>
      </w:r>
      <w:r w:rsidRPr="00DB4B57">
        <w:t xml:space="preserve"> Pennsylvania State University, March 2010.  </w:t>
      </w:r>
    </w:p>
    <w:p w14:paraId="54406811" w14:textId="74DCFE66" w:rsidR="001D7B62" w:rsidRPr="00DB4B57" w:rsidRDefault="001D7B62" w:rsidP="001D7B62">
      <w:pPr>
        <w:numPr>
          <w:ilvl w:val="0"/>
          <w:numId w:val="2"/>
        </w:numPr>
      </w:pPr>
      <w:r w:rsidRPr="00DB4B57">
        <w:t>Participant in career-day panel discussion about public relations and journalism, Bloomsburg University, March 2007.</w:t>
      </w:r>
    </w:p>
    <w:p w14:paraId="05AA0F8A" w14:textId="2DA56FBB" w:rsidR="001D7B62" w:rsidRPr="00DB4B57" w:rsidRDefault="001D7B62" w:rsidP="001D7B62">
      <w:pPr>
        <w:numPr>
          <w:ilvl w:val="0"/>
          <w:numId w:val="2"/>
        </w:numPr>
      </w:pPr>
      <w:r w:rsidRPr="00DB4B57">
        <w:t>Participant in panel discussion, Media response to alcohol abuse and violence on campus at the U.S. Department of Education’s 13</w:t>
      </w:r>
      <w:r w:rsidRPr="00DB4B57">
        <w:rPr>
          <w:vertAlign w:val="superscript"/>
        </w:rPr>
        <w:t>th</w:t>
      </w:r>
      <w:r w:rsidRPr="00DB4B57">
        <w:t xml:space="preserve"> Annual Meeting on Alcohol, Other Drugs, and Violence Prevention in Higher Education, Syracuse, NY, Nov. 1999. </w:t>
      </w:r>
    </w:p>
    <w:p w14:paraId="6822E324" w14:textId="6A91D42A" w:rsidR="001D7B62" w:rsidRPr="00026163" w:rsidRDefault="00026163" w:rsidP="00BF3642">
      <w:pPr>
        <w:jc w:val="center"/>
        <w:rPr>
          <w:b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422C5F" wp14:editId="42AC6454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7.8pt" to="504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" strokecolor="black [3213]" strokeweight="2pt"/>
            </w:pict>
          </mc:Fallback>
        </mc:AlternateContent>
      </w:r>
      <w:r w:rsidR="001D7B62" w:rsidRPr="00EB4D35">
        <w:rPr>
          <w:b/>
          <w:sz w:val="28"/>
          <w:szCs w:val="28"/>
        </w:rPr>
        <w:br/>
      </w:r>
      <w:r w:rsidR="001D7B62" w:rsidRPr="00EB4D35">
        <w:rPr>
          <w:b/>
          <w:bCs/>
          <w:smallCaps/>
          <w:sz w:val="28"/>
          <w:szCs w:val="28"/>
        </w:rPr>
        <w:t>Professional experience</w:t>
      </w:r>
    </w:p>
    <w:p w14:paraId="1D70DD42" w14:textId="6CEBFC9B" w:rsidR="001D7B62" w:rsidRPr="00DB4B57" w:rsidRDefault="001D7B62" w:rsidP="001D7B62">
      <w:pPr>
        <w:pStyle w:val="Heading2"/>
        <w:rPr>
          <w:rFonts w:ascii="Times New Roman" w:hAnsi="Times New Roman"/>
          <w:sz w:val="24"/>
        </w:rPr>
      </w:pPr>
    </w:p>
    <w:p w14:paraId="437A3325" w14:textId="720915F4" w:rsidR="003C39E4" w:rsidRPr="00DB4B57" w:rsidRDefault="003C39E4" w:rsidP="003C39E4">
      <w:r w:rsidRPr="00DB4B57">
        <w:t>Aug. 2011-Aug. 2012</w:t>
      </w:r>
      <w:r w:rsidRPr="00DB4B57">
        <w:tab/>
      </w:r>
      <w:r w:rsidRPr="00DB4B57">
        <w:tab/>
        <w:t>Blogging</w:t>
      </w:r>
    </w:p>
    <w:p w14:paraId="4208F426" w14:textId="1FA45261" w:rsidR="003C39E4" w:rsidRPr="00DB4B57" w:rsidRDefault="003C39E4" w:rsidP="003C39E4">
      <w:pPr>
        <w:numPr>
          <w:ilvl w:val="0"/>
          <w:numId w:val="9"/>
        </w:numPr>
        <w:tabs>
          <w:tab w:val="clear" w:pos="3600"/>
          <w:tab w:val="num" w:pos="3240"/>
        </w:tabs>
        <w:ind w:left="3240"/>
      </w:pPr>
      <w:r w:rsidRPr="00DB4B57">
        <w:t xml:space="preserve">Operated blog that examined business of minor league hockey. </w:t>
      </w:r>
    </w:p>
    <w:p w14:paraId="6C8B2A3F" w14:textId="77777777" w:rsidR="003C39E4" w:rsidRPr="00DB4B57" w:rsidRDefault="003C39E4" w:rsidP="003C39E4">
      <w:pPr>
        <w:numPr>
          <w:ilvl w:val="0"/>
          <w:numId w:val="9"/>
        </w:numPr>
        <w:tabs>
          <w:tab w:val="clear" w:pos="3600"/>
          <w:tab w:val="num" w:pos="3240"/>
        </w:tabs>
        <w:ind w:left="3240"/>
      </w:pPr>
      <w:r w:rsidRPr="00DB4B57">
        <w:t>Posts included computer-assisted reporting piece on minor league travel schedules, homophobia in hockey, and analysis of hockey labor relations.</w:t>
      </w:r>
    </w:p>
    <w:p w14:paraId="31E0A7ED" w14:textId="242A702D" w:rsidR="003C39E4" w:rsidRPr="00DB4B57" w:rsidRDefault="003C39E4" w:rsidP="003C39E4">
      <w:pPr>
        <w:numPr>
          <w:ilvl w:val="0"/>
          <w:numId w:val="9"/>
        </w:numPr>
        <w:tabs>
          <w:tab w:val="clear" w:pos="3600"/>
          <w:tab w:val="num" w:pos="3240"/>
        </w:tabs>
        <w:ind w:left="3240"/>
      </w:pPr>
      <w:r w:rsidRPr="00DB4B57">
        <w:t>Use of Twitt</w:t>
      </w:r>
      <w:r w:rsidR="00077BED">
        <w:t>er and Facebook to promote site</w:t>
      </w:r>
      <w:r w:rsidR="004C2214">
        <w:t>.</w:t>
      </w:r>
    </w:p>
    <w:p w14:paraId="1296FE73" w14:textId="1B5EEE46" w:rsidR="003C39E4" w:rsidRPr="00DB4B57" w:rsidRDefault="003C39E4" w:rsidP="003C39E4">
      <w:pPr>
        <w:numPr>
          <w:ilvl w:val="0"/>
          <w:numId w:val="9"/>
        </w:numPr>
        <w:tabs>
          <w:tab w:val="clear" w:pos="3600"/>
          <w:tab w:val="num" w:pos="3240"/>
        </w:tabs>
        <w:ind w:left="3240"/>
      </w:pPr>
      <w:r w:rsidRPr="00DB4B57">
        <w:t xml:space="preserve">Networking through blog, leading to freelance photography assignment for Pennsylvania sports blog and written post for </w:t>
      </w:r>
      <w:r w:rsidR="00D57F5E">
        <w:t xml:space="preserve">additional </w:t>
      </w:r>
      <w:r w:rsidR="00D44D68">
        <w:t>hockey</w:t>
      </w:r>
      <w:r w:rsidRPr="00DB4B57">
        <w:t xml:space="preserve"> blog. </w:t>
      </w:r>
    </w:p>
    <w:p w14:paraId="435C356B" w14:textId="77777777" w:rsidR="003C39E4" w:rsidRDefault="003C39E4" w:rsidP="001D7B62"/>
    <w:p w14:paraId="0DE4E626" w14:textId="344A93E5" w:rsidR="001D7B62" w:rsidRPr="00DB4B57" w:rsidRDefault="001D7B62" w:rsidP="001D7B62">
      <w:r w:rsidRPr="00DB4B57">
        <w:t>June 2010-Sept. 2010</w:t>
      </w:r>
      <w:r w:rsidRPr="00DB4B57">
        <w:tab/>
      </w:r>
      <w:r w:rsidRPr="00DB4B57">
        <w:tab/>
        <w:t xml:space="preserve">Pennsylvania </w:t>
      </w:r>
      <w:r w:rsidR="0068485F">
        <w:t>Association</w:t>
      </w:r>
      <w:r w:rsidRPr="00DB4B57">
        <w:t xml:space="preserve"> for Sustainable Agriculture</w:t>
      </w:r>
      <w:r w:rsidR="005F611F">
        <w:t xml:space="preserve"> </w:t>
      </w:r>
      <w:r w:rsidR="005F611F">
        <w:tab/>
      </w:r>
      <w:r w:rsidR="005F611F">
        <w:tab/>
      </w:r>
      <w:r w:rsidR="005F611F">
        <w:tab/>
      </w:r>
      <w:r w:rsidR="005F611F">
        <w:tab/>
      </w:r>
      <w:r w:rsidR="005F611F">
        <w:tab/>
      </w:r>
      <w:r w:rsidR="0068485F">
        <w:tab/>
      </w:r>
      <w:r w:rsidR="005F611F" w:rsidRPr="005F611F">
        <w:rPr>
          <w:i/>
        </w:rPr>
        <w:t>Volunteer</w:t>
      </w:r>
      <w:r w:rsidR="00EE3D34">
        <w:rPr>
          <w:i/>
        </w:rPr>
        <w:t xml:space="preserve"> consultant</w:t>
      </w:r>
    </w:p>
    <w:p w14:paraId="215E09FC" w14:textId="1EB035E8" w:rsidR="001D7B62" w:rsidRPr="00DB4B57" w:rsidRDefault="001D7B62" w:rsidP="001D7B62">
      <w:pPr>
        <w:numPr>
          <w:ilvl w:val="0"/>
          <w:numId w:val="13"/>
        </w:numPr>
      </w:pPr>
      <w:r w:rsidRPr="00DB4B57">
        <w:t>Provided training for non-profit organization. Topics included introduction to public relations, press release writing, pitching stories, and managing media relations.</w:t>
      </w:r>
    </w:p>
    <w:p w14:paraId="2FB1DBA5" w14:textId="77777777" w:rsidR="001D7B62" w:rsidRPr="00DB4B57" w:rsidRDefault="001D7B62" w:rsidP="001D7B62">
      <w:pPr>
        <w:numPr>
          <w:ilvl w:val="0"/>
          <w:numId w:val="13"/>
        </w:numPr>
      </w:pPr>
      <w:r w:rsidRPr="00DB4B57">
        <w:t>Conducted internal review of group’s PR operations and made recommendations for staff work and for hiring PR employee.</w:t>
      </w:r>
    </w:p>
    <w:p w14:paraId="55440D46" w14:textId="77777777" w:rsidR="001D7B62" w:rsidRPr="00DB4B57" w:rsidRDefault="001D7B62" w:rsidP="001D7B62">
      <w:pPr>
        <w:numPr>
          <w:ilvl w:val="0"/>
          <w:numId w:val="13"/>
        </w:numPr>
      </w:pPr>
      <w:r w:rsidRPr="00DB4B57">
        <w:t>Prepared press release templates and press kit.</w:t>
      </w:r>
    </w:p>
    <w:p w14:paraId="2EBE2972" w14:textId="77777777" w:rsidR="001D7B62" w:rsidRPr="00DB4B57" w:rsidRDefault="001D7B62" w:rsidP="001D7B62">
      <w:pPr>
        <w:numPr>
          <w:ilvl w:val="0"/>
          <w:numId w:val="13"/>
        </w:numPr>
      </w:pPr>
      <w:r w:rsidRPr="00DB4B57">
        <w:t xml:space="preserve">Reviewed and edited staff-produced press releases.  </w:t>
      </w:r>
    </w:p>
    <w:p w14:paraId="5048CD49" w14:textId="77777777" w:rsidR="001D7B62" w:rsidRPr="00DB4B57" w:rsidRDefault="001D7B62" w:rsidP="001D7B62">
      <w:pPr>
        <w:ind w:left="2880"/>
      </w:pPr>
      <w:r w:rsidRPr="00DB4B57">
        <w:t xml:space="preserve"> </w:t>
      </w:r>
    </w:p>
    <w:p w14:paraId="2FD9E694" w14:textId="036ECF83" w:rsidR="005F611F" w:rsidRDefault="001D7B62" w:rsidP="001D7B62">
      <w:r w:rsidRPr="00DB4B57">
        <w:t>Sept. 2010</w:t>
      </w:r>
      <w:r w:rsidRPr="00DB4B57">
        <w:tab/>
      </w:r>
      <w:r w:rsidRPr="00DB4B57">
        <w:tab/>
      </w:r>
      <w:r w:rsidRPr="00DB4B57">
        <w:tab/>
        <w:t>Casa Craft ar</w:t>
      </w:r>
      <w:r w:rsidR="005F611F">
        <w:t xml:space="preserve">chitecture firm, Washington DC </w:t>
      </w:r>
    </w:p>
    <w:p w14:paraId="13F83F51" w14:textId="44192815" w:rsidR="001D7B62" w:rsidRPr="005F611F" w:rsidRDefault="005F611F" w:rsidP="001D7B6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Volunteer</w:t>
      </w:r>
      <w:r w:rsidR="00560332">
        <w:rPr>
          <w:i/>
        </w:rPr>
        <w:t xml:space="preserve"> consultant</w:t>
      </w:r>
    </w:p>
    <w:p w14:paraId="35A1B914" w14:textId="77777777" w:rsidR="001D7B62" w:rsidRPr="00DB4B57" w:rsidRDefault="001D7B62" w:rsidP="001D7B62">
      <w:pPr>
        <w:numPr>
          <w:ilvl w:val="0"/>
          <w:numId w:val="13"/>
        </w:numPr>
      </w:pPr>
      <w:r w:rsidRPr="00DB4B57">
        <w:t>Media relations/social media consulting for small business.</w:t>
      </w:r>
    </w:p>
    <w:p w14:paraId="18460604" w14:textId="77777777" w:rsidR="001D7B62" w:rsidRPr="00DB4B57" w:rsidRDefault="001D7B62" w:rsidP="001D7B62">
      <w:pPr>
        <w:numPr>
          <w:ilvl w:val="0"/>
          <w:numId w:val="13"/>
        </w:numPr>
      </w:pPr>
      <w:r w:rsidRPr="00DB4B57">
        <w:t>Prepared multi-phase plan to expand business.</w:t>
      </w:r>
      <w:r w:rsidRPr="00DB4B57">
        <w:br/>
      </w:r>
    </w:p>
    <w:p w14:paraId="51618172" w14:textId="77777777" w:rsidR="001D7B62" w:rsidRPr="00DB4B57" w:rsidRDefault="001D7B62" w:rsidP="001D7B62">
      <w:r w:rsidRPr="00DB4B57">
        <w:t>Oct. 2006-Sept. 2009</w:t>
      </w:r>
      <w:r w:rsidRPr="00DB4B57">
        <w:tab/>
      </w:r>
      <w:r w:rsidRPr="00DB4B57">
        <w:tab/>
        <w:t>Geisinger Health System, Danville, PA</w:t>
      </w:r>
    </w:p>
    <w:p w14:paraId="24AFE2E2" w14:textId="03417D72" w:rsidR="001D7B62" w:rsidRPr="00DB4B57" w:rsidRDefault="001D7B62" w:rsidP="001D7B62">
      <w:pPr>
        <w:rPr>
          <w:i/>
        </w:rPr>
      </w:pPr>
      <w:r w:rsidRPr="00DB4B57">
        <w:tab/>
      </w:r>
      <w:r w:rsidRPr="00DB4B57">
        <w:tab/>
      </w:r>
      <w:r w:rsidRPr="00DB4B57">
        <w:tab/>
      </w:r>
      <w:r w:rsidRPr="00DB4B57">
        <w:tab/>
      </w:r>
      <w:r w:rsidRPr="00DB4B57">
        <w:rPr>
          <w:i/>
        </w:rPr>
        <w:t xml:space="preserve">Public </w:t>
      </w:r>
      <w:r w:rsidR="005A4BA5">
        <w:rPr>
          <w:i/>
        </w:rPr>
        <w:t>relations specialist</w:t>
      </w:r>
    </w:p>
    <w:p w14:paraId="0A9FC43B" w14:textId="77777777" w:rsidR="001D7B62" w:rsidRPr="00DB4B57" w:rsidRDefault="001D7B62" w:rsidP="001D7B62">
      <w:pPr>
        <w:pStyle w:val="List"/>
        <w:numPr>
          <w:ilvl w:val="0"/>
          <w:numId w:val="5"/>
        </w:numPr>
        <w:tabs>
          <w:tab w:val="clear" w:pos="3600"/>
          <w:tab w:val="num" w:pos="3240"/>
        </w:tabs>
        <w:ind w:left="3240"/>
        <w:rPr>
          <w:bCs/>
          <w:i/>
        </w:rPr>
      </w:pPr>
      <w:r w:rsidRPr="00DB4B57">
        <w:t>Wrote news releases and story pitches to media outlets; placements include Geisinger-specific cover stories in Pittsburgh Post Gazette, Philadelphia Inquirer, and Fast Company magazine.</w:t>
      </w:r>
    </w:p>
    <w:p w14:paraId="2E37D3E4" w14:textId="3DA09AF3" w:rsidR="001D7B62" w:rsidRPr="00DB4B57" w:rsidRDefault="001D7B62" w:rsidP="001D7B62">
      <w:pPr>
        <w:pStyle w:val="List"/>
        <w:numPr>
          <w:ilvl w:val="0"/>
          <w:numId w:val="5"/>
        </w:numPr>
        <w:tabs>
          <w:tab w:val="clear" w:pos="3600"/>
          <w:tab w:val="num" w:pos="3240"/>
        </w:tabs>
        <w:ind w:left="3240"/>
        <w:rPr>
          <w:bCs/>
          <w:i/>
        </w:rPr>
      </w:pPr>
      <w:r w:rsidRPr="00DB4B57">
        <w:t xml:space="preserve">Facilitated interviews between Geisinger experts and reporters when contacted by news outlets, including </w:t>
      </w:r>
      <w:r w:rsidRPr="00DB4B57">
        <w:rPr>
          <w:bCs/>
        </w:rPr>
        <w:t>CBS News, USA Today, New York Times, Modern Healthcare, and local publications.</w:t>
      </w:r>
      <w:r w:rsidRPr="00DB4B57">
        <w:t xml:space="preserve">  </w:t>
      </w:r>
    </w:p>
    <w:p w14:paraId="2EC89E1B" w14:textId="47243077" w:rsidR="001D7B62" w:rsidRPr="00DB4B57" w:rsidRDefault="001D7B62" w:rsidP="001D7B62">
      <w:pPr>
        <w:pStyle w:val="List"/>
        <w:numPr>
          <w:ilvl w:val="0"/>
          <w:numId w:val="5"/>
        </w:numPr>
        <w:tabs>
          <w:tab w:val="clear" w:pos="3600"/>
          <w:tab w:val="num" w:pos="3240"/>
        </w:tabs>
        <w:ind w:hanging="720"/>
        <w:rPr>
          <w:bCs/>
          <w:i/>
        </w:rPr>
      </w:pPr>
      <w:r w:rsidRPr="00DB4B57">
        <w:t>Edited newsletter on Geisinger medical residency programs.</w:t>
      </w:r>
    </w:p>
    <w:p w14:paraId="61664833" w14:textId="499334C7" w:rsidR="001D7B62" w:rsidRPr="00DB4B57" w:rsidRDefault="001D7B62" w:rsidP="001D7B62">
      <w:pPr>
        <w:pStyle w:val="List"/>
        <w:numPr>
          <w:ilvl w:val="0"/>
          <w:numId w:val="5"/>
        </w:numPr>
        <w:tabs>
          <w:tab w:val="clear" w:pos="3600"/>
          <w:tab w:val="num" w:pos="3240"/>
        </w:tabs>
        <w:ind w:left="3240"/>
        <w:rPr>
          <w:bCs/>
          <w:i/>
        </w:rPr>
      </w:pPr>
      <w:r w:rsidRPr="00DB4B57">
        <w:t xml:space="preserve">Other duties included serving as a Geisinger spokesman, taking event photos, writing internal communication articles.  </w:t>
      </w:r>
    </w:p>
    <w:p w14:paraId="2BECB6ED" w14:textId="5897B16B" w:rsidR="001D7B62" w:rsidRPr="00DB4B57" w:rsidRDefault="001D7B62" w:rsidP="001D7B62">
      <w:pPr>
        <w:pStyle w:val="List"/>
        <w:ind w:left="2880" w:firstLine="0"/>
        <w:rPr>
          <w:bCs/>
          <w:i/>
        </w:rPr>
      </w:pPr>
    </w:p>
    <w:p w14:paraId="3332793E" w14:textId="52678829" w:rsidR="001D7B62" w:rsidRPr="00DB4B57" w:rsidRDefault="001D7B62" w:rsidP="001D7B62">
      <w:pPr>
        <w:pStyle w:val="List"/>
        <w:ind w:left="0" w:firstLine="0"/>
        <w:rPr>
          <w:bCs/>
        </w:rPr>
      </w:pPr>
      <w:r w:rsidRPr="00DB4B57">
        <w:rPr>
          <w:bCs/>
        </w:rPr>
        <w:t>Oct. 2005- Oct. 2006</w:t>
      </w:r>
      <w:r w:rsidRPr="00DB4B57">
        <w:rPr>
          <w:bCs/>
        </w:rPr>
        <w:tab/>
      </w:r>
      <w:r w:rsidRPr="00DB4B57">
        <w:rPr>
          <w:bCs/>
        </w:rPr>
        <w:tab/>
        <w:t>Daily Press, Newport News, VA</w:t>
      </w:r>
    </w:p>
    <w:p w14:paraId="3261FC84" w14:textId="03CE80ED" w:rsidR="001D7B62" w:rsidRPr="00DB4B57" w:rsidRDefault="001D7B62" w:rsidP="001D7B62">
      <w:pPr>
        <w:pStyle w:val="List"/>
        <w:ind w:left="0" w:firstLine="0"/>
        <w:rPr>
          <w:bCs/>
          <w:i/>
        </w:rPr>
      </w:pP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  <w:i/>
        </w:rPr>
        <w:t>Newspaper editorial assistant/reporter</w:t>
      </w:r>
    </w:p>
    <w:p w14:paraId="7421283F" w14:textId="7242EC8D" w:rsidR="001D7B62" w:rsidRPr="00DB4B57" w:rsidRDefault="001D7B62" w:rsidP="001D7B62">
      <w:pPr>
        <w:numPr>
          <w:ilvl w:val="0"/>
          <w:numId w:val="10"/>
        </w:numPr>
        <w:tabs>
          <w:tab w:val="clear" w:pos="3600"/>
          <w:tab w:val="left" w:pos="360"/>
          <w:tab w:val="left" w:pos="450"/>
          <w:tab w:val="left" w:pos="630"/>
          <w:tab w:val="num" w:pos="3240"/>
        </w:tabs>
        <w:ind w:left="3240" w:right="-90"/>
      </w:pPr>
      <w:r w:rsidRPr="00DB4B57">
        <w:t>Managed content for community news publication by creating weekly story and photo budgets and assigning stories to freelance writers.</w:t>
      </w:r>
    </w:p>
    <w:p w14:paraId="3711DFFD" w14:textId="331052CA" w:rsidR="001D7B62" w:rsidRPr="00DB4B57" w:rsidRDefault="005F611F" w:rsidP="002F4235">
      <w:pPr>
        <w:numPr>
          <w:ilvl w:val="0"/>
          <w:numId w:val="10"/>
        </w:numPr>
        <w:tabs>
          <w:tab w:val="clear" w:pos="3600"/>
          <w:tab w:val="left" w:pos="90"/>
          <w:tab w:val="left" w:pos="360"/>
          <w:tab w:val="num" w:pos="3240"/>
        </w:tabs>
        <w:ind w:left="3240"/>
      </w:pPr>
      <w:r>
        <w:t xml:space="preserve">Took photos, </w:t>
      </w:r>
      <w:r w:rsidR="002F4235">
        <w:t xml:space="preserve">and wrote captions and </w:t>
      </w:r>
      <w:r w:rsidR="001D7B62" w:rsidRPr="00DB4B57">
        <w:t>stories.</w:t>
      </w:r>
    </w:p>
    <w:p w14:paraId="43CAC45A" w14:textId="42B89107" w:rsidR="001D7B62" w:rsidRPr="00DB4B57" w:rsidRDefault="001D7B62" w:rsidP="001D7B62">
      <w:pPr>
        <w:numPr>
          <w:ilvl w:val="0"/>
          <w:numId w:val="10"/>
        </w:numPr>
        <w:tabs>
          <w:tab w:val="clear" w:pos="3600"/>
          <w:tab w:val="left" w:pos="90"/>
          <w:tab w:val="left" w:pos="360"/>
        </w:tabs>
        <w:ind w:left="3240"/>
      </w:pPr>
      <w:r w:rsidRPr="00DB4B57">
        <w:t>Wrote breaking news stories and features.</w:t>
      </w:r>
    </w:p>
    <w:p w14:paraId="54DB898F" w14:textId="7B86DBC2" w:rsidR="001D7B62" w:rsidRPr="00DB4B57" w:rsidRDefault="001D7B62" w:rsidP="001D7B62">
      <w:pPr>
        <w:pStyle w:val="List"/>
        <w:rPr>
          <w:bCs/>
        </w:rPr>
      </w:pPr>
    </w:p>
    <w:p w14:paraId="05391D20" w14:textId="0AE59A31" w:rsidR="001D7B62" w:rsidRPr="00DB4B57" w:rsidRDefault="001D7B62" w:rsidP="001D7B62">
      <w:pPr>
        <w:pStyle w:val="List"/>
        <w:rPr>
          <w:bCs/>
        </w:rPr>
      </w:pPr>
      <w:r w:rsidRPr="00DB4B57">
        <w:rPr>
          <w:bCs/>
        </w:rPr>
        <w:t>June 2001- Sept. 2005</w:t>
      </w:r>
      <w:r w:rsidRPr="00DB4B57">
        <w:rPr>
          <w:bCs/>
        </w:rPr>
        <w:tab/>
      </w:r>
      <w:r w:rsidRPr="00DB4B57">
        <w:rPr>
          <w:bCs/>
        </w:rPr>
        <w:tab/>
        <w:t>Press &amp; Sun-Bulletin, Binghamton, NY</w:t>
      </w:r>
    </w:p>
    <w:p w14:paraId="7B1F16DC" w14:textId="7506C3A5" w:rsidR="001D7B62" w:rsidRPr="00DB4B57" w:rsidRDefault="001D7B62" w:rsidP="001D7B62">
      <w:pPr>
        <w:pStyle w:val="List"/>
        <w:ind w:firstLine="0"/>
        <w:rPr>
          <w:bCs/>
          <w:i/>
        </w:rPr>
      </w:pP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</w:rPr>
        <w:tab/>
      </w:r>
      <w:r w:rsidRPr="00DB4B57">
        <w:rPr>
          <w:bCs/>
          <w:i/>
        </w:rPr>
        <w:t>Newspaper reporter</w:t>
      </w:r>
    </w:p>
    <w:p w14:paraId="72BCE5A3" w14:textId="6F6347AC" w:rsidR="001D7B62" w:rsidRPr="00DB4B57" w:rsidRDefault="00E8148B" w:rsidP="001D7B62">
      <w:pPr>
        <w:pStyle w:val="List"/>
        <w:numPr>
          <w:ilvl w:val="0"/>
          <w:numId w:val="11"/>
        </w:numPr>
        <w:tabs>
          <w:tab w:val="clear" w:pos="3600"/>
          <w:tab w:val="num" w:pos="3240"/>
        </w:tabs>
        <w:ind w:left="3240"/>
        <w:rPr>
          <w:bCs/>
          <w:i/>
          <w:iCs/>
        </w:rPr>
      </w:pPr>
      <w:r>
        <w:rPr>
          <w:bCs/>
        </w:rPr>
        <w:t>Primarily c</w:t>
      </w:r>
      <w:r w:rsidR="001D7B62" w:rsidRPr="00DB4B57">
        <w:rPr>
          <w:bCs/>
        </w:rPr>
        <w:t>ov</w:t>
      </w:r>
      <w:r w:rsidR="006B7F18">
        <w:rPr>
          <w:bCs/>
        </w:rPr>
        <w:t>ered night and day police beats</w:t>
      </w:r>
      <w:r w:rsidR="001D7B62" w:rsidRPr="00DB4B57">
        <w:rPr>
          <w:bCs/>
        </w:rPr>
        <w:t>. Reported breaking news, checked police reports, and wrote general assignment stories.</w:t>
      </w:r>
    </w:p>
    <w:p w14:paraId="53C297D3" w14:textId="36A8E7F7" w:rsidR="001D7B62" w:rsidRPr="00DB4B57" w:rsidRDefault="001D7B62" w:rsidP="001D7B62">
      <w:pPr>
        <w:pStyle w:val="List"/>
        <w:numPr>
          <w:ilvl w:val="0"/>
          <w:numId w:val="11"/>
        </w:numPr>
        <w:tabs>
          <w:tab w:val="clear" w:pos="3600"/>
          <w:tab w:val="num" w:pos="3240"/>
        </w:tabs>
        <w:ind w:left="3240"/>
        <w:rPr>
          <w:bCs/>
          <w:i/>
          <w:iCs/>
        </w:rPr>
      </w:pPr>
      <w:r w:rsidRPr="00DB4B57">
        <w:rPr>
          <w:bCs/>
        </w:rPr>
        <w:t>Wrote in-depth feature stories. Topics included drug abuse, computer-assisted story on voting trends and aftermath of motor vehicle accidents.</w:t>
      </w:r>
    </w:p>
    <w:p w14:paraId="6B474BFF" w14:textId="50AAACC3" w:rsidR="001D7B62" w:rsidRPr="00DB4B57" w:rsidRDefault="005F611F" w:rsidP="001D7B62">
      <w:pPr>
        <w:pStyle w:val="List"/>
        <w:numPr>
          <w:ilvl w:val="0"/>
          <w:numId w:val="11"/>
        </w:numPr>
        <w:tabs>
          <w:tab w:val="clear" w:pos="3600"/>
          <w:tab w:val="num" w:pos="3240"/>
        </w:tabs>
        <w:ind w:left="3240"/>
        <w:rPr>
          <w:bCs/>
          <w:i/>
          <w:iCs/>
        </w:rPr>
      </w:pPr>
      <w:r>
        <w:rPr>
          <w:bCs/>
        </w:rPr>
        <w:t xml:space="preserve">Contributed </w:t>
      </w:r>
      <w:r w:rsidR="006461B2">
        <w:rPr>
          <w:bCs/>
        </w:rPr>
        <w:t xml:space="preserve">features </w:t>
      </w:r>
      <w:r w:rsidR="001D7B62" w:rsidRPr="00DB4B57">
        <w:rPr>
          <w:bCs/>
        </w:rPr>
        <w:t xml:space="preserve">column about life as a </w:t>
      </w:r>
      <w:r w:rsidR="0092100E">
        <w:rPr>
          <w:bCs/>
        </w:rPr>
        <w:t>member of Generation X</w:t>
      </w:r>
      <w:r w:rsidR="001D7B62" w:rsidRPr="00DB4B57">
        <w:rPr>
          <w:bCs/>
        </w:rPr>
        <w:t>.</w:t>
      </w:r>
    </w:p>
    <w:p w14:paraId="4F065331" w14:textId="4B4F94A7" w:rsidR="001D7B62" w:rsidRPr="00DB4B57" w:rsidRDefault="001D7B62" w:rsidP="001D7B62">
      <w:pPr>
        <w:ind w:left="720"/>
      </w:pPr>
    </w:p>
    <w:p w14:paraId="40B26381" w14:textId="3209B5F4" w:rsidR="001D7B62" w:rsidRPr="00DB4B57" w:rsidRDefault="00EC7D64" w:rsidP="001D7B62">
      <w:pPr>
        <w:rPr>
          <w:i/>
        </w:rPr>
      </w:pPr>
      <w:r>
        <w:rPr>
          <w:b/>
        </w:rPr>
        <w:t>Professional Memberships</w:t>
      </w:r>
    </w:p>
    <w:p w14:paraId="00B3CBC0" w14:textId="0C9C2AF8" w:rsidR="003D655E" w:rsidRDefault="003D655E" w:rsidP="00914392">
      <w:pPr>
        <w:pStyle w:val="ListParagraph"/>
        <w:numPr>
          <w:ilvl w:val="0"/>
          <w:numId w:val="23"/>
        </w:numPr>
        <w:tabs>
          <w:tab w:val="left" w:pos="1530"/>
        </w:tabs>
        <w:ind w:left="900" w:hanging="540"/>
      </w:pPr>
      <w:r>
        <w:t>National Communication Association (2016- current)</w:t>
      </w:r>
    </w:p>
    <w:p w14:paraId="2FC10B70" w14:textId="253050B8" w:rsidR="00914392" w:rsidRDefault="001D7B62" w:rsidP="00914392">
      <w:pPr>
        <w:pStyle w:val="ListParagraph"/>
        <w:numPr>
          <w:ilvl w:val="0"/>
          <w:numId w:val="23"/>
        </w:numPr>
        <w:tabs>
          <w:tab w:val="left" w:pos="1530"/>
        </w:tabs>
        <w:ind w:left="900" w:hanging="540"/>
      </w:pPr>
      <w:r w:rsidRPr="00DB4B57">
        <w:t>Association for Education in Jo</w:t>
      </w:r>
      <w:r w:rsidR="00DE2D15">
        <w:t>urnalism and Mass Communication (</w:t>
      </w:r>
      <w:r w:rsidR="002C3D4B">
        <w:t>2009-2016</w:t>
      </w:r>
      <w:r w:rsidR="00DE2D15">
        <w:t>)</w:t>
      </w:r>
    </w:p>
    <w:p w14:paraId="57B6167B" w14:textId="06B1F931" w:rsidR="00914392" w:rsidRDefault="00DE2D15" w:rsidP="00914392">
      <w:pPr>
        <w:pStyle w:val="ListParagraph"/>
        <w:numPr>
          <w:ilvl w:val="0"/>
          <w:numId w:val="23"/>
        </w:numPr>
        <w:tabs>
          <w:tab w:val="left" w:pos="1530"/>
        </w:tabs>
        <w:ind w:left="900" w:hanging="540"/>
      </w:pPr>
      <w:r w:rsidRPr="00DB4B57">
        <w:t>Publi</w:t>
      </w:r>
      <w:r>
        <w:t>c Relations Society of America (</w:t>
      </w:r>
      <w:r w:rsidR="002C3D4B">
        <w:t>2013-2016</w:t>
      </w:r>
      <w:r>
        <w:t>)</w:t>
      </w:r>
    </w:p>
    <w:p w14:paraId="11EDA2ED" w14:textId="77777777" w:rsidR="00914392" w:rsidRDefault="006A62C6" w:rsidP="00914392">
      <w:pPr>
        <w:pStyle w:val="ListParagraph"/>
        <w:numPr>
          <w:ilvl w:val="0"/>
          <w:numId w:val="23"/>
        </w:numPr>
        <w:tabs>
          <w:tab w:val="left" w:pos="1530"/>
        </w:tabs>
        <w:ind w:left="900" w:hanging="540"/>
      </w:pPr>
      <w:r w:rsidRPr="00DB4B57">
        <w:t>International Communication Association</w:t>
      </w:r>
      <w:r>
        <w:t xml:space="preserve"> (2009-2012)</w:t>
      </w:r>
    </w:p>
    <w:p w14:paraId="2D3EBCA4" w14:textId="64901910" w:rsidR="006A62C6" w:rsidRDefault="001D7B62" w:rsidP="00914392">
      <w:pPr>
        <w:pStyle w:val="ListParagraph"/>
        <w:numPr>
          <w:ilvl w:val="0"/>
          <w:numId w:val="23"/>
        </w:numPr>
        <w:tabs>
          <w:tab w:val="left" w:pos="1530"/>
        </w:tabs>
        <w:ind w:left="900" w:hanging="540"/>
      </w:pPr>
      <w:r w:rsidRPr="00DB4B57">
        <w:t>Pennsylv</w:t>
      </w:r>
      <w:r w:rsidR="00DE2D15">
        <w:t>ania Communication Association (2011-2012)</w:t>
      </w:r>
    </w:p>
    <w:p w14:paraId="198B33CA" w14:textId="77777777" w:rsidR="001D7B62" w:rsidRPr="00DB4B57" w:rsidRDefault="001D7B62" w:rsidP="001D7B62">
      <w:pPr>
        <w:ind w:left="720"/>
      </w:pPr>
    </w:p>
    <w:p w14:paraId="717B55DD" w14:textId="77777777" w:rsidR="00914392" w:rsidRDefault="00EC7D64" w:rsidP="00914392">
      <w:pPr>
        <w:rPr>
          <w:b/>
        </w:rPr>
      </w:pPr>
      <w:r>
        <w:rPr>
          <w:b/>
        </w:rPr>
        <w:t>Awards/distinctions</w:t>
      </w:r>
    </w:p>
    <w:p w14:paraId="79BA7FFB" w14:textId="02CCC99B" w:rsidR="009D31A6" w:rsidRPr="009D31A6" w:rsidRDefault="009D31A6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>
        <w:t>Brockport Club Advisor of the Year, nominated and received, April 2015.</w:t>
      </w:r>
    </w:p>
    <w:p w14:paraId="770DF177" w14:textId="69AC5B42" w:rsidR="00E879EB" w:rsidRPr="00E879EB" w:rsidRDefault="00E879EB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>
        <w:t xml:space="preserve">Student nomination for </w:t>
      </w:r>
      <w:r w:rsidR="00543D66">
        <w:t>Brockport Outstanding Advising Award, March 2015</w:t>
      </w:r>
      <w:r w:rsidR="0022304A">
        <w:t>.</w:t>
      </w:r>
    </w:p>
    <w:p w14:paraId="235AF2E5" w14:textId="77777777" w:rsidR="00914392" w:rsidRPr="00914392" w:rsidRDefault="00085BC7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>
        <w:t>Discretionary salary award from the College at Brockport based on 2013-14 research productivity</w:t>
      </w:r>
      <w:r w:rsidR="0096042C">
        <w:t>, Dec. 2014</w:t>
      </w:r>
      <w:r>
        <w:t xml:space="preserve">. </w:t>
      </w:r>
    </w:p>
    <w:p w14:paraId="61813160" w14:textId="77777777" w:rsidR="0091439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>Top faculty paper award Communication Technology Division at 2013 AEJMC convention for T</w:t>
      </w:r>
      <w:r w:rsidRPr="00914392">
        <w:rPr>
          <w:color w:val="222222"/>
          <w:shd w:val="clear" w:color="auto" w:fill="FFFFFF"/>
        </w:rPr>
        <w:t>he Lure of Grandkids and the Desire for Online Privacy: Why Retirees use (or Avoid) Facebook</w:t>
      </w:r>
      <w:r w:rsidRPr="00DB4B57">
        <w:t>.</w:t>
      </w:r>
    </w:p>
    <w:p w14:paraId="2CD2985E" w14:textId="77777777" w:rsidR="0091439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>Top student paper award Civic and Citizen Journalism Interest Group at 2010 AEJMC convention for paper, Reconsidering citizen journalism- An historical analysis.</w:t>
      </w:r>
    </w:p>
    <w:p w14:paraId="5EFE8B82" w14:textId="77777777" w:rsidR="0091439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 xml:space="preserve">Merit-based teaching assistantship from Syracuse University, </w:t>
      </w:r>
      <w:r w:rsidR="008C068A">
        <w:t>Jan.</w:t>
      </w:r>
      <w:r w:rsidRPr="00DB4B57">
        <w:t xml:space="preserve"> 2005.</w:t>
      </w:r>
    </w:p>
    <w:p w14:paraId="17F550C4" w14:textId="77777777" w:rsidR="0091439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>Wrote and self-published books about two Italian immigrants, May 2003- Sept. 2005.</w:t>
      </w:r>
    </w:p>
    <w:p w14:paraId="132C6BDE" w14:textId="26F12B30" w:rsidR="0091439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>First place Associated Press writing contest for team coverage of chemical spills in local town, 2004.</w:t>
      </w:r>
    </w:p>
    <w:p w14:paraId="125378AA" w14:textId="77777777" w:rsidR="0091439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>Editor, Albany Student Press, Albany, NY. Assigned stor</w:t>
      </w:r>
      <w:r w:rsidR="00BF3642">
        <w:t xml:space="preserve">ies, supervised staff, arranged </w:t>
      </w:r>
      <w:r w:rsidR="006A62C6">
        <w:t xml:space="preserve">   </w:t>
      </w:r>
      <w:r w:rsidR="00914392">
        <w:t xml:space="preserve"> </w:t>
      </w:r>
      <w:r w:rsidRPr="00DB4B57">
        <w:t>advertisement placements for student newspaper Sept. 1999-</w:t>
      </w:r>
      <w:r w:rsidR="00BF3642">
        <w:t xml:space="preserve">May 2000. Wrote news stories, </w:t>
      </w:r>
      <w:r w:rsidRPr="00DB4B57">
        <w:t>viewpoint pieces and headlines as news editor/reporter.</w:t>
      </w:r>
    </w:p>
    <w:p w14:paraId="03D2DE10" w14:textId="2748C935" w:rsidR="001D7B62" w:rsidRPr="00914392" w:rsidRDefault="001D7B62" w:rsidP="00914392">
      <w:pPr>
        <w:pStyle w:val="ListParagraph"/>
        <w:numPr>
          <w:ilvl w:val="0"/>
          <w:numId w:val="29"/>
        </w:numPr>
        <w:ind w:left="900" w:hanging="540"/>
        <w:rPr>
          <w:b/>
        </w:rPr>
      </w:pPr>
      <w:r w:rsidRPr="00DB4B57">
        <w:t xml:space="preserve">William Rowley Award for University of Albany journalism student, </w:t>
      </w:r>
      <w:r w:rsidR="008C068A">
        <w:t>May</w:t>
      </w:r>
      <w:r w:rsidR="006B2C4F">
        <w:t xml:space="preserve"> </w:t>
      </w:r>
      <w:r w:rsidRPr="00DB4B57">
        <w:t>1998.</w:t>
      </w:r>
    </w:p>
    <w:p w14:paraId="726078AB" w14:textId="403AD0DD" w:rsidR="0022304A" w:rsidRDefault="0022304A" w:rsidP="001D7B62">
      <w:pPr>
        <w:rPr>
          <w:b/>
          <w:bCs/>
        </w:rPr>
      </w:pPr>
    </w:p>
    <w:p w14:paraId="4B9DB6AC" w14:textId="2AE9E70A" w:rsidR="001D7B62" w:rsidRPr="00DB4B57" w:rsidRDefault="00EC7D64" w:rsidP="001D7B62">
      <w:pPr>
        <w:rPr>
          <w:b/>
          <w:bCs/>
        </w:rPr>
      </w:pPr>
      <w:r>
        <w:rPr>
          <w:b/>
          <w:bCs/>
        </w:rPr>
        <w:t>Training/Qualifications</w:t>
      </w:r>
    </w:p>
    <w:p w14:paraId="4C04AC67" w14:textId="77777777" w:rsidR="00914392" w:rsidRDefault="001D7B62" w:rsidP="00914392">
      <w:pPr>
        <w:numPr>
          <w:ilvl w:val="0"/>
          <w:numId w:val="1"/>
        </w:numPr>
        <w:tabs>
          <w:tab w:val="clear" w:pos="720"/>
          <w:tab w:val="num" w:pos="0"/>
        </w:tabs>
        <w:ind w:left="900" w:hanging="540"/>
      </w:pPr>
      <w:r w:rsidRPr="00DB4B57">
        <w:t xml:space="preserve">Specialization in qualitative research methods (interviews, case study); comfort and experience designing stimulus-based experiments and </w:t>
      </w:r>
      <w:r w:rsidR="001C2516" w:rsidRPr="00DB4B57">
        <w:t xml:space="preserve">quantitative </w:t>
      </w:r>
      <w:r w:rsidRPr="00DB4B57">
        <w:t>surveys.</w:t>
      </w:r>
    </w:p>
    <w:p w14:paraId="4FF35802" w14:textId="4380E5A5" w:rsidR="00914392" w:rsidRDefault="006B2C4F" w:rsidP="00914392">
      <w:pPr>
        <w:numPr>
          <w:ilvl w:val="0"/>
          <w:numId w:val="1"/>
        </w:numPr>
        <w:tabs>
          <w:tab w:val="clear" w:pos="720"/>
          <w:tab w:val="num" w:pos="0"/>
        </w:tabs>
        <w:ind w:left="900" w:hanging="540"/>
      </w:pPr>
      <w:r>
        <w:t>Proficiency with</w:t>
      </w:r>
      <w:r w:rsidR="001D7B62" w:rsidRPr="00DB4B57">
        <w:t xml:space="preserve"> SPSS, Nvivo and </w:t>
      </w:r>
      <w:r w:rsidR="003E789E">
        <w:t>Minitab</w:t>
      </w:r>
      <w:r w:rsidR="001D7B62" w:rsidRPr="00DB4B57">
        <w:t xml:space="preserve"> </w:t>
      </w:r>
      <w:r>
        <w:t>for data analysis</w:t>
      </w:r>
      <w:r w:rsidR="001D7B62" w:rsidRPr="00DB4B57">
        <w:t>.</w:t>
      </w:r>
    </w:p>
    <w:p w14:paraId="35BFDCA9" w14:textId="7010F091" w:rsidR="00B466B8" w:rsidRDefault="00B466B8" w:rsidP="00914392">
      <w:pPr>
        <w:numPr>
          <w:ilvl w:val="0"/>
          <w:numId w:val="1"/>
        </w:numPr>
        <w:tabs>
          <w:tab w:val="clear" w:pos="720"/>
          <w:tab w:val="num" w:pos="0"/>
        </w:tabs>
        <w:ind w:left="900" w:hanging="540"/>
      </w:pPr>
      <w:r w:rsidRPr="00DB4B57">
        <w:t>Extensive professional jou</w:t>
      </w:r>
      <w:r>
        <w:t>rnalism and public relations writing experience</w:t>
      </w:r>
      <w:r w:rsidRPr="00DB4B57">
        <w:t>.</w:t>
      </w:r>
    </w:p>
    <w:p w14:paraId="740F3FFD" w14:textId="77777777" w:rsidR="00914392" w:rsidRDefault="006B2C4F" w:rsidP="00914392">
      <w:pPr>
        <w:numPr>
          <w:ilvl w:val="0"/>
          <w:numId w:val="1"/>
        </w:numPr>
        <w:tabs>
          <w:tab w:val="clear" w:pos="720"/>
          <w:tab w:val="num" w:pos="0"/>
        </w:tabs>
        <w:ind w:left="900" w:hanging="540"/>
      </w:pPr>
      <w:r>
        <w:t>Proficiency with</w:t>
      </w:r>
      <w:r w:rsidR="001D7B62" w:rsidRPr="00DB4B57">
        <w:t xml:space="preserve"> Quark Xpress, PowerPoint, Adobe InDesign for graphic design. </w:t>
      </w:r>
    </w:p>
    <w:p w14:paraId="427CBAE1" w14:textId="77E89071" w:rsidR="00894A22" w:rsidRPr="004C2214" w:rsidRDefault="001D7B62" w:rsidP="004C2214">
      <w:pPr>
        <w:numPr>
          <w:ilvl w:val="0"/>
          <w:numId w:val="1"/>
        </w:numPr>
        <w:tabs>
          <w:tab w:val="clear" w:pos="720"/>
          <w:tab w:val="num" w:pos="0"/>
        </w:tabs>
        <w:ind w:left="900" w:hanging="540"/>
      </w:pPr>
      <w:r w:rsidRPr="00DB4B57">
        <w:t>Public information officer training in FEMA Hospital Inciden</w:t>
      </w:r>
      <w:r w:rsidR="002F4235">
        <w:t>t Command System, 2009.</w:t>
      </w:r>
      <w:r w:rsidR="002F4235">
        <w:br/>
      </w:r>
    </w:p>
    <w:sectPr w:rsidR="00894A22" w:rsidRPr="004C2214" w:rsidSect="007D52C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62CD" w14:textId="77777777" w:rsidR="00AB2E56" w:rsidRDefault="00AB2E56" w:rsidP="00B91D59">
      <w:r>
        <w:separator/>
      </w:r>
    </w:p>
  </w:endnote>
  <w:endnote w:type="continuationSeparator" w:id="0">
    <w:p w14:paraId="32669E22" w14:textId="77777777" w:rsidR="00AB2E56" w:rsidRDefault="00AB2E56" w:rsidP="00B9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bertus Medium (PCL6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9ABF" w14:textId="77777777" w:rsidR="00AB2E56" w:rsidRDefault="00AB2E56" w:rsidP="00B91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77AA9" w14:textId="77777777" w:rsidR="00AB2E56" w:rsidRDefault="00AB2E56" w:rsidP="00244D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C4E4" w14:textId="77777777" w:rsidR="00AB2E56" w:rsidRDefault="00AB2E56" w:rsidP="00244D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0C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4E2D81" w14:textId="2A692D6E" w:rsidR="00AB2E56" w:rsidRPr="00B91D59" w:rsidRDefault="00AB2E56" w:rsidP="00244DEC">
    <w:pPr>
      <w:pStyle w:val="Footer"/>
      <w:ind w:right="360"/>
      <w:rPr>
        <w:color w:val="7F7F7F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BAE5" w14:textId="74AED3D3" w:rsidR="00AB2E56" w:rsidRPr="007C3447" w:rsidRDefault="00AB2E56">
    <w:pPr>
      <w:pStyle w:val="Footer"/>
      <w:rPr>
        <w:sz w:val="20"/>
        <w:szCs w:val="20"/>
      </w:rPr>
    </w:pPr>
    <w:r w:rsidRPr="007C3447">
      <w:rPr>
        <w:sz w:val="20"/>
        <w:szCs w:val="20"/>
      </w:rPr>
      <w:t>Upda</w:t>
    </w:r>
    <w:r>
      <w:rPr>
        <w:sz w:val="20"/>
        <w:szCs w:val="20"/>
      </w:rPr>
      <w:t xml:space="preserve">ted </w:t>
    </w:r>
    <w:r w:rsidR="00DD6BF5">
      <w:rPr>
        <w:sz w:val="20"/>
        <w:szCs w:val="20"/>
      </w:rPr>
      <w:t>October</w:t>
    </w:r>
    <w:r>
      <w:rPr>
        <w:sz w:val="20"/>
        <w:szCs w:val="20"/>
      </w:rPr>
      <w:t xml:space="preserve"> </w:t>
    </w:r>
    <w:r w:rsidRPr="007C3447">
      <w:rPr>
        <w:sz w:val="20"/>
        <w:szCs w:val="20"/>
      </w:rPr>
      <w:t>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CD07" w14:textId="77777777" w:rsidR="00AB2E56" w:rsidRDefault="00AB2E56" w:rsidP="00B91D59">
      <w:r>
        <w:separator/>
      </w:r>
    </w:p>
  </w:footnote>
  <w:footnote w:type="continuationSeparator" w:id="0">
    <w:p w14:paraId="10E85C55" w14:textId="77777777" w:rsidR="00AB2E56" w:rsidRDefault="00AB2E56" w:rsidP="00B91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05A6" w14:textId="630CF6D9" w:rsidR="00AB2E56" w:rsidRDefault="00AB2E56" w:rsidP="00F6117D">
    <w:pPr>
      <w:pStyle w:val="Header"/>
      <w:tabs>
        <w:tab w:val="left" w:pos="26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4C7"/>
    <w:multiLevelType w:val="hybridMultilevel"/>
    <w:tmpl w:val="01903C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19C6004"/>
    <w:multiLevelType w:val="hybridMultilevel"/>
    <w:tmpl w:val="79B48D2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062855BB"/>
    <w:multiLevelType w:val="hybridMultilevel"/>
    <w:tmpl w:val="4238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6D57"/>
    <w:multiLevelType w:val="hybridMultilevel"/>
    <w:tmpl w:val="F4D89A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312DD"/>
    <w:multiLevelType w:val="hybridMultilevel"/>
    <w:tmpl w:val="9AC64894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09F22FF8"/>
    <w:multiLevelType w:val="hybridMultilevel"/>
    <w:tmpl w:val="708E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D7102"/>
    <w:multiLevelType w:val="hybridMultilevel"/>
    <w:tmpl w:val="A1F26550"/>
    <w:lvl w:ilvl="0" w:tplc="9FAE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63409"/>
    <w:multiLevelType w:val="hybridMultilevel"/>
    <w:tmpl w:val="D412729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F667072"/>
    <w:multiLevelType w:val="hybridMultilevel"/>
    <w:tmpl w:val="3E4EB06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FCD6F28"/>
    <w:multiLevelType w:val="hybridMultilevel"/>
    <w:tmpl w:val="A9AC9EF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127E1CF1"/>
    <w:multiLevelType w:val="hybridMultilevel"/>
    <w:tmpl w:val="EF78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F1A2D"/>
    <w:multiLevelType w:val="hybridMultilevel"/>
    <w:tmpl w:val="B674225E"/>
    <w:lvl w:ilvl="0" w:tplc="7226AC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6935E1"/>
    <w:multiLevelType w:val="hybridMultilevel"/>
    <w:tmpl w:val="740C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1306E"/>
    <w:multiLevelType w:val="hybridMultilevel"/>
    <w:tmpl w:val="52AAC4DA"/>
    <w:lvl w:ilvl="0" w:tplc="D79E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7A707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A4DAE"/>
    <w:multiLevelType w:val="hybridMultilevel"/>
    <w:tmpl w:val="96C6B954"/>
    <w:lvl w:ilvl="0" w:tplc="FFB0C15A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EC7D1F"/>
    <w:multiLevelType w:val="hybridMultilevel"/>
    <w:tmpl w:val="A9F0E44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10CF5"/>
    <w:multiLevelType w:val="hybridMultilevel"/>
    <w:tmpl w:val="914ED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F70B0E"/>
    <w:multiLevelType w:val="hybridMultilevel"/>
    <w:tmpl w:val="8EBC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67FA"/>
    <w:multiLevelType w:val="hybridMultilevel"/>
    <w:tmpl w:val="D7A43ED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4FA654B2"/>
    <w:multiLevelType w:val="hybridMultilevel"/>
    <w:tmpl w:val="19F66BE4"/>
    <w:lvl w:ilvl="0" w:tplc="E084D684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54BD2679"/>
    <w:multiLevelType w:val="hybridMultilevel"/>
    <w:tmpl w:val="C1FE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108FE"/>
    <w:multiLevelType w:val="hybridMultilevel"/>
    <w:tmpl w:val="11148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E78C1"/>
    <w:multiLevelType w:val="hybridMultilevel"/>
    <w:tmpl w:val="BF76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22E59"/>
    <w:multiLevelType w:val="hybridMultilevel"/>
    <w:tmpl w:val="8ADCA14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66C4478A"/>
    <w:multiLevelType w:val="hybridMultilevel"/>
    <w:tmpl w:val="CDD043D6"/>
    <w:lvl w:ilvl="0" w:tplc="ECFAE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57D2C"/>
    <w:multiLevelType w:val="hybridMultilevel"/>
    <w:tmpl w:val="B004FDE2"/>
    <w:lvl w:ilvl="0" w:tplc="58149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100069"/>
    <w:multiLevelType w:val="hybridMultilevel"/>
    <w:tmpl w:val="E854898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D866AC5"/>
    <w:multiLevelType w:val="hybridMultilevel"/>
    <w:tmpl w:val="8E829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656B82"/>
    <w:multiLevelType w:val="hybridMultilevel"/>
    <w:tmpl w:val="3348B30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6F5717A"/>
    <w:multiLevelType w:val="hybridMultilevel"/>
    <w:tmpl w:val="66E0FBE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8"/>
  </w:num>
  <w:num w:numId="5">
    <w:abstractNumId w:val="1"/>
  </w:num>
  <w:num w:numId="6">
    <w:abstractNumId w:val="13"/>
  </w:num>
  <w:num w:numId="7">
    <w:abstractNumId w:val="26"/>
  </w:num>
  <w:num w:numId="8">
    <w:abstractNumId w:val="4"/>
  </w:num>
  <w:num w:numId="9">
    <w:abstractNumId w:val="18"/>
  </w:num>
  <w:num w:numId="10">
    <w:abstractNumId w:val="15"/>
  </w:num>
  <w:num w:numId="11">
    <w:abstractNumId w:val="7"/>
  </w:num>
  <w:num w:numId="12">
    <w:abstractNumId w:val="23"/>
  </w:num>
  <w:num w:numId="13">
    <w:abstractNumId w:val="0"/>
  </w:num>
  <w:num w:numId="14">
    <w:abstractNumId w:val="22"/>
  </w:num>
  <w:num w:numId="15">
    <w:abstractNumId w:val="20"/>
  </w:num>
  <w:num w:numId="16">
    <w:abstractNumId w:val="5"/>
  </w:num>
  <w:num w:numId="17">
    <w:abstractNumId w:val="27"/>
  </w:num>
  <w:num w:numId="18">
    <w:abstractNumId w:val="29"/>
  </w:num>
  <w:num w:numId="19">
    <w:abstractNumId w:val="10"/>
  </w:num>
  <w:num w:numId="20">
    <w:abstractNumId w:val="12"/>
  </w:num>
  <w:num w:numId="21">
    <w:abstractNumId w:val="8"/>
  </w:num>
  <w:num w:numId="22">
    <w:abstractNumId w:val="2"/>
  </w:num>
  <w:num w:numId="23">
    <w:abstractNumId w:val="16"/>
  </w:num>
  <w:num w:numId="24">
    <w:abstractNumId w:val="3"/>
  </w:num>
  <w:num w:numId="25">
    <w:abstractNumId w:val="25"/>
  </w:num>
  <w:num w:numId="26">
    <w:abstractNumId w:val="11"/>
  </w:num>
  <w:num w:numId="27">
    <w:abstractNumId w:val="14"/>
  </w:num>
  <w:num w:numId="28">
    <w:abstractNumId w:val="19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62"/>
    <w:rsid w:val="00021F1E"/>
    <w:rsid w:val="00026163"/>
    <w:rsid w:val="00033C41"/>
    <w:rsid w:val="00043554"/>
    <w:rsid w:val="00047079"/>
    <w:rsid w:val="0006154D"/>
    <w:rsid w:val="000633AE"/>
    <w:rsid w:val="00065C82"/>
    <w:rsid w:val="00077BED"/>
    <w:rsid w:val="000846B0"/>
    <w:rsid w:val="00085BC7"/>
    <w:rsid w:val="0009338D"/>
    <w:rsid w:val="00093DC9"/>
    <w:rsid w:val="000967BC"/>
    <w:rsid w:val="000A3E3F"/>
    <w:rsid w:val="000A670F"/>
    <w:rsid w:val="000B212A"/>
    <w:rsid w:val="000C04A5"/>
    <w:rsid w:val="000C37C8"/>
    <w:rsid w:val="000D66D9"/>
    <w:rsid w:val="000E5101"/>
    <w:rsid w:val="001011FF"/>
    <w:rsid w:val="001019A6"/>
    <w:rsid w:val="00110DA6"/>
    <w:rsid w:val="00115DB5"/>
    <w:rsid w:val="001267A4"/>
    <w:rsid w:val="00133123"/>
    <w:rsid w:val="00137208"/>
    <w:rsid w:val="00153116"/>
    <w:rsid w:val="00160D63"/>
    <w:rsid w:val="00173E04"/>
    <w:rsid w:val="00182850"/>
    <w:rsid w:val="001903FF"/>
    <w:rsid w:val="00197CDC"/>
    <w:rsid w:val="001C2516"/>
    <w:rsid w:val="001C42ED"/>
    <w:rsid w:val="001C459D"/>
    <w:rsid w:val="001D0013"/>
    <w:rsid w:val="001D7B62"/>
    <w:rsid w:val="001E0928"/>
    <w:rsid w:val="0020326B"/>
    <w:rsid w:val="00204D7D"/>
    <w:rsid w:val="002070FE"/>
    <w:rsid w:val="00222AEA"/>
    <w:rsid w:val="0022304A"/>
    <w:rsid w:val="00225ACF"/>
    <w:rsid w:val="00241A0C"/>
    <w:rsid w:val="00244DEC"/>
    <w:rsid w:val="0024636B"/>
    <w:rsid w:val="00250972"/>
    <w:rsid w:val="0026595C"/>
    <w:rsid w:val="00267493"/>
    <w:rsid w:val="002777DC"/>
    <w:rsid w:val="00285480"/>
    <w:rsid w:val="00292A45"/>
    <w:rsid w:val="002B0BD0"/>
    <w:rsid w:val="002B19A5"/>
    <w:rsid w:val="002C3D4B"/>
    <w:rsid w:val="002F2F25"/>
    <w:rsid w:val="002F4235"/>
    <w:rsid w:val="002F7261"/>
    <w:rsid w:val="00302193"/>
    <w:rsid w:val="0033139F"/>
    <w:rsid w:val="0034387A"/>
    <w:rsid w:val="00351166"/>
    <w:rsid w:val="00354EB0"/>
    <w:rsid w:val="00370194"/>
    <w:rsid w:val="003725FC"/>
    <w:rsid w:val="0037343D"/>
    <w:rsid w:val="0038541A"/>
    <w:rsid w:val="00386914"/>
    <w:rsid w:val="00390E4F"/>
    <w:rsid w:val="003C39E4"/>
    <w:rsid w:val="003D0E0E"/>
    <w:rsid w:val="003D655E"/>
    <w:rsid w:val="003E789E"/>
    <w:rsid w:val="003F58AE"/>
    <w:rsid w:val="003F68C2"/>
    <w:rsid w:val="00413DE2"/>
    <w:rsid w:val="00416C07"/>
    <w:rsid w:val="00421857"/>
    <w:rsid w:val="00426D8E"/>
    <w:rsid w:val="0045572C"/>
    <w:rsid w:val="0045644C"/>
    <w:rsid w:val="00456C84"/>
    <w:rsid w:val="0046098D"/>
    <w:rsid w:val="00463326"/>
    <w:rsid w:val="004679EB"/>
    <w:rsid w:val="0047310A"/>
    <w:rsid w:val="00482BE0"/>
    <w:rsid w:val="00484078"/>
    <w:rsid w:val="004926C0"/>
    <w:rsid w:val="00495C4B"/>
    <w:rsid w:val="004C2214"/>
    <w:rsid w:val="004D2CD8"/>
    <w:rsid w:val="004E1AAA"/>
    <w:rsid w:val="004E5C02"/>
    <w:rsid w:val="004F32DF"/>
    <w:rsid w:val="004F6135"/>
    <w:rsid w:val="004F791D"/>
    <w:rsid w:val="005006E9"/>
    <w:rsid w:val="00511291"/>
    <w:rsid w:val="0051163F"/>
    <w:rsid w:val="00526567"/>
    <w:rsid w:val="00526857"/>
    <w:rsid w:val="0053230D"/>
    <w:rsid w:val="00533999"/>
    <w:rsid w:val="00541B68"/>
    <w:rsid w:val="00543D66"/>
    <w:rsid w:val="00545707"/>
    <w:rsid w:val="005573C7"/>
    <w:rsid w:val="00560332"/>
    <w:rsid w:val="005720EC"/>
    <w:rsid w:val="00593DB2"/>
    <w:rsid w:val="005955A4"/>
    <w:rsid w:val="005966B0"/>
    <w:rsid w:val="005A4BA5"/>
    <w:rsid w:val="005A772C"/>
    <w:rsid w:val="005C7D8A"/>
    <w:rsid w:val="005C7E66"/>
    <w:rsid w:val="005F55AA"/>
    <w:rsid w:val="005F611F"/>
    <w:rsid w:val="00600DA4"/>
    <w:rsid w:val="0060433F"/>
    <w:rsid w:val="006074CA"/>
    <w:rsid w:val="006113A7"/>
    <w:rsid w:val="00641C32"/>
    <w:rsid w:val="006461B2"/>
    <w:rsid w:val="0065696B"/>
    <w:rsid w:val="006741C2"/>
    <w:rsid w:val="0068485F"/>
    <w:rsid w:val="00694B5D"/>
    <w:rsid w:val="006A0988"/>
    <w:rsid w:val="006A38A7"/>
    <w:rsid w:val="006A62C6"/>
    <w:rsid w:val="006A7E6B"/>
    <w:rsid w:val="006B2C4F"/>
    <w:rsid w:val="006B3A07"/>
    <w:rsid w:val="006B491B"/>
    <w:rsid w:val="006B7F18"/>
    <w:rsid w:val="006C0C3D"/>
    <w:rsid w:val="006C476E"/>
    <w:rsid w:val="00712D15"/>
    <w:rsid w:val="007153A0"/>
    <w:rsid w:val="00722F4F"/>
    <w:rsid w:val="00742891"/>
    <w:rsid w:val="00770F5D"/>
    <w:rsid w:val="007836BC"/>
    <w:rsid w:val="00797D43"/>
    <w:rsid w:val="007A0589"/>
    <w:rsid w:val="007B2ABF"/>
    <w:rsid w:val="007B43AB"/>
    <w:rsid w:val="007C3447"/>
    <w:rsid w:val="007C4BE3"/>
    <w:rsid w:val="007D52C5"/>
    <w:rsid w:val="00801AFE"/>
    <w:rsid w:val="00810334"/>
    <w:rsid w:val="00826F93"/>
    <w:rsid w:val="00830C89"/>
    <w:rsid w:val="00834DDC"/>
    <w:rsid w:val="00844DEA"/>
    <w:rsid w:val="008523B0"/>
    <w:rsid w:val="008666B4"/>
    <w:rsid w:val="00870BCE"/>
    <w:rsid w:val="00874E72"/>
    <w:rsid w:val="0089398D"/>
    <w:rsid w:val="00894A22"/>
    <w:rsid w:val="008A301A"/>
    <w:rsid w:val="008C068A"/>
    <w:rsid w:val="008C7CD5"/>
    <w:rsid w:val="008E298B"/>
    <w:rsid w:val="00900738"/>
    <w:rsid w:val="00914392"/>
    <w:rsid w:val="00916DC8"/>
    <w:rsid w:val="0092100E"/>
    <w:rsid w:val="009345D8"/>
    <w:rsid w:val="0094002F"/>
    <w:rsid w:val="0094092F"/>
    <w:rsid w:val="0096042C"/>
    <w:rsid w:val="00962DC9"/>
    <w:rsid w:val="0097014C"/>
    <w:rsid w:val="00982754"/>
    <w:rsid w:val="00984AC5"/>
    <w:rsid w:val="009951AD"/>
    <w:rsid w:val="00995980"/>
    <w:rsid w:val="009A0D01"/>
    <w:rsid w:val="009A1276"/>
    <w:rsid w:val="009A2F16"/>
    <w:rsid w:val="009B02C4"/>
    <w:rsid w:val="009C009A"/>
    <w:rsid w:val="009D31A6"/>
    <w:rsid w:val="009F7C64"/>
    <w:rsid w:val="00A01D46"/>
    <w:rsid w:val="00A0280C"/>
    <w:rsid w:val="00A05A7D"/>
    <w:rsid w:val="00A16FBA"/>
    <w:rsid w:val="00A2044E"/>
    <w:rsid w:val="00A318C1"/>
    <w:rsid w:val="00A37BB2"/>
    <w:rsid w:val="00A5490F"/>
    <w:rsid w:val="00A70D2A"/>
    <w:rsid w:val="00A7443D"/>
    <w:rsid w:val="00A86926"/>
    <w:rsid w:val="00A9708D"/>
    <w:rsid w:val="00AA0CB0"/>
    <w:rsid w:val="00AA4146"/>
    <w:rsid w:val="00AB0CF4"/>
    <w:rsid w:val="00AB2450"/>
    <w:rsid w:val="00AB2E56"/>
    <w:rsid w:val="00AB5052"/>
    <w:rsid w:val="00AB79D4"/>
    <w:rsid w:val="00AC2A26"/>
    <w:rsid w:val="00AC3579"/>
    <w:rsid w:val="00AF019A"/>
    <w:rsid w:val="00AF10CF"/>
    <w:rsid w:val="00AF4B95"/>
    <w:rsid w:val="00B02104"/>
    <w:rsid w:val="00B03F7D"/>
    <w:rsid w:val="00B062A1"/>
    <w:rsid w:val="00B26EE9"/>
    <w:rsid w:val="00B466B8"/>
    <w:rsid w:val="00B46706"/>
    <w:rsid w:val="00B46A1A"/>
    <w:rsid w:val="00B46E04"/>
    <w:rsid w:val="00B5428D"/>
    <w:rsid w:val="00B705DD"/>
    <w:rsid w:val="00B70BB0"/>
    <w:rsid w:val="00B91D59"/>
    <w:rsid w:val="00BA3DD9"/>
    <w:rsid w:val="00BA5A2D"/>
    <w:rsid w:val="00BA5EA5"/>
    <w:rsid w:val="00BB4C9C"/>
    <w:rsid w:val="00BB7AB6"/>
    <w:rsid w:val="00BC7CB2"/>
    <w:rsid w:val="00BD03F2"/>
    <w:rsid w:val="00BD0D6D"/>
    <w:rsid w:val="00BD1A72"/>
    <w:rsid w:val="00BF2432"/>
    <w:rsid w:val="00BF3642"/>
    <w:rsid w:val="00BF5A6D"/>
    <w:rsid w:val="00C17AE6"/>
    <w:rsid w:val="00C522EC"/>
    <w:rsid w:val="00C5638F"/>
    <w:rsid w:val="00C571AA"/>
    <w:rsid w:val="00C616C8"/>
    <w:rsid w:val="00C63535"/>
    <w:rsid w:val="00C71F73"/>
    <w:rsid w:val="00C73918"/>
    <w:rsid w:val="00CA4527"/>
    <w:rsid w:val="00CB4703"/>
    <w:rsid w:val="00CB7F04"/>
    <w:rsid w:val="00CE3354"/>
    <w:rsid w:val="00D16209"/>
    <w:rsid w:val="00D249F6"/>
    <w:rsid w:val="00D26A67"/>
    <w:rsid w:val="00D44D68"/>
    <w:rsid w:val="00D52C48"/>
    <w:rsid w:val="00D52F7A"/>
    <w:rsid w:val="00D57F5E"/>
    <w:rsid w:val="00D6163C"/>
    <w:rsid w:val="00D64259"/>
    <w:rsid w:val="00D722AB"/>
    <w:rsid w:val="00D72CBB"/>
    <w:rsid w:val="00D74B09"/>
    <w:rsid w:val="00D75A46"/>
    <w:rsid w:val="00D817C1"/>
    <w:rsid w:val="00D85E53"/>
    <w:rsid w:val="00D91CAA"/>
    <w:rsid w:val="00DB04E9"/>
    <w:rsid w:val="00DB4B57"/>
    <w:rsid w:val="00DD6BF5"/>
    <w:rsid w:val="00DE2D15"/>
    <w:rsid w:val="00DE68C6"/>
    <w:rsid w:val="00E01EB5"/>
    <w:rsid w:val="00E07E62"/>
    <w:rsid w:val="00E13917"/>
    <w:rsid w:val="00E274E2"/>
    <w:rsid w:val="00E31835"/>
    <w:rsid w:val="00E35AC9"/>
    <w:rsid w:val="00E5680C"/>
    <w:rsid w:val="00E76CBD"/>
    <w:rsid w:val="00E8148B"/>
    <w:rsid w:val="00E86DED"/>
    <w:rsid w:val="00E879EB"/>
    <w:rsid w:val="00EB4D35"/>
    <w:rsid w:val="00EB7FD7"/>
    <w:rsid w:val="00EC2997"/>
    <w:rsid w:val="00EC7D64"/>
    <w:rsid w:val="00EE3D34"/>
    <w:rsid w:val="00EE49B3"/>
    <w:rsid w:val="00F20D8C"/>
    <w:rsid w:val="00F24A94"/>
    <w:rsid w:val="00F24C3D"/>
    <w:rsid w:val="00F409D9"/>
    <w:rsid w:val="00F4108C"/>
    <w:rsid w:val="00F54B6A"/>
    <w:rsid w:val="00F607C5"/>
    <w:rsid w:val="00F6117D"/>
    <w:rsid w:val="00F750D8"/>
    <w:rsid w:val="00F83F1C"/>
    <w:rsid w:val="00FA2FA6"/>
    <w:rsid w:val="00FA69FC"/>
    <w:rsid w:val="00FB0472"/>
    <w:rsid w:val="00FB0F37"/>
    <w:rsid w:val="00FD1CEA"/>
    <w:rsid w:val="00FD30D3"/>
    <w:rsid w:val="00FE24B4"/>
    <w:rsid w:val="00FE3106"/>
    <w:rsid w:val="00FE4CB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6E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2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D7B62"/>
    <w:pPr>
      <w:keepNext/>
      <w:outlineLvl w:val="1"/>
    </w:pPr>
    <w:rPr>
      <w:rFonts w:ascii="Albertus Medium (PCL6)" w:hAnsi="Albertus Medium (PCL6)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7B62"/>
    <w:rPr>
      <w:rFonts w:ascii="Albertus Medium (PCL6)" w:eastAsia="Times New Roman" w:hAnsi="Albertus Medium (PCL6)" w:cs="Times New Roman"/>
      <w:b/>
      <w:bCs/>
      <w:sz w:val="22"/>
    </w:rPr>
  </w:style>
  <w:style w:type="paragraph" w:styleId="Title">
    <w:name w:val="Title"/>
    <w:basedOn w:val="Normal"/>
    <w:link w:val="TitleChar"/>
    <w:qFormat/>
    <w:rsid w:val="001D7B6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D7B62"/>
    <w:rPr>
      <w:rFonts w:eastAsia="Times New Roman" w:cs="Times New Roman"/>
      <w:b/>
    </w:rPr>
  </w:style>
  <w:style w:type="character" w:styleId="Hyperlink">
    <w:name w:val="Hyperlink"/>
    <w:rsid w:val="001D7B62"/>
    <w:rPr>
      <w:color w:val="0000FF"/>
      <w:u w:val="single"/>
    </w:rPr>
  </w:style>
  <w:style w:type="paragraph" w:styleId="List">
    <w:name w:val="List"/>
    <w:basedOn w:val="Normal"/>
    <w:rsid w:val="001D7B62"/>
    <w:pPr>
      <w:ind w:left="360" w:hanging="360"/>
    </w:pPr>
  </w:style>
  <w:style w:type="paragraph" w:styleId="Footer">
    <w:name w:val="footer"/>
    <w:basedOn w:val="Normal"/>
    <w:link w:val="FooterChar"/>
    <w:rsid w:val="001D7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7B62"/>
    <w:rPr>
      <w:rFonts w:eastAsia="Times New Roman" w:cs="Times New Roman"/>
    </w:rPr>
  </w:style>
  <w:style w:type="character" w:styleId="PageNumber">
    <w:name w:val="page number"/>
    <w:basedOn w:val="DefaultParagraphFont"/>
    <w:rsid w:val="001D7B62"/>
  </w:style>
  <w:style w:type="paragraph" w:styleId="Header">
    <w:name w:val="header"/>
    <w:basedOn w:val="Normal"/>
    <w:link w:val="HeaderChar"/>
    <w:uiPriority w:val="99"/>
    <w:unhideWhenUsed/>
    <w:rsid w:val="00B9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D59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54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291"/>
  </w:style>
  <w:style w:type="character" w:styleId="FollowedHyperlink">
    <w:name w:val="FollowedHyperlink"/>
    <w:basedOn w:val="DefaultParagraphFont"/>
    <w:uiPriority w:val="99"/>
    <w:semiHidden/>
    <w:unhideWhenUsed/>
    <w:rsid w:val="009143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2754"/>
    <w:rPr>
      <w:b/>
      <w:bCs/>
    </w:rPr>
  </w:style>
  <w:style w:type="paragraph" w:styleId="NoSpacing">
    <w:name w:val="No Spacing"/>
    <w:uiPriority w:val="1"/>
    <w:qFormat/>
    <w:rsid w:val="00AF019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2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D7B62"/>
    <w:pPr>
      <w:keepNext/>
      <w:outlineLvl w:val="1"/>
    </w:pPr>
    <w:rPr>
      <w:rFonts w:ascii="Albertus Medium (PCL6)" w:hAnsi="Albertus Medium (PCL6)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7B62"/>
    <w:rPr>
      <w:rFonts w:ascii="Albertus Medium (PCL6)" w:eastAsia="Times New Roman" w:hAnsi="Albertus Medium (PCL6)" w:cs="Times New Roman"/>
      <w:b/>
      <w:bCs/>
      <w:sz w:val="22"/>
    </w:rPr>
  </w:style>
  <w:style w:type="paragraph" w:styleId="Title">
    <w:name w:val="Title"/>
    <w:basedOn w:val="Normal"/>
    <w:link w:val="TitleChar"/>
    <w:qFormat/>
    <w:rsid w:val="001D7B6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D7B62"/>
    <w:rPr>
      <w:rFonts w:eastAsia="Times New Roman" w:cs="Times New Roman"/>
      <w:b/>
    </w:rPr>
  </w:style>
  <w:style w:type="character" w:styleId="Hyperlink">
    <w:name w:val="Hyperlink"/>
    <w:rsid w:val="001D7B62"/>
    <w:rPr>
      <w:color w:val="0000FF"/>
      <w:u w:val="single"/>
    </w:rPr>
  </w:style>
  <w:style w:type="paragraph" w:styleId="List">
    <w:name w:val="List"/>
    <w:basedOn w:val="Normal"/>
    <w:rsid w:val="001D7B62"/>
    <w:pPr>
      <w:ind w:left="360" w:hanging="360"/>
    </w:pPr>
  </w:style>
  <w:style w:type="paragraph" w:styleId="Footer">
    <w:name w:val="footer"/>
    <w:basedOn w:val="Normal"/>
    <w:link w:val="FooterChar"/>
    <w:rsid w:val="001D7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7B62"/>
    <w:rPr>
      <w:rFonts w:eastAsia="Times New Roman" w:cs="Times New Roman"/>
    </w:rPr>
  </w:style>
  <w:style w:type="character" w:styleId="PageNumber">
    <w:name w:val="page number"/>
    <w:basedOn w:val="DefaultParagraphFont"/>
    <w:rsid w:val="001D7B62"/>
  </w:style>
  <w:style w:type="paragraph" w:styleId="Header">
    <w:name w:val="header"/>
    <w:basedOn w:val="Normal"/>
    <w:link w:val="HeaderChar"/>
    <w:uiPriority w:val="99"/>
    <w:unhideWhenUsed/>
    <w:rsid w:val="00B9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D59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54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291"/>
  </w:style>
  <w:style w:type="character" w:styleId="FollowedHyperlink">
    <w:name w:val="FollowedHyperlink"/>
    <w:basedOn w:val="DefaultParagraphFont"/>
    <w:uiPriority w:val="99"/>
    <w:semiHidden/>
    <w:unhideWhenUsed/>
    <w:rsid w:val="009143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2754"/>
    <w:rPr>
      <w:b/>
      <w:bCs/>
    </w:rPr>
  </w:style>
  <w:style w:type="paragraph" w:styleId="NoSpacing">
    <w:name w:val="No Spacing"/>
    <w:uiPriority w:val="1"/>
    <w:qFormat/>
    <w:rsid w:val="00AF019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2924</Words>
  <Characters>16669</Characters>
  <Application>Microsoft Macintosh Word</Application>
  <DocSecurity>0</DocSecurity>
  <Lines>138</Lines>
  <Paragraphs>39</Paragraphs>
  <ScaleCrop>false</ScaleCrop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Walden</dc:creator>
  <cp:keywords/>
  <dc:description/>
  <cp:lastModifiedBy>. .</cp:lastModifiedBy>
  <cp:revision>130</cp:revision>
  <cp:lastPrinted>2014-10-08T19:44:00Z</cp:lastPrinted>
  <dcterms:created xsi:type="dcterms:W3CDTF">2015-08-28T16:27:00Z</dcterms:created>
  <dcterms:modified xsi:type="dcterms:W3CDTF">2017-11-10T17:00:00Z</dcterms:modified>
</cp:coreProperties>
</file>