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32" w:rsidRDefault="00CB0432" w:rsidP="00673E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English Graduate Organization</w:t>
      </w:r>
    </w:p>
    <w:p w:rsidR="00673E24" w:rsidRDefault="00673E24" w:rsidP="00673E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North Dakota State University </w:t>
      </w:r>
    </w:p>
    <w:p w:rsidR="00673E24" w:rsidRDefault="00673E24" w:rsidP="00673E24">
      <w:pPr>
        <w:jc w:val="center"/>
        <w:rPr>
          <w:sz w:val="28"/>
          <w:szCs w:val="28"/>
        </w:rPr>
      </w:pPr>
    </w:p>
    <w:p w:rsidR="00673E24" w:rsidRDefault="00673E24" w:rsidP="00673E24">
      <w:pPr>
        <w:jc w:val="center"/>
      </w:pPr>
      <w:r>
        <w:rPr>
          <w:b/>
          <w:u w:val="single"/>
        </w:rPr>
        <w:t>MISSION</w:t>
      </w:r>
    </w:p>
    <w:p w:rsidR="00673E24" w:rsidRDefault="00673E24" w:rsidP="00673E24">
      <w:r>
        <w:t>As students of North Dakota State University, we contribute to an environment that fosters learning and personal growth.  We are committed to the application and preservation of knowledge: using our skills for the benefit and welfare of ot</w:t>
      </w:r>
      <w:r w:rsidR="00CB0432">
        <w:t>hers.  It is our duty to enter I</w:t>
      </w:r>
      <w:r>
        <w:t>ndustry with leadership, integrity, and competence.  We strive for these ideals and to honor the longstanding tradition of North Dakota State University.</w:t>
      </w:r>
    </w:p>
    <w:p w:rsidR="00673E24" w:rsidRDefault="00673E24" w:rsidP="00673E24"/>
    <w:p w:rsidR="00673E24" w:rsidRDefault="00673E24" w:rsidP="00673E24">
      <w:pPr>
        <w:jc w:val="center"/>
      </w:pPr>
      <w:r>
        <w:rPr>
          <w:b/>
          <w:u w:val="single"/>
        </w:rPr>
        <w:t>PREAMBLE</w:t>
      </w:r>
    </w:p>
    <w:p w:rsidR="00673E24" w:rsidRDefault="00673E24" w:rsidP="00673E24">
      <w:r>
        <w:t xml:space="preserve">We the </w:t>
      </w:r>
      <w:r w:rsidR="00CB0432">
        <w:t xml:space="preserve">English </w:t>
      </w:r>
      <w:r>
        <w:t>Graduate Organization of North Dakota State University, in order to promote the well being of the student body, do ordain and establish this Constitution, as our guiding system of government.</w:t>
      </w:r>
    </w:p>
    <w:p w:rsidR="00673E24" w:rsidRDefault="00673E24" w:rsidP="00673E24"/>
    <w:p w:rsidR="00673E24" w:rsidRDefault="00673E24" w:rsidP="00673E24">
      <w:pPr>
        <w:jc w:val="center"/>
        <w:rPr>
          <w:b/>
          <w:u w:val="single"/>
        </w:rPr>
      </w:pPr>
      <w:r>
        <w:rPr>
          <w:b/>
          <w:u w:val="single"/>
        </w:rPr>
        <w:t>ARTICLE I</w:t>
      </w:r>
    </w:p>
    <w:p w:rsidR="00673E24" w:rsidRDefault="00673E24" w:rsidP="00673E24">
      <w:pPr>
        <w:jc w:val="center"/>
        <w:rPr>
          <w:u w:val="single"/>
        </w:rPr>
      </w:pPr>
      <w:r>
        <w:rPr>
          <w:u w:val="single"/>
        </w:rPr>
        <w:t>THE STUDENT BODY</w:t>
      </w:r>
    </w:p>
    <w:p w:rsidR="00673E24" w:rsidRDefault="00673E24" w:rsidP="00673E24"/>
    <w:p w:rsidR="00673E24" w:rsidRDefault="00673E24" w:rsidP="00673E24">
      <w:r>
        <w:t>SECTION 1.</w:t>
      </w:r>
    </w:p>
    <w:p w:rsidR="00673E24" w:rsidRDefault="00673E24" w:rsidP="00673E24">
      <w:r>
        <w:t xml:space="preserve">The name of the body shall be the </w:t>
      </w:r>
      <w:r w:rsidR="00CB0432">
        <w:t xml:space="preserve">English </w:t>
      </w:r>
      <w:r>
        <w:t xml:space="preserve">Graduate Organization of North Dakota State University, Fargo Campus, hereinafter referred to as </w:t>
      </w:r>
      <w:r w:rsidR="00CB0432">
        <w:t>EGO</w:t>
      </w:r>
      <w:r w:rsidR="00E44DA7">
        <w:t>.</w:t>
      </w:r>
    </w:p>
    <w:p w:rsidR="00673E24" w:rsidRDefault="00673E24" w:rsidP="00673E24"/>
    <w:p w:rsidR="00673E24" w:rsidRDefault="00673E24" w:rsidP="00673E24">
      <w:r>
        <w:t>SECTION 2.</w:t>
      </w:r>
    </w:p>
    <w:p w:rsidR="00673E24" w:rsidRDefault="00673E24" w:rsidP="00673E24">
      <w:r>
        <w:t>Powers</w:t>
      </w:r>
    </w:p>
    <w:p w:rsidR="00673E24" w:rsidRDefault="00673E24" w:rsidP="00673E24">
      <w:r>
        <w:t>A. Initiative</w:t>
      </w:r>
    </w:p>
    <w:p w:rsidR="00673E24" w:rsidRDefault="00673E24" w:rsidP="00673E24">
      <w:r>
        <w:tab/>
        <w:t xml:space="preserve">1. </w:t>
      </w:r>
      <w:r>
        <w:tab/>
        <w:t xml:space="preserve">The student Body may request specific legislation concerning matters </w:t>
      </w:r>
    </w:p>
    <w:p w:rsidR="00673E24" w:rsidRDefault="00673E24" w:rsidP="00673E24">
      <w:r>
        <w:tab/>
      </w:r>
      <w:r>
        <w:tab/>
        <w:t xml:space="preserve">within the authority of the Student Government by submitting a </w:t>
      </w:r>
    </w:p>
    <w:p w:rsidR="00673E24" w:rsidRDefault="00673E24" w:rsidP="00673E24">
      <w:r>
        <w:tab/>
      </w:r>
      <w:r>
        <w:tab/>
        <w:t>petition to the Student Senate.</w:t>
      </w:r>
    </w:p>
    <w:p w:rsidR="00673E24" w:rsidRDefault="00673E24" w:rsidP="00673E24">
      <w:r>
        <w:tab/>
      </w:r>
      <w:r>
        <w:tab/>
        <w:t xml:space="preserve">a. </w:t>
      </w:r>
      <w:r>
        <w:tab/>
        <w:t>Said petition must include the signatures of 10% of the Student</w:t>
      </w:r>
    </w:p>
    <w:p w:rsidR="00673E24" w:rsidRDefault="00673E24" w:rsidP="00673E24">
      <w:r>
        <w:tab/>
      </w:r>
      <w:r>
        <w:tab/>
      </w:r>
      <w:r>
        <w:tab/>
        <w:t>Body and be validated by the Student Court.</w:t>
      </w:r>
    </w:p>
    <w:p w:rsidR="00673E24" w:rsidRDefault="00673E24" w:rsidP="00673E24">
      <w:r>
        <w:tab/>
      </w:r>
      <w:r>
        <w:tab/>
        <w:t>b.</w:t>
      </w:r>
      <w:r>
        <w:tab/>
        <w:t xml:space="preserve">The Student Senate is constrained to either pass said legislation or </w:t>
      </w:r>
    </w:p>
    <w:p w:rsidR="00673E24" w:rsidRDefault="00673E24" w:rsidP="00673E24">
      <w:r>
        <w:tab/>
      </w:r>
      <w:r>
        <w:tab/>
      </w:r>
      <w:r>
        <w:tab/>
        <w:t>submit the same to a vote by the Student Body where a majority</w:t>
      </w:r>
    </w:p>
    <w:p w:rsidR="00673E24" w:rsidRDefault="00673E24" w:rsidP="00673E24">
      <w:r>
        <w:tab/>
      </w:r>
      <w:r>
        <w:tab/>
      </w:r>
      <w:r>
        <w:tab/>
        <w:t>of the students voting shall be needed for approval.</w:t>
      </w:r>
    </w:p>
    <w:p w:rsidR="00673E24" w:rsidRDefault="00673E24" w:rsidP="00673E24">
      <w:r>
        <w:t>B. Recall</w:t>
      </w:r>
    </w:p>
    <w:p w:rsidR="00673E24" w:rsidRDefault="00673E24" w:rsidP="00673E24">
      <w:r>
        <w:tab/>
        <w:t>1.</w:t>
      </w:r>
      <w:r>
        <w:tab/>
        <w:t xml:space="preserve">The Student Body may request the recall of either the Student Body </w:t>
      </w:r>
    </w:p>
    <w:p w:rsidR="00673E24" w:rsidRDefault="00673E24" w:rsidP="00673E24">
      <w:r>
        <w:tab/>
      </w:r>
      <w:r>
        <w:tab/>
        <w:t>President or Vice President by presenting a petition to the Student</w:t>
      </w:r>
    </w:p>
    <w:p w:rsidR="00673E24" w:rsidRDefault="00673E24" w:rsidP="00673E24">
      <w:r>
        <w:tab/>
      </w:r>
      <w:r>
        <w:tab/>
        <w:t>Court.</w:t>
      </w:r>
    </w:p>
    <w:p w:rsidR="00673E24" w:rsidRDefault="00673E24" w:rsidP="00673E24">
      <w:r>
        <w:tab/>
      </w:r>
      <w:r>
        <w:tab/>
        <w:t xml:space="preserve">a. </w:t>
      </w:r>
      <w:r>
        <w:tab/>
        <w:t xml:space="preserve">Said petition must include the signatures of 15% of the Student </w:t>
      </w:r>
    </w:p>
    <w:p w:rsidR="00673E24" w:rsidRDefault="00673E24" w:rsidP="00673E24">
      <w:r>
        <w:tab/>
      </w:r>
      <w:r>
        <w:tab/>
      </w:r>
      <w:r>
        <w:tab/>
        <w:t>Body and be validated by the Student Court.</w:t>
      </w:r>
    </w:p>
    <w:p w:rsidR="00673E24" w:rsidRDefault="00673E24" w:rsidP="00673E24">
      <w:r>
        <w:tab/>
      </w:r>
      <w:r>
        <w:tab/>
        <w:t>b.</w:t>
      </w:r>
      <w:r>
        <w:tab/>
        <w:t>Two-thirds of all votes cast by the Student Body shall constitute</w:t>
      </w:r>
    </w:p>
    <w:p w:rsidR="00673E24" w:rsidRDefault="00673E24" w:rsidP="00673E24">
      <w:r>
        <w:tab/>
      </w:r>
      <w:r>
        <w:tab/>
      </w:r>
      <w:r>
        <w:tab/>
        <w:t>a recall.</w:t>
      </w:r>
    </w:p>
    <w:p w:rsidR="00673E24" w:rsidRDefault="00E44DA7" w:rsidP="00673E24">
      <w:r>
        <w:tab/>
        <w:t>2.</w:t>
      </w:r>
      <w:r>
        <w:tab/>
        <w:t xml:space="preserve">Students in any given Senate district may request the recall of their </w:t>
      </w:r>
    </w:p>
    <w:p w:rsidR="00E44DA7" w:rsidRDefault="00E44DA7" w:rsidP="00673E24">
      <w:r>
        <w:tab/>
      </w:r>
      <w:r>
        <w:tab/>
        <w:t>senator by presenting a petition to the Student Senate.</w:t>
      </w:r>
    </w:p>
    <w:p w:rsidR="00E44DA7" w:rsidRDefault="00E44DA7" w:rsidP="00673E24">
      <w:r>
        <w:tab/>
      </w:r>
      <w:r>
        <w:tab/>
        <w:t>a.</w:t>
      </w:r>
      <w:r>
        <w:tab/>
        <w:t xml:space="preserve">Said petition must include the signatures of 15% of the </w:t>
      </w:r>
    </w:p>
    <w:p w:rsidR="00E44DA7" w:rsidRDefault="00E44DA7" w:rsidP="00673E24">
      <w:r>
        <w:tab/>
      </w:r>
      <w:r>
        <w:tab/>
      </w:r>
      <w:r>
        <w:tab/>
        <w:t>students in the recalling district and be validated by the</w:t>
      </w:r>
    </w:p>
    <w:p w:rsidR="00E44DA7" w:rsidRDefault="00E44DA7" w:rsidP="00673E24">
      <w:r>
        <w:tab/>
      </w:r>
      <w:r>
        <w:tab/>
      </w:r>
      <w:r>
        <w:tab/>
        <w:t>Student Court.</w:t>
      </w:r>
    </w:p>
    <w:p w:rsidR="00E44DA7" w:rsidRDefault="00E44DA7" w:rsidP="00673E24">
      <w:r>
        <w:lastRenderedPageBreak/>
        <w:tab/>
      </w:r>
      <w:r>
        <w:tab/>
        <w:t>b.</w:t>
      </w:r>
      <w:r>
        <w:tab/>
        <w:t xml:space="preserve">Two-thirds of all votes cast by the students in the recalling </w:t>
      </w:r>
    </w:p>
    <w:p w:rsidR="00E44DA7" w:rsidRDefault="00E44DA7" w:rsidP="00673E24">
      <w:r>
        <w:tab/>
      </w:r>
      <w:r>
        <w:tab/>
      </w:r>
      <w:r>
        <w:tab/>
        <w:t>district shall constitute a recall.</w:t>
      </w:r>
    </w:p>
    <w:p w:rsidR="00E44DA7" w:rsidRDefault="00E44DA7" w:rsidP="00673E24"/>
    <w:p w:rsidR="00E44DA7" w:rsidRDefault="00E44DA7" w:rsidP="00673E24">
      <w:r>
        <w:t>SECTION 3.</w:t>
      </w:r>
    </w:p>
    <w:p w:rsidR="00E44DA7" w:rsidRDefault="00E44DA7" w:rsidP="00673E24">
      <w:r>
        <w:t>Elections</w:t>
      </w:r>
    </w:p>
    <w:p w:rsidR="00E44DA7" w:rsidRDefault="00E44DA7" w:rsidP="00673E24">
      <w:r>
        <w:t>A.</w:t>
      </w:r>
      <w:r>
        <w:tab/>
        <w:t xml:space="preserve">Any member of the Student Body must meet requirements as defined by </w:t>
      </w:r>
    </w:p>
    <w:p w:rsidR="00E44DA7" w:rsidRDefault="00E44DA7" w:rsidP="00673E24">
      <w:r>
        <w:tab/>
        <w:t>“Eligibility for Participation in Co-Curricular Activities” (University Policy)</w:t>
      </w:r>
    </w:p>
    <w:p w:rsidR="00E44DA7" w:rsidRDefault="00E44DA7" w:rsidP="00673E24">
      <w:r>
        <w:tab/>
        <w:t>in order to be a candidate for and maintain an elected or appointed position</w:t>
      </w:r>
    </w:p>
    <w:p w:rsidR="00E44DA7" w:rsidRDefault="00E44DA7" w:rsidP="00673E24">
      <w:r>
        <w:tab/>
        <w:t>within the Student Government.</w:t>
      </w:r>
    </w:p>
    <w:p w:rsidR="00E44DA7" w:rsidRDefault="00E44DA7" w:rsidP="00673E24">
      <w:r>
        <w:t>B.</w:t>
      </w:r>
      <w:r>
        <w:tab/>
        <w:t>A student may be a candidate for only one elective office in each election.</w:t>
      </w:r>
    </w:p>
    <w:p w:rsidR="00E44DA7" w:rsidRDefault="00E44DA7" w:rsidP="00673E24">
      <w:r>
        <w:t>C.</w:t>
      </w:r>
      <w:r>
        <w:tab/>
        <w:t>A student may hold only one position in the Student Government which is</w:t>
      </w:r>
    </w:p>
    <w:p w:rsidR="00E44DA7" w:rsidRDefault="00E44DA7" w:rsidP="00673E24">
      <w:r>
        <w:tab/>
        <w:t>either elected or appointed, with the exception of the Parliamentarian.</w:t>
      </w:r>
    </w:p>
    <w:p w:rsidR="00E44DA7" w:rsidRDefault="00E44DA7" w:rsidP="00673E24">
      <w:r>
        <w:t>D.</w:t>
      </w:r>
      <w:r>
        <w:tab/>
        <w:t xml:space="preserve">The members of the Board of Campus Attraction, the Board of Student </w:t>
      </w:r>
    </w:p>
    <w:p w:rsidR="00E44DA7" w:rsidRDefault="00E44DA7" w:rsidP="00673E24">
      <w:r>
        <w:tab/>
        <w:t>Publications and including the President of Campus Attractions and</w:t>
      </w:r>
    </w:p>
    <w:p w:rsidR="00E44DA7" w:rsidRDefault="00E44DA7" w:rsidP="00673E24">
      <w:r>
        <w:tab/>
        <w:t>the Editor of the Spectrum cannot hold any Student Government position,</w:t>
      </w:r>
    </w:p>
    <w:p w:rsidR="00E44DA7" w:rsidRDefault="00E44DA7" w:rsidP="00673E24">
      <w:r>
        <w:tab/>
        <w:t>whether elective or appointed concurrently.</w:t>
      </w:r>
    </w:p>
    <w:p w:rsidR="00E44DA7" w:rsidRDefault="00E44DA7" w:rsidP="00673E24">
      <w:r>
        <w:t>E.</w:t>
      </w:r>
      <w:r>
        <w:tab/>
        <w:t xml:space="preserve">Graduate students shall vote in the Graduate School academic district and </w:t>
      </w:r>
    </w:p>
    <w:p w:rsidR="00E44DA7" w:rsidRDefault="00E44DA7" w:rsidP="00673E24">
      <w:r>
        <w:tab/>
        <w:t>current residential district.</w:t>
      </w:r>
    </w:p>
    <w:p w:rsidR="00E44DA7" w:rsidRDefault="00E44DA7" w:rsidP="00673E24"/>
    <w:p w:rsidR="00673E24" w:rsidRDefault="00E44DA7" w:rsidP="00E44DA7">
      <w:pPr>
        <w:jc w:val="center"/>
        <w:rPr>
          <w:b/>
          <w:u w:val="single"/>
        </w:rPr>
      </w:pPr>
      <w:r>
        <w:rPr>
          <w:b/>
          <w:u w:val="single"/>
        </w:rPr>
        <w:t>ARTICLE II</w:t>
      </w:r>
    </w:p>
    <w:p w:rsidR="00E44DA7" w:rsidRDefault="00E44DA7" w:rsidP="00E44DA7">
      <w:pPr>
        <w:jc w:val="center"/>
        <w:rPr>
          <w:u w:val="single"/>
        </w:rPr>
      </w:pPr>
      <w:r>
        <w:rPr>
          <w:u w:val="single"/>
        </w:rPr>
        <w:t>LEGISLATIVE BRANCH</w:t>
      </w:r>
    </w:p>
    <w:p w:rsidR="00E44DA7" w:rsidRDefault="00E44DA7" w:rsidP="00E44DA7"/>
    <w:p w:rsidR="00E44DA7" w:rsidRDefault="00E44DA7" w:rsidP="00E44DA7">
      <w:r>
        <w:t>SECTION 1.</w:t>
      </w:r>
    </w:p>
    <w:p w:rsidR="00E44DA7" w:rsidRDefault="00E44DA7" w:rsidP="00E44DA7">
      <w:r>
        <w:t>All legislative powers herein granted shall be vested in the Student Senate.</w:t>
      </w:r>
    </w:p>
    <w:p w:rsidR="00E44DA7" w:rsidRDefault="00E44DA7" w:rsidP="00E44DA7"/>
    <w:p w:rsidR="00E44DA7" w:rsidRDefault="00E44DA7" w:rsidP="00E44DA7">
      <w:r>
        <w:t>SECTION 2.</w:t>
      </w:r>
    </w:p>
    <w:p w:rsidR="00E44DA7" w:rsidRDefault="00E44DA7" w:rsidP="00E44DA7">
      <w:r>
        <w:t>Membership</w:t>
      </w:r>
    </w:p>
    <w:p w:rsidR="00E44DA7" w:rsidRDefault="00CB0432" w:rsidP="00E44DA7">
      <w:r>
        <w:t>A.</w:t>
      </w:r>
      <w:r>
        <w:tab/>
        <w:t>EGO</w:t>
      </w:r>
      <w:r w:rsidR="00E44DA7">
        <w:t xml:space="preserve"> Board</w:t>
      </w:r>
    </w:p>
    <w:p w:rsidR="00E44DA7" w:rsidRDefault="00E44DA7" w:rsidP="00E44DA7">
      <w:r>
        <w:tab/>
        <w:t>1.</w:t>
      </w:r>
      <w:r>
        <w:tab/>
        <w:t xml:space="preserve">Committee leaders shall file with previous </w:t>
      </w:r>
      <w:r w:rsidR="00CB0432">
        <w:t>EGO</w:t>
      </w:r>
      <w:r>
        <w:t xml:space="preserve"> officers</w:t>
      </w:r>
    </w:p>
    <w:p w:rsidR="00E44DA7" w:rsidRDefault="00E44DA7" w:rsidP="00E44DA7">
      <w:r>
        <w:tab/>
      </w:r>
      <w:r>
        <w:tab/>
        <w:t>prior to assuming duties.</w:t>
      </w:r>
    </w:p>
    <w:p w:rsidR="00E44DA7" w:rsidRDefault="00E44DA7" w:rsidP="00E44DA7">
      <w:r>
        <w:tab/>
        <w:t>2.</w:t>
      </w:r>
      <w:r>
        <w:tab/>
        <w:t>The vo</w:t>
      </w:r>
      <w:r w:rsidR="00CB0432">
        <w:t>te required for election of EGO</w:t>
      </w:r>
      <w:r>
        <w:t xml:space="preserve"> shall consist of </w:t>
      </w:r>
    </w:p>
    <w:p w:rsidR="0076263A" w:rsidRDefault="0076263A" w:rsidP="00E44DA7">
      <w:r>
        <w:tab/>
      </w:r>
      <w:r>
        <w:tab/>
        <w:t>nominations.</w:t>
      </w:r>
    </w:p>
    <w:p w:rsidR="0076263A" w:rsidRDefault="00CB0432" w:rsidP="00E44DA7">
      <w:r>
        <w:t>B.</w:t>
      </w:r>
      <w:r>
        <w:tab/>
        <w:t>The term of EGO</w:t>
      </w:r>
      <w:r w:rsidR="0076263A">
        <w:t xml:space="preserve"> positions</w:t>
      </w:r>
    </w:p>
    <w:p w:rsidR="0076263A" w:rsidRDefault="0076263A" w:rsidP="00E44DA7">
      <w:r>
        <w:tab/>
        <w:t>1.</w:t>
      </w:r>
      <w:r>
        <w:tab/>
        <w:t xml:space="preserve">Swearing in of new </w:t>
      </w:r>
      <w:r w:rsidR="00CB0432">
        <w:t>EGO</w:t>
      </w:r>
      <w:r>
        <w:t xml:space="preserve"> leader shall be within three weeks of the</w:t>
      </w:r>
    </w:p>
    <w:p w:rsidR="0076263A" w:rsidRDefault="0076263A" w:rsidP="00E44DA7">
      <w:r>
        <w:tab/>
      </w:r>
      <w:r>
        <w:tab/>
        <w:t>nomination unless there are multiple candidates or in instances of recall,</w:t>
      </w:r>
    </w:p>
    <w:p w:rsidR="0076263A" w:rsidRDefault="0076263A" w:rsidP="00E44DA7">
      <w:r>
        <w:tab/>
      </w:r>
      <w:r>
        <w:tab/>
        <w:t>expulsion, or appointment.</w:t>
      </w:r>
    </w:p>
    <w:p w:rsidR="0076263A" w:rsidRDefault="0076263A" w:rsidP="00E44DA7">
      <w:r>
        <w:tab/>
        <w:t>2.</w:t>
      </w:r>
      <w:r>
        <w:tab/>
        <w:t xml:space="preserve">The term of committee members leaders shall end upon the administration </w:t>
      </w:r>
    </w:p>
    <w:p w:rsidR="0076263A" w:rsidRDefault="0076263A" w:rsidP="00E44DA7">
      <w:r>
        <w:tab/>
      </w:r>
      <w:r>
        <w:tab/>
        <w:t>of the senate, except in the instance of recall or expulsion.</w:t>
      </w:r>
    </w:p>
    <w:p w:rsidR="0076263A" w:rsidRDefault="0076263A" w:rsidP="00E44DA7">
      <w:r>
        <w:t xml:space="preserve">C. </w:t>
      </w:r>
      <w:r>
        <w:tab/>
        <w:t xml:space="preserve">Composition and </w:t>
      </w:r>
      <w:r w:rsidR="00B01544">
        <w:t>Representation</w:t>
      </w:r>
    </w:p>
    <w:p w:rsidR="0076263A" w:rsidRDefault="00CB0432" w:rsidP="00E44DA7">
      <w:r>
        <w:tab/>
        <w:t>1.</w:t>
      </w:r>
      <w:r>
        <w:tab/>
        <w:t>EGO</w:t>
      </w:r>
      <w:r w:rsidR="0076263A">
        <w:t xml:space="preserve"> shall be composed of Student Members from either the graduate or</w:t>
      </w:r>
    </w:p>
    <w:p w:rsidR="0076263A" w:rsidRDefault="0076263A" w:rsidP="00E44DA7">
      <w:r>
        <w:tab/>
      </w:r>
      <w:r>
        <w:tab/>
        <w:t>undergraduate student body.</w:t>
      </w:r>
    </w:p>
    <w:p w:rsidR="0076263A" w:rsidRDefault="0076263A" w:rsidP="00E44DA7">
      <w:r>
        <w:tab/>
      </w:r>
      <w:r>
        <w:tab/>
        <w:t>a.</w:t>
      </w:r>
      <w:r>
        <w:tab/>
        <w:t xml:space="preserve">Graduate: each of the Undergraduate Colleges and the Graduate </w:t>
      </w:r>
    </w:p>
    <w:p w:rsidR="0076263A" w:rsidRDefault="0076263A" w:rsidP="00E44DA7">
      <w:r>
        <w:tab/>
      </w:r>
      <w:r>
        <w:tab/>
      </w:r>
      <w:r>
        <w:tab/>
        <w:t>School may elect one student senator from its enrollment.  One</w:t>
      </w:r>
    </w:p>
    <w:p w:rsidR="0076263A" w:rsidRDefault="0076263A" w:rsidP="00E44DA7">
      <w:r>
        <w:tab/>
      </w:r>
      <w:r>
        <w:tab/>
      </w:r>
      <w:r>
        <w:tab/>
        <w:t xml:space="preserve">Student Senator may be elected for each additional seven hundred </w:t>
      </w:r>
    </w:p>
    <w:p w:rsidR="0076263A" w:rsidRDefault="0076263A" w:rsidP="00E44DA7">
      <w:r>
        <w:tab/>
      </w:r>
      <w:r>
        <w:tab/>
      </w:r>
      <w:r>
        <w:tab/>
        <w:t xml:space="preserve">students or major fraction thereof enrolled (above the first seven </w:t>
      </w:r>
    </w:p>
    <w:p w:rsidR="0076263A" w:rsidRDefault="0076263A" w:rsidP="00E44DA7">
      <w:r>
        <w:tab/>
      </w:r>
      <w:r>
        <w:tab/>
      </w:r>
      <w:r>
        <w:tab/>
        <w:t>hundred) in said college or graduate school.</w:t>
      </w:r>
    </w:p>
    <w:p w:rsidR="0076263A" w:rsidRDefault="0076263A" w:rsidP="00E44DA7">
      <w:r>
        <w:lastRenderedPageBreak/>
        <w:tab/>
      </w:r>
      <w:r>
        <w:tab/>
        <w:t>b.</w:t>
      </w:r>
      <w:r>
        <w:tab/>
        <w:t xml:space="preserve">Undergraduate: </w:t>
      </w:r>
    </w:p>
    <w:p w:rsidR="0076263A" w:rsidRDefault="0076263A" w:rsidP="00E44DA7"/>
    <w:p w:rsidR="0076263A" w:rsidRDefault="0076263A" w:rsidP="00E44DA7">
      <w:r>
        <w:t>SECTION 3.</w:t>
      </w:r>
    </w:p>
    <w:p w:rsidR="0076263A" w:rsidRDefault="00CB0432" w:rsidP="00E44DA7">
      <w:r>
        <w:t>Powers of EGO</w:t>
      </w:r>
    </w:p>
    <w:p w:rsidR="0076263A" w:rsidRDefault="0076263A" w:rsidP="00E44DA7">
      <w:r>
        <w:t>A.</w:t>
      </w:r>
      <w:r>
        <w:tab/>
        <w:t>The right to participate in all English Department NDSU sponsored events and</w:t>
      </w:r>
    </w:p>
    <w:p w:rsidR="0076263A" w:rsidRDefault="0076263A" w:rsidP="00E44DA7">
      <w:r>
        <w:tab/>
        <w:t>activities, and the right to a fair hearing of all grievances before any agency of</w:t>
      </w:r>
    </w:p>
    <w:p w:rsidR="0076263A" w:rsidRDefault="0076263A" w:rsidP="00E44DA7">
      <w:r>
        <w:tab/>
        <w:t>appropriate jurisdiction.</w:t>
      </w:r>
    </w:p>
    <w:p w:rsidR="0076263A" w:rsidRDefault="0076263A" w:rsidP="00E44DA7">
      <w:r>
        <w:t>B.</w:t>
      </w:r>
      <w:r>
        <w:tab/>
        <w:t xml:space="preserve">The power to review proposed </w:t>
      </w:r>
      <w:r w:rsidR="00CB0432">
        <w:t>EGO</w:t>
      </w:r>
      <w:r>
        <w:t xml:space="preserve"> actions.</w:t>
      </w:r>
    </w:p>
    <w:p w:rsidR="0076263A" w:rsidRDefault="0076263A" w:rsidP="00E44DA7">
      <w:r>
        <w:t>C.</w:t>
      </w:r>
      <w:r>
        <w:tab/>
        <w:t xml:space="preserve">The power to recall any appointed Student Government official including the </w:t>
      </w:r>
    </w:p>
    <w:p w:rsidR="0076263A" w:rsidRDefault="0076263A" w:rsidP="00E44DA7">
      <w:r>
        <w:tab/>
        <w:t>Executive Commissioners of Finance, Governmental Relations and Intercollegiate</w:t>
      </w:r>
    </w:p>
    <w:p w:rsidR="0076263A" w:rsidRDefault="0076263A" w:rsidP="00E44DA7">
      <w:r>
        <w:tab/>
        <w:t xml:space="preserve">Affairs, Academic and Student Affairs, the Congress of Student Organizations, </w:t>
      </w:r>
    </w:p>
    <w:p w:rsidR="0076263A" w:rsidRDefault="0076263A" w:rsidP="00E44DA7">
      <w:r>
        <w:tab/>
        <w:t xml:space="preserve">and Public Relations; the Assistant Commissioner of Finance; Student Court </w:t>
      </w:r>
    </w:p>
    <w:p w:rsidR="0076263A" w:rsidRDefault="0076263A" w:rsidP="00E44DA7">
      <w:r>
        <w:tab/>
        <w:t>Justices; and other officers and subcommittee chairs, by a two-thirds vote.</w:t>
      </w:r>
    </w:p>
    <w:p w:rsidR="0076263A" w:rsidRDefault="0076263A" w:rsidP="00E44DA7">
      <w:r>
        <w:t>D.</w:t>
      </w:r>
      <w:r>
        <w:tab/>
        <w:t>The power to expel members by a two-third vote.</w:t>
      </w:r>
    </w:p>
    <w:p w:rsidR="0076263A" w:rsidRDefault="0076263A" w:rsidP="00E44DA7">
      <w:r>
        <w:t>E.</w:t>
      </w:r>
      <w:r>
        <w:tab/>
        <w:t xml:space="preserve">All legislation shall be submitted to the </w:t>
      </w:r>
      <w:r w:rsidR="00CB0432">
        <w:t>EGO tri-chairs</w:t>
      </w:r>
      <w:r>
        <w:t xml:space="preserve">.  </w:t>
      </w:r>
      <w:r w:rsidR="00CB0432">
        <w:t>EGO</w:t>
      </w:r>
      <w:r>
        <w:t xml:space="preserve"> may consider</w:t>
      </w:r>
    </w:p>
    <w:p w:rsidR="0076263A" w:rsidRDefault="0076263A" w:rsidP="00E44DA7">
      <w:r>
        <w:tab/>
      </w:r>
      <w:proofErr w:type="gramStart"/>
      <w:r>
        <w:t>vetoed</w:t>
      </w:r>
      <w:proofErr w:type="gramEnd"/>
      <w:r>
        <w:t xml:space="preserve"> legislati</w:t>
      </w:r>
      <w:r w:rsidR="00CB0432">
        <w:t>on after hearing the tri-chairs’</w:t>
      </w:r>
      <w:r>
        <w:t xml:space="preserve"> objections and may then override</w:t>
      </w:r>
    </w:p>
    <w:p w:rsidR="0076263A" w:rsidRDefault="0076263A" w:rsidP="00E44DA7">
      <w:r>
        <w:tab/>
        <w:t>such a veto with a two-thirds vote.</w:t>
      </w:r>
    </w:p>
    <w:p w:rsidR="0076263A" w:rsidRDefault="0076263A" w:rsidP="00E44DA7">
      <w:r>
        <w:t>F.</w:t>
      </w:r>
      <w:r>
        <w:tab/>
        <w:t xml:space="preserve">The </w:t>
      </w:r>
      <w:proofErr w:type="gramStart"/>
      <w:r>
        <w:t>authority to budget, disburse</w:t>
      </w:r>
      <w:proofErr w:type="gramEnd"/>
      <w:r>
        <w:t xml:space="preserve">, and withhold </w:t>
      </w:r>
      <w:r w:rsidR="00CB0432">
        <w:t>EGO</w:t>
      </w:r>
      <w:r>
        <w:t xml:space="preserve"> funds.</w:t>
      </w:r>
    </w:p>
    <w:p w:rsidR="0076263A" w:rsidRDefault="0076263A" w:rsidP="00E44DA7">
      <w:r>
        <w:t>G.</w:t>
      </w:r>
      <w:r>
        <w:tab/>
        <w:t>Approve the Finance Budget presented by the Finance Committee by a majority</w:t>
      </w:r>
    </w:p>
    <w:p w:rsidR="0076263A" w:rsidRDefault="0076263A" w:rsidP="00E44DA7">
      <w:r>
        <w:tab/>
      </w:r>
      <w:proofErr w:type="gramStart"/>
      <w:r>
        <w:t>vote</w:t>
      </w:r>
      <w:proofErr w:type="gramEnd"/>
      <w:r>
        <w:t xml:space="preserve"> and change the budget by </w:t>
      </w:r>
      <w:r w:rsidR="00CB0432">
        <w:t>a majority vote (EGO</w:t>
      </w:r>
      <w:r w:rsidR="007A048C">
        <w:t>).</w:t>
      </w:r>
    </w:p>
    <w:p w:rsidR="007A048C" w:rsidRDefault="007A048C" w:rsidP="00E44DA7">
      <w:r>
        <w:t>H.</w:t>
      </w:r>
      <w:r>
        <w:tab/>
        <w:t xml:space="preserve">The power to secure information from any board or official of the University is </w:t>
      </w:r>
    </w:p>
    <w:p w:rsidR="007A048C" w:rsidRDefault="007A048C" w:rsidP="00E44DA7">
      <w:r>
        <w:tab/>
        <w:t>deemed necessary and appropriate.</w:t>
      </w:r>
    </w:p>
    <w:p w:rsidR="00836E85" w:rsidRDefault="00CB0432" w:rsidP="00E44DA7">
      <w:r>
        <w:t>I.</w:t>
      </w:r>
      <w:r>
        <w:tab/>
        <w:t>EGO</w:t>
      </w:r>
      <w:r w:rsidR="00836E85">
        <w:t xml:space="preserve"> shall serve the individual and collective needs and initiate discussion and </w:t>
      </w:r>
    </w:p>
    <w:p w:rsidR="00836E85" w:rsidRDefault="00836E85" w:rsidP="00E44DA7">
      <w:r>
        <w:tab/>
        <w:t>and action on student problems concerning, but not limited to, the English</w:t>
      </w:r>
    </w:p>
    <w:p w:rsidR="00836E85" w:rsidRDefault="00836E85" w:rsidP="00E44DA7">
      <w:r>
        <w:tab/>
        <w:t>Department.</w:t>
      </w:r>
    </w:p>
    <w:p w:rsidR="00836E85" w:rsidRDefault="00836E85" w:rsidP="00E44DA7">
      <w:r>
        <w:t>J.</w:t>
      </w:r>
      <w:r>
        <w:tab/>
        <w:t xml:space="preserve">Assist in providing a common ground for communication and the promotion of </w:t>
      </w:r>
    </w:p>
    <w:p w:rsidR="00836E85" w:rsidRDefault="00836E85" w:rsidP="00E44DA7">
      <w:r>
        <w:tab/>
        <w:t xml:space="preserve">close cooperation between Students, Faculty, and Administration of the </w:t>
      </w:r>
    </w:p>
    <w:p w:rsidR="00836E85" w:rsidRDefault="00836E85" w:rsidP="00E44DA7">
      <w:r>
        <w:tab/>
        <w:t>University.</w:t>
      </w:r>
    </w:p>
    <w:p w:rsidR="00836E85" w:rsidRDefault="00836E85" w:rsidP="00E44DA7">
      <w:r>
        <w:t>K.</w:t>
      </w:r>
      <w:r>
        <w:tab/>
        <w:t>Take all necessary and proper actions for executing the foregoing powers and</w:t>
      </w:r>
    </w:p>
    <w:p w:rsidR="00836E85" w:rsidRDefault="00836E85" w:rsidP="00E44DA7">
      <w:r>
        <w:tab/>
      </w:r>
      <w:proofErr w:type="gramStart"/>
      <w:r>
        <w:t>duties</w:t>
      </w:r>
      <w:proofErr w:type="gramEnd"/>
      <w:r>
        <w:t xml:space="preserve"> vested in this Constitution in </w:t>
      </w:r>
      <w:r w:rsidR="00CB0432">
        <w:t>EGO</w:t>
      </w:r>
      <w:r>
        <w:t xml:space="preserve"> or any of its officers.</w:t>
      </w:r>
    </w:p>
    <w:p w:rsidR="00836E85" w:rsidRDefault="00836E85" w:rsidP="00E44DA7"/>
    <w:p w:rsidR="00836E85" w:rsidRDefault="00836E85" w:rsidP="00E44DA7">
      <w:r>
        <w:t>SECTION 4.</w:t>
      </w:r>
    </w:p>
    <w:p w:rsidR="00836E85" w:rsidRDefault="00CB0432" w:rsidP="00E44DA7">
      <w:r>
        <w:t>Officers of EGO</w:t>
      </w:r>
      <w:r w:rsidR="00836E85">
        <w:br/>
        <w:t>A.</w:t>
      </w:r>
      <w:r w:rsidR="00836E85">
        <w:tab/>
        <w:t>Tri-chairs:</w:t>
      </w:r>
    </w:p>
    <w:p w:rsidR="00836E85" w:rsidRDefault="00836E85" w:rsidP="00E44DA7">
      <w:r>
        <w:tab/>
        <w:t>Tri-chairs shall have as their duties and powers:</w:t>
      </w:r>
    </w:p>
    <w:p w:rsidR="00836E85" w:rsidRDefault="00836E85" w:rsidP="00E44DA7">
      <w:r>
        <w:tab/>
        <w:t>1.</w:t>
      </w:r>
      <w:r>
        <w:tab/>
        <w:t>P</w:t>
      </w:r>
      <w:r w:rsidR="00CB0432">
        <w:t>reside over the meetings of EGO</w:t>
      </w:r>
      <w:r>
        <w:t>.</w:t>
      </w:r>
    </w:p>
    <w:p w:rsidR="00836E85" w:rsidRDefault="00CB0432" w:rsidP="00E44DA7">
      <w:r>
        <w:tab/>
        <w:t>2.</w:t>
      </w:r>
      <w:r>
        <w:tab/>
        <w:t>Vote at EGO</w:t>
      </w:r>
      <w:r w:rsidR="00836E85">
        <w:t xml:space="preserve"> meetings.</w:t>
      </w:r>
    </w:p>
    <w:p w:rsidR="00836E85" w:rsidRDefault="00836E85" w:rsidP="00E44DA7">
      <w:r>
        <w:tab/>
        <w:t>3.</w:t>
      </w:r>
      <w:r>
        <w:tab/>
        <w:t xml:space="preserve">Call for </w:t>
      </w:r>
      <w:proofErr w:type="gramStart"/>
      <w:r>
        <w:t>an</w:t>
      </w:r>
      <w:proofErr w:type="gramEnd"/>
      <w:r>
        <w:t xml:space="preserve"> receive reports from va</w:t>
      </w:r>
      <w:r w:rsidR="00CB0432">
        <w:t>rious special committees of EGO</w:t>
      </w:r>
      <w:r>
        <w:t>.</w:t>
      </w:r>
    </w:p>
    <w:p w:rsidR="00836E85" w:rsidRDefault="00836E85" w:rsidP="00E44DA7">
      <w:r>
        <w:tab/>
        <w:t>4.</w:t>
      </w:r>
      <w:r>
        <w:tab/>
        <w:t>Appoint,</w:t>
      </w:r>
      <w:r w:rsidR="00CB0432">
        <w:t xml:space="preserve"> with advise and consent of EGO</w:t>
      </w:r>
      <w:r>
        <w:t>, the members and the</w:t>
      </w:r>
    </w:p>
    <w:p w:rsidR="00CB0432" w:rsidRDefault="00836E85" w:rsidP="00E44DA7">
      <w:r>
        <w:tab/>
      </w:r>
      <w:r>
        <w:tab/>
      </w:r>
      <w:proofErr w:type="gramStart"/>
      <w:r>
        <w:t>chairpersons</w:t>
      </w:r>
      <w:proofErr w:type="gramEnd"/>
      <w:r>
        <w:t xml:space="preserve"> of the various special committees</w:t>
      </w:r>
      <w:r w:rsidR="00CB0432">
        <w:t>.</w:t>
      </w:r>
    </w:p>
    <w:p w:rsidR="00CB0432" w:rsidRDefault="00CB0432" w:rsidP="00E44DA7">
      <w:r>
        <w:tab/>
        <w:t>5.</w:t>
      </w:r>
      <w:r>
        <w:tab/>
        <w:t>Represent EGO at Congress of Student Activities Meetings.</w:t>
      </w:r>
    </w:p>
    <w:p w:rsidR="00836E85" w:rsidRDefault="00CB0432" w:rsidP="00CB0432">
      <w:pPr>
        <w:ind w:firstLine="720"/>
      </w:pPr>
      <w:r>
        <w:t xml:space="preserve">6.         </w:t>
      </w:r>
      <w:r w:rsidR="00836E85">
        <w:t>Tri-chair the Constitutional and Code Review committee with the Vice</w:t>
      </w:r>
    </w:p>
    <w:p w:rsidR="00CB0432" w:rsidRDefault="00836E85" w:rsidP="00E44DA7">
      <w:r>
        <w:tab/>
      </w:r>
      <w:r>
        <w:tab/>
        <w:t>Chair of the Senate and Chief Justice when necessary.</w:t>
      </w:r>
    </w:p>
    <w:p w:rsidR="00620605" w:rsidRDefault="00620605" w:rsidP="00E44DA7"/>
    <w:p w:rsidR="00666488" w:rsidRDefault="00666488" w:rsidP="00E44DA7"/>
    <w:p w:rsidR="00666488" w:rsidRDefault="00666488" w:rsidP="00E44DA7"/>
    <w:p w:rsidR="00096A7D" w:rsidRDefault="00096A7D" w:rsidP="00096A7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ARTICLE III</w:t>
      </w:r>
    </w:p>
    <w:p w:rsidR="00096A7D" w:rsidRDefault="00096A7D" w:rsidP="00096A7D">
      <w:pPr>
        <w:jc w:val="center"/>
        <w:rPr>
          <w:u w:val="single"/>
        </w:rPr>
      </w:pPr>
      <w:r>
        <w:rPr>
          <w:u w:val="single"/>
        </w:rPr>
        <w:t>Executive Branch</w:t>
      </w:r>
    </w:p>
    <w:p w:rsidR="00096A7D" w:rsidRDefault="00096A7D" w:rsidP="00096A7D">
      <w:r>
        <w:t>SECTION 1.</w:t>
      </w:r>
    </w:p>
    <w:p w:rsidR="00096A7D" w:rsidRDefault="00096A7D" w:rsidP="00096A7D">
      <w:r>
        <w:t>Membership</w:t>
      </w:r>
    </w:p>
    <w:p w:rsidR="00096A7D" w:rsidRDefault="00096A7D" w:rsidP="00096A7D">
      <w:r>
        <w:t>A.</w:t>
      </w:r>
      <w:r>
        <w:tab/>
        <w:t>The Tri-chairs shall run on the same ticket and be elected by a plurality of</w:t>
      </w:r>
    </w:p>
    <w:p w:rsidR="00096A7D" w:rsidRDefault="00096A7D" w:rsidP="00096A7D">
      <w:r>
        <w:tab/>
        <w:t>all votes cast by the Student Body.</w:t>
      </w:r>
    </w:p>
    <w:p w:rsidR="00096A7D" w:rsidRDefault="00096A7D" w:rsidP="00096A7D">
      <w:r>
        <w:t>B.</w:t>
      </w:r>
      <w:r>
        <w:tab/>
        <w:t xml:space="preserve">Write-in candidates for President who receive more votes than all declared </w:t>
      </w:r>
    </w:p>
    <w:p w:rsidR="00096A7D" w:rsidRDefault="00096A7D" w:rsidP="00096A7D">
      <w:r>
        <w:tab/>
        <w:t>candidates shall be allowed to take office after choosing Tri-chairs, who shall</w:t>
      </w:r>
    </w:p>
    <w:p w:rsidR="00096A7D" w:rsidRDefault="00096A7D" w:rsidP="00096A7D">
      <w:r>
        <w:tab/>
        <w:t>be subject to the approval of Student Senate.</w:t>
      </w:r>
    </w:p>
    <w:p w:rsidR="00096A7D" w:rsidRDefault="00096A7D" w:rsidP="00096A7D">
      <w:r>
        <w:t>C.</w:t>
      </w:r>
      <w:r>
        <w:tab/>
        <w:t>Write-in candidates shall be held to the same campaign guidelines as declared</w:t>
      </w:r>
    </w:p>
    <w:p w:rsidR="00096A7D" w:rsidRDefault="00096A7D" w:rsidP="00096A7D">
      <w:r>
        <w:tab/>
        <w:t>candidates.</w:t>
      </w:r>
    </w:p>
    <w:p w:rsidR="00096A7D" w:rsidRDefault="00096A7D" w:rsidP="00096A7D">
      <w:pPr>
        <w:jc w:val="both"/>
      </w:pPr>
      <w:r>
        <w:t>D.</w:t>
      </w:r>
      <w:r>
        <w:tab/>
        <w:t>The term of the Tri-chairs shall be one academic year, beginning with three weeks</w:t>
      </w:r>
    </w:p>
    <w:p w:rsidR="00096A7D" w:rsidRDefault="00096A7D" w:rsidP="00096A7D">
      <w:pPr>
        <w:jc w:val="both"/>
      </w:pPr>
      <w:r>
        <w:tab/>
        <w:t xml:space="preserve">of the certification of the election results except in the instances of recall, </w:t>
      </w:r>
    </w:p>
    <w:p w:rsidR="00096A7D" w:rsidRDefault="00096A7D" w:rsidP="00096A7D">
      <w:pPr>
        <w:jc w:val="both"/>
      </w:pPr>
      <w:r>
        <w:tab/>
        <w:t>expulsion, or appointment.  Their term shall end upon the administration of the</w:t>
      </w:r>
    </w:p>
    <w:p w:rsidR="00096A7D" w:rsidRDefault="00096A7D" w:rsidP="00096A7D">
      <w:pPr>
        <w:jc w:val="both"/>
      </w:pPr>
      <w:r>
        <w:tab/>
        <w:t>oath of office to the newly elected Tri-chairs, except in the instance of recall</w:t>
      </w:r>
    </w:p>
    <w:p w:rsidR="00096A7D" w:rsidRDefault="00096A7D" w:rsidP="00096A7D">
      <w:pPr>
        <w:jc w:val="both"/>
      </w:pPr>
      <w:r>
        <w:tab/>
        <w:t>and expulsion.</w:t>
      </w:r>
    </w:p>
    <w:p w:rsidR="00096A7D" w:rsidRDefault="00096A7D" w:rsidP="00096A7D">
      <w:pPr>
        <w:jc w:val="both"/>
      </w:pPr>
    </w:p>
    <w:p w:rsidR="00096A7D" w:rsidRDefault="00096A7D" w:rsidP="00096A7D">
      <w:pPr>
        <w:jc w:val="both"/>
      </w:pPr>
      <w:r>
        <w:t>SECTION 3.</w:t>
      </w:r>
    </w:p>
    <w:p w:rsidR="00096A7D" w:rsidRDefault="00096A7D" w:rsidP="00096A7D">
      <w:pPr>
        <w:jc w:val="both"/>
      </w:pPr>
      <w:r>
        <w:t>Powers</w:t>
      </w:r>
    </w:p>
    <w:p w:rsidR="00096A7D" w:rsidRDefault="00096A7D" w:rsidP="00096A7D">
      <w:pPr>
        <w:jc w:val="both"/>
      </w:pPr>
      <w:r>
        <w:t>A.</w:t>
      </w:r>
      <w:r>
        <w:tab/>
        <w:t>Tri-chairs: the power of the Student Body Tri-chairs shall be:</w:t>
      </w:r>
    </w:p>
    <w:p w:rsidR="00096A7D" w:rsidRDefault="00096A7D" w:rsidP="00096A7D">
      <w:pPr>
        <w:jc w:val="both"/>
      </w:pPr>
      <w:r>
        <w:tab/>
        <w:t>1.</w:t>
      </w:r>
      <w:r>
        <w:tab/>
        <w:t>Supervise the executive functions of the Student Government and serve</w:t>
      </w:r>
    </w:p>
    <w:p w:rsidR="00096A7D" w:rsidRDefault="00096A7D" w:rsidP="00096A7D">
      <w:pPr>
        <w:jc w:val="both"/>
      </w:pPr>
      <w:r>
        <w:tab/>
      </w:r>
      <w:r>
        <w:tab/>
        <w:t xml:space="preserve">in every capacity as Chief Executive Officers of the Student </w:t>
      </w:r>
    </w:p>
    <w:p w:rsidR="00096A7D" w:rsidRDefault="00096A7D" w:rsidP="00096A7D">
      <w:pPr>
        <w:jc w:val="both"/>
      </w:pPr>
      <w:r>
        <w:tab/>
      </w:r>
      <w:r>
        <w:tab/>
        <w:t>Government.</w:t>
      </w:r>
    </w:p>
    <w:p w:rsidR="00096A7D" w:rsidRDefault="00096A7D" w:rsidP="00096A7D">
      <w:pPr>
        <w:jc w:val="both"/>
      </w:pPr>
      <w:r>
        <w:tab/>
        <w:t>2.</w:t>
      </w:r>
      <w:r>
        <w:tab/>
        <w:t>Work with the academic community of the University and governmental</w:t>
      </w:r>
    </w:p>
    <w:p w:rsidR="00096A7D" w:rsidRDefault="00096A7D" w:rsidP="00096A7D">
      <w:pPr>
        <w:jc w:val="both"/>
      </w:pPr>
      <w:r>
        <w:tab/>
      </w:r>
      <w:r>
        <w:tab/>
        <w:t>bodies affecting University life on all matters concerning student affairs.</w:t>
      </w:r>
    </w:p>
    <w:p w:rsidR="00096A7D" w:rsidRDefault="00096A7D" w:rsidP="00096A7D">
      <w:pPr>
        <w:jc w:val="both"/>
      </w:pPr>
      <w:r>
        <w:tab/>
        <w:t>3.</w:t>
      </w:r>
      <w:r>
        <w:tab/>
        <w:t>Give recommendations, with the approval</w:t>
      </w:r>
      <w:r w:rsidR="00666488">
        <w:t xml:space="preserve"> of EGO</w:t>
      </w:r>
      <w:r>
        <w:t>, for all appointed</w:t>
      </w:r>
    </w:p>
    <w:p w:rsidR="00096A7D" w:rsidRDefault="00096A7D" w:rsidP="00096A7D">
      <w:pPr>
        <w:jc w:val="both"/>
      </w:pPr>
      <w:r>
        <w:tab/>
      </w:r>
      <w:r>
        <w:tab/>
        <w:t>positions.</w:t>
      </w:r>
      <w:r>
        <w:tab/>
      </w:r>
    </w:p>
    <w:p w:rsidR="00096A7D" w:rsidRDefault="00096A7D" w:rsidP="00096A7D">
      <w:pPr>
        <w:jc w:val="both"/>
      </w:pPr>
      <w:r>
        <w:tab/>
        <w:t>4.</w:t>
      </w:r>
      <w:r>
        <w:tab/>
        <w:t xml:space="preserve">Sign and approve or veto and return legislation to </w:t>
      </w:r>
      <w:r w:rsidR="00666488">
        <w:t>EGO</w:t>
      </w:r>
      <w:r>
        <w:t xml:space="preserve"> with their</w:t>
      </w:r>
    </w:p>
    <w:p w:rsidR="00096A7D" w:rsidRDefault="00096A7D" w:rsidP="00096A7D">
      <w:pPr>
        <w:jc w:val="both"/>
      </w:pPr>
      <w:r>
        <w:tab/>
      </w:r>
      <w:r>
        <w:tab/>
        <w:t xml:space="preserve">objections by the next regularly scheduled meeting.  Any legislation </w:t>
      </w:r>
    </w:p>
    <w:p w:rsidR="00096A7D" w:rsidRDefault="00096A7D" w:rsidP="00096A7D">
      <w:pPr>
        <w:jc w:val="both"/>
      </w:pPr>
      <w:r>
        <w:tab/>
      </w:r>
      <w:r>
        <w:tab/>
        <w:t xml:space="preserve">remaining unsigned by the following meeting shall automatically </w:t>
      </w:r>
    </w:p>
    <w:p w:rsidR="00096A7D" w:rsidRDefault="00096A7D" w:rsidP="00096A7D">
      <w:pPr>
        <w:jc w:val="both"/>
      </w:pPr>
      <w:r>
        <w:tab/>
      </w:r>
      <w:r>
        <w:tab/>
        <w:t>become law.</w:t>
      </w:r>
    </w:p>
    <w:p w:rsidR="00096A7D" w:rsidRDefault="00096A7D" w:rsidP="00096A7D">
      <w:pPr>
        <w:jc w:val="both"/>
      </w:pPr>
      <w:r>
        <w:tab/>
        <w:t>5.</w:t>
      </w:r>
      <w:r>
        <w:tab/>
        <w:t>Hold all other powers that are necessary for carrying out the provisions</w:t>
      </w:r>
    </w:p>
    <w:p w:rsidR="00096A7D" w:rsidRDefault="00096A7D" w:rsidP="00096A7D">
      <w:pPr>
        <w:jc w:val="both"/>
      </w:pPr>
      <w:r>
        <w:tab/>
      </w:r>
      <w:r>
        <w:tab/>
        <w:t>of this Constitution.</w:t>
      </w:r>
    </w:p>
    <w:p w:rsidR="00096A7D" w:rsidRDefault="00096A7D" w:rsidP="00096A7D">
      <w:pPr>
        <w:jc w:val="both"/>
      </w:pPr>
    </w:p>
    <w:p w:rsidR="00096A7D" w:rsidRDefault="00096A7D" w:rsidP="00096A7D">
      <w:pPr>
        <w:jc w:val="both"/>
      </w:pPr>
      <w:r>
        <w:t>SECTION 4.</w:t>
      </w:r>
    </w:p>
    <w:p w:rsidR="00096A7D" w:rsidRDefault="00096A7D" w:rsidP="00096A7D">
      <w:pPr>
        <w:jc w:val="both"/>
      </w:pPr>
      <w:r>
        <w:t>Duties and Responsibilities</w:t>
      </w:r>
    </w:p>
    <w:p w:rsidR="00096A7D" w:rsidRDefault="00096A7D" w:rsidP="00096A7D">
      <w:pPr>
        <w:jc w:val="both"/>
      </w:pPr>
      <w:r>
        <w:t>A.</w:t>
      </w:r>
      <w:r>
        <w:tab/>
        <w:t xml:space="preserve">The tri-chairs: the duties of the tri-chairs of </w:t>
      </w:r>
      <w:r w:rsidR="00666488">
        <w:t>EGO</w:t>
      </w:r>
      <w:r>
        <w:t xml:space="preserve"> shall be:</w:t>
      </w:r>
    </w:p>
    <w:p w:rsidR="00096A7D" w:rsidRDefault="00096A7D" w:rsidP="00096A7D">
      <w:pPr>
        <w:jc w:val="both"/>
      </w:pPr>
      <w:r>
        <w:tab/>
        <w:t>1.</w:t>
      </w:r>
      <w:r>
        <w:tab/>
        <w:t>Ser</w:t>
      </w:r>
      <w:r w:rsidR="00666488">
        <w:t>ve as the official heads of EGO</w:t>
      </w:r>
      <w:r>
        <w:t xml:space="preserve"> and perform all official and social</w:t>
      </w:r>
    </w:p>
    <w:p w:rsidR="00096A7D" w:rsidRDefault="00096A7D" w:rsidP="00096A7D">
      <w:pPr>
        <w:jc w:val="both"/>
      </w:pPr>
      <w:r>
        <w:tab/>
      </w:r>
      <w:r>
        <w:tab/>
        <w:t>functions pertaining to this office.</w:t>
      </w:r>
    </w:p>
    <w:p w:rsidR="00096A7D" w:rsidRDefault="00096A7D" w:rsidP="00096A7D">
      <w:pPr>
        <w:jc w:val="both"/>
      </w:pPr>
      <w:r>
        <w:tab/>
        <w:t>2.</w:t>
      </w:r>
      <w:r>
        <w:tab/>
        <w:t xml:space="preserve">See that the Constitution, Student Government Code, and senate </w:t>
      </w:r>
    </w:p>
    <w:p w:rsidR="00096A7D" w:rsidRDefault="00096A7D" w:rsidP="00096A7D">
      <w:pPr>
        <w:jc w:val="both"/>
      </w:pPr>
      <w:r>
        <w:tab/>
      </w:r>
      <w:r>
        <w:tab/>
        <w:t>legislation are faithfully executed.</w:t>
      </w:r>
    </w:p>
    <w:p w:rsidR="00096A7D" w:rsidRDefault="00666488" w:rsidP="00096A7D">
      <w:pPr>
        <w:jc w:val="both"/>
      </w:pPr>
      <w:r>
        <w:tab/>
        <w:t>3.</w:t>
      </w:r>
      <w:r>
        <w:tab/>
        <w:t>Give EGO</w:t>
      </w:r>
      <w:r w:rsidR="00096A7D">
        <w:t xml:space="preserve"> information on the state of business pertaining to the Student</w:t>
      </w:r>
    </w:p>
    <w:p w:rsidR="00096A7D" w:rsidRDefault="00096A7D" w:rsidP="00096A7D">
      <w:pPr>
        <w:jc w:val="both"/>
      </w:pPr>
      <w:r>
        <w:tab/>
      </w:r>
      <w:r>
        <w:tab/>
        <w:t>Body of the English department and recommend for their consideration</w:t>
      </w:r>
    </w:p>
    <w:p w:rsidR="00096A7D" w:rsidRDefault="00096A7D" w:rsidP="00096A7D">
      <w:pPr>
        <w:jc w:val="both"/>
      </w:pPr>
      <w:r>
        <w:tab/>
      </w:r>
      <w:r>
        <w:tab/>
        <w:t>such measures judged necessary.</w:t>
      </w:r>
    </w:p>
    <w:p w:rsidR="00096A7D" w:rsidRDefault="00096A7D" w:rsidP="00096A7D">
      <w:pPr>
        <w:jc w:val="both"/>
      </w:pPr>
      <w:r>
        <w:tab/>
        <w:t>4.</w:t>
      </w:r>
      <w:r>
        <w:tab/>
        <w:t xml:space="preserve">Present an oral report to the members of </w:t>
      </w:r>
      <w:r w:rsidR="00666488">
        <w:t xml:space="preserve">EGO </w:t>
      </w:r>
      <w:r>
        <w:t>at each meeting on the</w:t>
      </w:r>
    </w:p>
    <w:p w:rsidR="00096A7D" w:rsidRDefault="00096A7D" w:rsidP="00096A7D">
      <w:pPr>
        <w:jc w:val="both"/>
      </w:pPr>
      <w:r>
        <w:tab/>
      </w:r>
      <w:r>
        <w:tab/>
        <w:t>operations of the Executive Brance.</w:t>
      </w:r>
    </w:p>
    <w:p w:rsidR="00096A7D" w:rsidRDefault="00096A7D" w:rsidP="00096A7D">
      <w:pPr>
        <w:jc w:val="both"/>
      </w:pPr>
    </w:p>
    <w:p w:rsidR="00793C77" w:rsidRDefault="00793C77" w:rsidP="00096A7D">
      <w:pPr>
        <w:jc w:val="both"/>
      </w:pPr>
      <w:r>
        <w:t>SECTION 5.</w:t>
      </w:r>
    </w:p>
    <w:p w:rsidR="00793C77" w:rsidRDefault="00793C77" w:rsidP="00096A7D">
      <w:pPr>
        <w:jc w:val="both"/>
      </w:pPr>
      <w:r>
        <w:t>Executive Branch Commissions</w:t>
      </w:r>
    </w:p>
    <w:p w:rsidR="00793C77" w:rsidRDefault="00793C77" w:rsidP="00096A7D">
      <w:pPr>
        <w:jc w:val="both"/>
      </w:pPr>
      <w:r>
        <w:tab/>
        <w:t>The Executive Branch shall have the following as permanent Commissions</w:t>
      </w:r>
    </w:p>
    <w:p w:rsidR="00793C77" w:rsidRDefault="00793C77" w:rsidP="00096A7D">
      <w:pPr>
        <w:jc w:val="both"/>
      </w:pPr>
      <w:r>
        <w:tab/>
        <w:t>with rules of operation specified in the Student Governmental Code and</w:t>
      </w:r>
    </w:p>
    <w:p w:rsidR="00793C77" w:rsidRDefault="00793C77" w:rsidP="00096A7D">
      <w:pPr>
        <w:jc w:val="both"/>
      </w:pPr>
      <w:r>
        <w:tab/>
        <w:t xml:space="preserve">commission </w:t>
      </w:r>
      <w:r w:rsidR="00B01544">
        <w:t>guidelines</w:t>
      </w:r>
      <w:r>
        <w:t>.</w:t>
      </w:r>
    </w:p>
    <w:p w:rsidR="00793C77" w:rsidRDefault="00793C77" w:rsidP="00096A7D">
      <w:pPr>
        <w:jc w:val="both"/>
      </w:pPr>
      <w:r>
        <w:t>A.</w:t>
      </w:r>
      <w:r>
        <w:tab/>
        <w:t>Finance</w:t>
      </w:r>
    </w:p>
    <w:p w:rsidR="00793C77" w:rsidRDefault="00793C77" w:rsidP="00096A7D">
      <w:pPr>
        <w:jc w:val="both"/>
      </w:pPr>
      <w:r>
        <w:t>B.</w:t>
      </w:r>
      <w:r>
        <w:tab/>
        <w:t>Relations and Intercollegiate Affairs</w:t>
      </w:r>
    </w:p>
    <w:p w:rsidR="00793C77" w:rsidRDefault="00793C77" w:rsidP="00096A7D">
      <w:pPr>
        <w:jc w:val="both"/>
      </w:pPr>
      <w:r>
        <w:t>C.</w:t>
      </w:r>
      <w:r>
        <w:tab/>
        <w:t>Public Relations</w:t>
      </w:r>
    </w:p>
    <w:p w:rsidR="00793C77" w:rsidRDefault="00793C77" w:rsidP="00096A7D">
      <w:pPr>
        <w:jc w:val="both"/>
      </w:pPr>
    </w:p>
    <w:p w:rsidR="00793C77" w:rsidRDefault="00793C77" w:rsidP="00793C77">
      <w:pPr>
        <w:jc w:val="center"/>
        <w:rPr>
          <w:b/>
          <w:u w:val="single"/>
        </w:rPr>
      </w:pPr>
      <w:r>
        <w:rPr>
          <w:b/>
          <w:u w:val="single"/>
        </w:rPr>
        <w:t>ARTICLE IV</w:t>
      </w:r>
    </w:p>
    <w:p w:rsidR="00793C77" w:rsidRDefault="00793C77" w:rsidP="00793C77">
      <w:pPr>
        <w:jc w:val="center"/>
        <w:rPr>
          <w:u w:val="single"/>
        </w:rPr>
      </w:pPr>
      <w:r>
        <w:rPr>
          <w:u w:val="single"/>
        </w:rPr>
        <w:t>Judicial Branch</w:t>
      </w:r>
    </w:p>
    <w:p w:rsidR="00793C77" w:rsidRDefault="00793C77" w:rsidP="00793C77">
      <w:r>
        <w:t>Section 1.</w:t>
      </w:r>
    </w:p>
    <w:p w:rsidR="00793C77" w:rsidRDefault="00793C77" w:rsidP="00793C77">
      <w:r>
        <w:t>Student Rights</w:t>
      </w:r>
    </w:p>
    <w:p w:rsidR="00793C77" w:rsidRDefault="00793C77" w:rsidP="00793C77">
      <w:r>
        <w:t>A.</w:t>
      </w:r>
      <w:r>
        <w:tab/>
        <w:t>Students shall have the rig</w:t>
      </w:r>
      <w:r w:rsidR="00666488">
        <w:t>ht to present a case before EGO</w:t>
      </w:r>
      <w:r>
        <w:t>.</w:t>
      </w:r>
    </w:p>
    <w:p w:rsidR="00793C77" w:rsidRDefault="00793C77" w:rsidP="00793C77">
      <w:r>
        <w:t>B.</w:t>
      </w:r>
      <w:r>
        <w:tab/>
        <w:t xml:space="preserve">Students who have a case decided against them shall have the right to an </w:t>
      </w:r>
    </w:p>
    <w:p w:rsidR="00793C77" w:rsidRDefault="00793C77" w:rsidP="00793C77">
      <w:r>
        <w:tab/>
        <w:t>appeal within the same academic year of the first decision, except in cases</w:t>
      </w:r>
    </w:p>
    <w:p w:rsidR="00793C77" w:rsidRDefault="00666488" w:rsidP="00793C77">
      <w:r>
        <w:tab/>
      </w:r>
      <w:proofErr w:type="gramStart"/>
      <w:r>
        <w:t>where</w:t>
      </w:r>
      <w:proofErr w:type="gramEnd"/>
      <w:r>
        <w:t xml:space="preserve"> EGO</w:t>
      </w:r>
      <w:r w:rsidR="00793C77">
        <w:t xml:space="preserve"> determines extenuating circumstances are involved.</w:t>
      </w:r>
    </w:p>
    <w:p w:rsidR="00793C77" w:rsidRDefault="00793C77" w:rsidP="00793C77"/>
    <w:p w:rsidR="00793C77" w:rsidRDefault="00793C77" w:rsidP="00793C77">
      <w:pPr>
        <w:jc w:val="center"/>
        <w:rPr>
          <w:b/>
          <w:u w:val="single"/>
        </w:rPr>
      </w:pPr>
      <w:r>
        <w:rPr>
          <w:b/>
          <w:u w:val="single"/>
        </w:rPr>
        <w:t>ARTICLE V</w:t>
      </w:r>
    </w:p>
    <w:p w:rsidR="00793C77" w:rsidRDefault="00793C77" w:rsidP="00793C77">
      <w:pPr>
        <w:jc w:val="center"/>
        <w:rPr>
          <w:u w:val="single"/>
        </w:rPr>
      </w:pPr>
      <w:r>
        <w:rPr>
          <w:u w:val="single"/>
        </w:rPr>
        <w:t>Amendment and Adoption</w:t>
      </w:r>
    </w:p>
    <w:p w:rsidR="00793C77" w:rsidRDefault="00793C77" w:rsidP="00793C77"/>
    <w:p w:rsidR="00793C77" w:rsidRDefault="00793C77" w:rsidP="00793C77">
      <w:r>
        <w:t>Section 1.</w:t>
      </w:r>
    </w:p>
    <w:p w:rsidR="00793C77" w:rsidRDefault="00793C77" w:rsidP="00793C77">
      <w:r>
        <w:t>Amendment</w:t>
      </w:r>
    </w:p>
    <w:p w:rsidR="00793C77" w:rsidRDefault="00793C77" w:rsidP="00793C77">
      <w:r>
        <w:t xml:space="preserve">Proposed amendments to this Constitution shall be given proper notice on the </w:t>
      </w:r>
      <w:r w:rsidR="00666488">
        <w:t>EGO</w:t>
      </w:r>
      <w:r>
        <w:t xml:space="preserve"> website and any vote taken.  Proposed amendments shall also be</w:t>
      </w:r>
      <w:r w:rsidR="00B01544">
        <w:t xml:space="preserve"> presented to the </w:t>
      </w:r>
      <w:r w:rsidR="00666488">
        <w:t>EGO</w:t>
      </w:r>
    </w:p>
    <w:p w:rsidR="00B01544" w:rsidRDefault="00B01544" w:rsidP="00793C77">
      <w:proofErr w:type="gramStart"/>
      <w:r>
        <w:t>members</w:t>
      </w:r>
      <w:proofErr w:type="gramEnd"/>
      <w:r>
        <w:t xml:space="preserve"> either by approval of</w:t>
      </w:r>
      <w:r w:rsidR="00666488">
        <w:t xml:space="preserve"> at least two-thirds of the EGO</w:t>
      </w:r>
      <w:r>
        <w:t xml:space="preserve"> members.</w:t>
      </w:r>
    </w:p>
    <w:p w:rsidR="00B01544" w:rsidRDefault="00B01544" w:rsidP="00793C77"/>
    <w:p w:rsidR="00B01544" w:rsidRDefault="00B01544" w:rsidP="00793C77">
      <w:r>
        <w:t>Section 2.</w:t>
      </w:r>
    </w:p>
    <w:p w:rsidR="00B01544" w:rsidRDefault="00B01544" w:rsidP="00793C77">
      <w:r>
        <w:t>Adoption</w:t>
      </w:r>
    </w:p>
    <w:p w:rsidR="00B01544" w:rsidRDefault="00B01544" w:rsidP="00793C77">
      <w:r>
        <w:t xml:space="preserve">This Constitution shall become effective no later than </w:t>
      </w:r>
      <w:r w:rsidR="00666488">
        <w:t>two weeks after adoption by EGO</w:t>
      </w:r>
      <w:r>
        <w:t>.</w:t>
      </w:r>
    </w:p>
    <w:p w:rsidR="00B01544" w:rsidRDefault="00B01544" w:rsidP="00793C77"/>
    <w:p w:rsidR="00B01544" w:rsidRDefault="00B01544" w:rsidP="00B01544">
      <w:pPr>
        <w:jc w:val="center"/>
        <w:rPr>
          <w:b/>
          <w:u w:val="single"/>
        </w:rPr>
      </w:pPr>
      <w:r>
        <w:rPr>
          <w:b/>
          <w:u w:val="single"/>
        </w:rPr>
        <w:t>ARTICLE VI</w:t>
      </w:r>
    </w:p>
    <w:p w:rsidR="00B01544" w:rsidRDefault="00B01544" w:rsidP="00B01544">
      <w:pPr>
        <w:jc w:val="center"/>
        <w:rPr>
          <w:u w:val="single"/>
        </w:rPr>
      </w:pPr>
      <w:r>
        <w:rPr>
          <w:u w:val="single"/>
        </w:rPr>
        <w:t>Parliamentary Authority</w:t>
      </w:r>
    </w:p>
    <w:p w:rsidR="00B01544" w:rsidRDefault="00B01544" w:rsidP="00B01544"/>
    <w:p w:rsidR="00B01544" w:rsidRDefault="00B01544" w:rsidP="00B01544">
      <w:r>
        <w:t xml:space="preserve">The </w:t>
      </w:r>
      <w:r w:rsidR="00666488">
        <w:t>parliamentary authority for EGO</w:t>
      </w:r>
      <w:r>
        <w:t xml:space="preserve"> of North Dakota State University shall be “Robert’s Rule of Order, Newly Revised.”</w:t>
      </w:r>
    </w:p>
    <w:p w:rsidR="00B01544" w:rsidRDefault="00B01544" w:rsidP="00B01544"/>
    <w:p w:rsidR="00B01544" w:rsidRDefault="00B01544" w:rsidP="00B01544">
      <w:pPr>
        <w:jc w:val="center"/>
      </w:pPr>
      <w:r>
        <w:t>REVIEWED by the Constitutional and Code Review Committee</w:t>
      </w:r>
    </w:p>
    <w:p w:rsidR="00B01544" w:rsidRDefault="00666488" w:rsidP="00B01544">
      <w:pPr>
        <w:jc w:val="center"/>
      </w:pPr>
      <w:r>
        <w:t>Spring 2009</w:t>
      </w:r>
    </w:p>
    <w:p w:rsidR="00B01544" w:rsidRDefault="00B01544" w:rsidP="00B01544">
      <w:pPr>
        <w:jc w:val="center"/>
      </w:pPr>
    </w:p>
    <w:p w:rsidR="00B01544" w:rsidRDefault="00B01544" w:rsidP="00B01544">
      <w:pPr>
        <w:jc w:val="center"/>
      </w:pPr>
    </w:p>
    <w:p w:rsidR="00B01544" w:rsidRDefault="00B01544" w:rsidP="00B01544">
      <w:pPr>
        <w:jc w:val="center"/>
        <w:rPr>
          <w:u w:val="single"/>
        </w:rPr>
      </w:pPr>
      <w:r>
        <w:rPr>
          <w:u w:val="single"/>
        </w:rPr>
        <w:t>___________________________________________________________</w:t>
      </w:r>
    </w:p>
    <w:p w:rsidR="00B01544" w:rsidRDefault="00666488" w:rsidP="00B01544">
      <w:pPr>
        <w:jc w:val="center"/>
      </w:pPr>
      <w:r>
        <w:t xml:space="preserve">2008-2009 </w:t>
      </w:r>
      <w:r w:rsidR="00B01544">
        <w:t xml:space="preserve">Tri-Chair </w:t>
      </w:r>
    </w:p>
    <w:p w:rsidR="00B01544" w:rsidRDefault="00666488" w:rsidP="00B01544">
      <w:pPr>
        <w:jc w:val="center"/>
      </w:pPr>
      <w:r>
        <w:t>Jennie Enger</w:t>
      </w:r>
    </w:p>
    <w:p w:rsidR="00B01544" w:rsidRDefault="00B01544" w:rsidP="00B01544">
      <w:pPr>
        <w:jc w:val="center"/>
      </w:pPr>
    </w:p>
    <w:p w:rsidR="00B01544" w:rsidRDefault="00B01544" w:rsidP="00B01544">
      <w:pPr>
        <w:jc w:val="center"/>
      </w:pPr>
    </w:p>
    <w:p w:rsidR="00B01544" w:rsidRDefault="00B01544" w:rsidP="00B01544">
      <w:pPr>
        <w:jc w:val="center"/>
      </w:pPr>
    </w:p>
    <w:p w:rsidR="00B01544" w:rsidRDefault="00B01544" w:rsidP="00B01544">
      <w:pPr>
        <w:jc w:val="center"/>
        <w:rPr>
          <w:u w:val="single"/>
        </w:rPr>
      </w:pPr>
      <w:r>
        <w:rPr>
          <w:u w:val="single"/>
        </w:rPr>
        <w:t>____________________________________________________________</w:t>
      </w:r>
    </w:p>
    <w:p w:rsidR="00B01544" w:rsidRDefault="00666488" w:rsidP="00B01544">
      <w:pPr>
        <w:jc w:val="center"/>
      </w:pPr>
      <w:r>
        <w:t xml:space="preserve">2008-2009 </w:t>
      </w:r>
      <w:r w:rsidR="00B01544">
        <w:t>Tri-chair</w:t>
      </w:r>
    </w:p>
    <w:p w:rsidR="00B01544" w:rsidRDefault="00666488" w:rsidP="00B01544">
      <w:pPr>
        <w:jc w:val="center"/>
      </w:pPr>
      <w:r>
        <w:t>Landon Kafka</w:t>
      </w:r>
    </w:p>
    <w:p w:rsidR="00B01544" w:rsidRDefault="00B01544" w:rsidP="00B01544">
      <w:pPr>
        <w:jc w:val="center"/>
      </w:pPr>
    </w:p>
    <w:p w:rsidR="00B01544" w:rsidRDefault="00B01544" w:rsidP="00B01544">
      <w:pPr>
        <w:jc w:val="center"/>
      </w:pPr>
    </w:p>
    <w:p w:rsidR="00B01544" w:rsidRDefault="00B01544" w:rsidP="00B01544">
      <w:pPr>
        <w:jc w:val="center"/>
      </w:pPr>
    </w:p>
    <w:p w:rsidR="00B01544" w:rsidRDefault="00B01544" w:rsidP="00B01544">
      <w:pPr>
        <w:jc w:val="center"/>
      </w:pPr>
      <w:r>
        <w:rPr>
          <w:u w:val="single"/>
        </w:rPr>
        <w:t>______________________________________________________________</w:t>
      </w:r>
    </w:p>
    <w:p w:rsidR="00B01544" w:rsidRDefault="00666488" w:rsidP="00B01544">
      <w:pPr>
        <w:jc w:val="center"/>
      </w:pPr>
      <w:r>
        <w:t>2008-2009</w:t>
      </w:r>
      <w:r w:rsidR="00B01544">
        <w:t xml:space="preserve"> Tri-chair</w:t>
      </w:r>
    </w:p>
    <w:p w:rsidR="00B01544" w:rsidRDefault="00666488" w:rsidP="00B01544">
      <w:pPr>
        <w:jc w:val="center"/>
      </w:pPr>
      <w:r>
        <w:t>Katie Gunter</w:t>
      </w:r>
    </w:p>
    <w:p w:rsidR="00B01544" w:rsidRDefault="00B01544" w:rsidP="00B01544">
      <w:pPr>
        <w:jc w:val="center"/>
      </w:pPr>
    </w:p>
    <w:p w:rsidR="00B01544" w:rsidRDefault="00B01544" w:rsidP="00B01544">
      <w:pPr>
        <w:jc w:val="center"/>
      </w:pPr>
    </w:p>
    <w:p w:rsidR="00B01544" w:rsidRDefault="00B01544" w:rsidP="00B01544">
      <w:pPr>
        <w:jc w:val="center"/>
      </w:pPr>
    </w:p>
    <w:p w:rsidR="00B01544" w:rsidRDefault="00B01544" w:rsidP="00B01544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</w:t>
      </w:r>
    </w:p>
    <w:p w:rsidR="00B01544" w:rsidRDefault="00666488" w:rsidP="00B01544">
      <w:pPr>
        <w:jc w:val="center"/>
      </w:pPr>
      <w:r>
        <w:t xml:space="preserve">2008-2009 </w:t>
      </w:r>
      <w:r w:rsidR="00B01544">
        <w:t xml:space="preserve">Advisor </w:t>
      </w:r>
    </w:p>
    <w:p w:rsidR="00B01544" w:rsidRPr="00B01544" w:rsidRDefault="00B01544" w:rsidP="00B01544">
      <w:pPr>
        <w:jc w:val="center"/>
      </w:pPr>
      <w:r>
        <w:t xml:space="preserve">Dr. </w:t>
      </w:r>
      <w:r w:rsidR="00666488">
        <w:t>Miriam Mara</w:t>
      </w:r>
    </w:p>
    <w:p w:rsidR="00B01544" w:rsidRDefault="00B01544" w:rsidP="00B01544">
      <w:pPr>
        <w:jc w:val="center"/>
      </w:pPr>
    </w:p>
    <w:p w:rsidR="00B01544" w:rsidRDefault="00B01544" w:rsidP="00B01544">
      <w:pPr>
        <w:jc w:val="center"/>
      </w:pPr>
    </w:p>
    <w:p w:rsidR="00B01544" w:rsidRPr="00B01544" w:rsidRDefault="00B01544" w:rsidP="00B01544">
      <w:pPr>
        <w:jc w:val="center"/>
      </w:pPr>
    </w:p>
    <w:p w:rsidR="00793C77" w:rsidRPr="00793C77" w:rsidRDefault="00793C77" w:rsidP="00793C77">
      <w:pPr>
        <w:jc w:val="both"/>
      </w:pPr>
    </w:p>
    <w:sectPr w:rsidR="00793C77" w:rsidRPr="00793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06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F23E38"/>
    <w:multiLevelType w:val="hybridMultilevel"/>
    <w:tmpl w:val="A5B00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24"/>
    <w:rsid w:val="00096A7D"/>
    <w:rsid w:val="000A0C18"/>
    <w:rsid w:val="00620605"/>
    <w:rsid w:val="00666488"/>
    <w:rsid w:val="00673E24"/>
    <w:rsid w:val="0076263A"/>
    <w:rsid w:val="00793C77"/>
    <w:rsid w:val="007A048C"/>
    <w:rsid w:val="007C7F2C"/>
    <w:rsid w:val="00836E85"/>
    <w:rsid w:val="00AE0047"/>
    <w:rsid w:val="00B01544"/>
    <w:rsid w:val="00BE37A3"/>
    <w:rsid w:val="00CB0432"/>
    <w:rsid w:val="00E44DA7"/>
    <w:rsid w:val="00EE493B"/>
    <w:rsid w:val="00E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8769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and Teaching Assistant </vt:lpstr>
    </vt:vector>
  </TitlesOfParts>
  <Company>NDSU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and Teaching Assistant </dc:title>
  <dc:subject/>
  <dc:creator>kmuzzy</dc:creator>
  <cp:keywords/>
  <dc:description/>
  <cp:lastModifiedBy>Mercedes Lee</cp:lastModifiedBy>
  <cp:revision>2</cp:revision>
  <dcterms:created xsi:type="dcterms:W3CDTF">2013-09-16T16:22:00Z</dcterms:created>
  <dcterms:modified xsi:type="dcterms:W3CDTF">2013-09-16T16:22:00Z</dcterms:modified>
</cp:coreProperties>
</file>