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2991" w14:textId="77777777" w:rsidR="003E1DD0" w:rsidRDefault="003E1DD0" w:rsidP="003E1DD0">
      <w:pPr>
        <w:pStyle w:val="NormalWeb"/>
        <w:jc w:val="center"/>
      </w:pPr>
      <w:r>
        <w:t>Teen Creative Writing Camp Scholarship Application</w:t>
      </w:r>
    </w:p>
    <w:p w14:paraId="2F366F8D" w14:textId="77777777" w:rsidR="000A5CC9" w:rsidRDefault="000A5CC9" w:rsidP="000A5CC9">
      <w:pPr>
        <w:pStyle w:val="NormalWeb"/>
      </w:pPr>
      <w:r>
        <w:t xml:space="preserve">Thank you for your interest in </w:t>
      </w:r>
      <w:r w:rsidR="003E1DD0">
        <w:t xml:space="preserve">the Summer Teen Creative Writing Camp. I am excited to work with you. We don’t want anyone to be turned away because of finances. </w:t>
      </w:r>
      <w:r>
        <w:t xml:space="preserve">Please keep the following in mind as you complete </w:t>
      </w:r>
      <w:r w:rsidR="003E1DD0">
        <w:t>this</w:t>
      </w:r>
      <w:r>
        <w:t xml:space="preserve"> forms:</w:t>
      </w:r>
    </w:p>
    <w:p w14:paraId="56623FD3" w14:textId="41964621" w:rsidR="000A5CC9" w:rsidRDefault="000A5CC9" w:rsidP="000A5CC9">
      <w:pPr>
        <w:pStyle w:val="NormalWeb"/>
      </w:pPr>
      <w:r>
        <w:t xml:space="preserve">1. To serve the maximum number of </w:t>
      </w:r>
      <w:r w:rsidR="003E1DD0">
        <w:t xml:space="preserve">students, we generally award </w:t>
      </w:r>
      <w:r w:rsidR="00DE5F2A">
        <w:t>50-100</w:t>
      </w:r>
      <w:r>
        <w:t xml:space="preserve">% of the cost of camp. Not everyone will receive this amount though, as all aid is awarded based upon household size and income level and </w:t>
      </w:r>
      <w:r w:rsidR="00DE5F2A">
        <w:t>we try to make our funds stretch as far as possible.</w:t>
      </w:r>
    </w:p>
    <w:p w14:paraId="1237660F" w14:textId="77777777" w:rsidR="000A5CC9" w:rsidRDefault="003E1DD0" w:rsidP="000A5CC9">
      <w:pPr>
        <w:pStyle w:val="NormalWeb"/>
      </w:pPr>
      <w:r>
        <w:t>2</w:t>
      </w:r>
      <w:r w:rsidR="000A5CC9">
        <w:t>. All information is confidential.</w:t>
      </w:r>
    </w:p>
    <w:p w14:paraId="72531035" w14:textId="77777777" w:rsidR="000A5CC9" w:rsidRDefault="003E1DD0" w:rsidP="000A5CC9">
      <w:pPr>
        <w:pStyle w:val="NormalWeb"/>
      </w:pPr>
      <w:r>
        <w:t>3</w:t>
      </w:r>
      <w:r w:rsidR="000A5CC9">
        <w:t xml:space="preserve">. Please fully complete this form and upload all requested paperwork. </w:t>
      </w:r>
      <w:r>
        <w:t xml:space="preserve">Contact me at </w:t>
      </w:r>
      <w:hyperlink r:id="rId5" w:history="1">
        <w:r w:rsidRPr="005B267B">
          <w:rPr>
            <w:rStyle w:val="Hyperlink"/>
          </w:rPr>
          <w:t>Jamee.larson@ndsu.edu</w:t>
        </w:r>
      </w:hyperlink>
      <w:r>
        <w:t xml:space="preserve"> with any questions.</w:t>
      </w:r>
    </w:p>
    <w:p w14:paraId="77A1BB62" w14:textId="77777777" w:rsidR="000A5CC9" w:rsidRDefault="003E1DD0" w:rsidP="000A5CC9">
      <w:pPr>
        <w:pStyle w:val="NormalWeb"/>
      </w:pPr>
      <w:r>
        <w:t>4</w:t>
      </w:r>
      <w:r w:rsidR="000A5CC9">
        <w:t>. If applying for aid for more than one child, please complete a separate application for each</w:t>
      </w:r>
    </w:p>
    <w:p w14:paraId="129EA1CE" w14:textId="77777777" w:rsidR="000A5CC9" w:rsidRDefault="003E1DD0" w:rsidP="000A5CC9">
      <w:pPr>
        <w:pStyle w:val="NormalWeb"/>
      </w:pPr>
      <w:r>
        <w:t>5</w:t>
      </w:r>
      <w:r w:rsidR="000A5CC9">
        <w:t xml:space="preserve">. Application reviews take place in the order they were received. </w:t>
      </w:r>
      <w:r>
        <w:t>I</w:t>
      </w:r>
      <w:r w:rsidR="000A5CC9">
        <w:t xml:space="preserve"> will notify you as soon as a decision is made.</w:t>
      </w:r>
    </w:p>
    <w:p w14:paraId="6AB21168" w14:textId="77777777" w:rsidR="000A5CC9" w:rsidRDefault="003E1DD0" w:rsidP="000A5CC9">
      <w:pPr>
        <w:pStyle w:val="NormalWeb"/>
      </w:pPr>
      <w:r>
        <w:t>6</w:t>
      </w:r>
      <w:r w:rsidR="000A5CC9">
        <w:t>. We can make arrangements for payment plans provided that the final payment is received prior to your child attending camp.</w:t>
      </w:r>
    </w:p>
    <w:p w14:paraId="1D5437A1" w14:textId="77777777" w:rsidR="000A5CC9" w:rsidRP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2E6CDD7" w14:textId="77777777" w:rsidR="003E1DD0" w:rsidRDefault="003E1D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986CDD0" w14:textId="0DEA6C0D" w:rsidR="00DE5F2A" w:rsidRDefault="00DE5F2A" w:rsidP="007F4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202</w:t>
      </w:r>
      <w:r w:rsidR="008766FE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 xml:space="preserve"> Teen Creative Writing Camp</w:t>
      </w:r>
    </w:p>
    <w:p w14:paraId="2B738D58" w14:textId="340E4370" w:rsidR="000A5CC9" w:rsidRPr="003E1DD0" w:rsidRDefault="00DE5F2A" w:rsidP="007F4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Scholarship Application</w:t>
      </w:r>
      <w:r w:rsidR="000A5CC9" w:rsidRPr="003E1DD0">
        <w:rPr>
          <w:rFonts w:ascii="Times New Roman" w:hAnsi="Times New Roman" w:cs="Times New Roman"/>
          <w:b/>
          <w:sz w:val="24"/>
        </w:rPr>
        <w:t>:</w:t>
      </w:r>
    </w:p>
    <w:p w14:paraId="0B023373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E7C8B61" w14:textId="6FFD74EB" w:rsidR="000A5CC9" w:rsidRDefault="00DE5F2A" w:rsidP="000A5CC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Student’s </w:t>
      </w:r>
      <w:r w:rsidR="000A5CC9">
        <w:rPr>
          <w:rFonts w:ascii="Times New Roman" w:hAnsi="Times New Roman" w:cs="Times New Roman"/>
          <w:sz w:val="24"/>
        </w:rPr>
        <w:t>Name ________________________________________________________________</w:t>
      </w:r>
    </w:p>
    <w:p w14:paraId="3AFC08D1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1EB0813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 ______________________________________________________________________</w:t>
      </w:r>
    </w:p>
    <w:p w14:paraId="60A1AC0C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5523EF9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Phone ___________________________ Email _______________________________________</w:t>
      </w:r>
    </w:p>
    <w:p w14:paraId="2F469E8A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33CE3EE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Last Grade Completed _____________________ School _______________________________</w:t>
      </w:r>
    </w:p>
    <w:p w14:paraId="12010C76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47CD07" w14:textId="77777777" w:rsidR="000A5CC9" w:rsidRPr="003E1DD0" w:rsidRDefault="000A5CC9" w:rsidP="000A5CC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E1DD0">
        <w:rPr>
          <w:rFonts w:ascii="Times New Roman" w:hAnsi="Times New Roman" w:cs="Times New Roman"/>
          <w:b/>
          <w:sz w:val="24"/>
        </w:rPr>
        <w:t>Parent’s Personal Information:</w:t>
      </w:r>
    </w:p>
    <w:p w14:paraId="56916E4B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4410A8A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(s) ______________________________________________________________________</w:t>
      </w:r>
    </w:p>
    <w:p w14:paraId="6E3E1B0F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FA100DD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 (if different than above) ___________________________________________________</w:t>
      </w:r>
    </w:p>
    <w:p w14:paraId="3EAB0636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21A1CFC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Phone ___________________________ Email _______________________________________</w:t>
      </w:r>
    </w:p>
    <w:p w14:paraId="7ED6C171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FC7FA59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Number of dependents ______________ Gross Annual Income __________________________</w:t>
      </w:r>
    </w:p>
    <w:p w14:paraId="05DBEA33" w14:textId="77777777" w:rsidR="003E1DD0" w:rsidRDefault="003E1DD0" w:rsidP="000A5CC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0B44D0A" w14:textId="77777777" w:rsidR="003E1DD0" w:rsidRDefault="003E1DD0" w:rsidP="000A5CC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asked to contribute a portion of the camp’s cost, how much could you contribute? __________</w:t>
      </w:r>
    </w:p>
    <w:p w14:paraId="7FFC6068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0B6594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Student, please answer the following questions:</w:t>
      </w:r>
    </w:p>
    <w:p w14:paraId="2044928B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1B6A5AF" w14:textId="77777777" w:rsidR="000A5CC9" w:rsidRDefault="000A5CC9" w:rsidP="000A5C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Why are you interested in attending this camp? (250 words or less). You may attach a separate document</w:t>
      </w:r>
      <w:r w:rsidR="003E1DD0">
        <w:rPr>
          <w:rFonts w:ascii="Times New Roman" w:hAnsi="Times New Roman" w:cs="Times New Roman"/>
          <w:sz w:val="24"/>
        </w:rPr>
        <w:t xml:space="preserve"> if necessary</w:t>
      </w:r>
      <w:r>
        <w:rPr>
          <w:rFonts w:ascii="Times New Roman" w:hAnsi="Times New Roman" w:cs="Times New Roman"/>
          <w:sz w:val="24"/>
        </w:rPr>
        <w:t xml:space="preserve">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6FECD1D" w14:textId="77777777" w:rsidR="000A5CC9" w:rsidRDefault="000A5CC9" w:rsidP="000A5CC9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14:paraId="080FC7A1" w14:textId="77777777" w:rsidR="000A5CC9" w:rsidRDefault="000A5CC9" w:rsidP="000A5C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will attending this camp help you grow as a student, a writer, and a person? (250 words or less). You may attach a separate document</w:t>
      </w:r>
      <w:r w:rsidR="003E1DD0">
        <w:rPr>
          <w:rFonts w:ascii="Times New Roman" w:hAnsi="Times New Roman" w:cs="Times New Roman"/>
          <w:sz w:val="24"/>
        </w:rPr>
        <w:t xml:space="preserve"> if necessary</w:t>
      </w:r>
      <w:r>
        <w:rPr>
          <w:rFonts w:ascii="Times New Roman" w:hAnsi="Times New Roman" w:cs="Times New Roman"/>
          <w:sz w:val="24"/>
        </w:rPr>
        <w:t>.</w:t>
      </w:r>
    </w:p>
    <w:p w14:paraId="606A19CB" w14:textId="77777777" w:rsidR="000A5CC9" w:rsidRPr="000A5CC9" w:rsidRDefault="000A5CC9" w:rsidP="000A5CC9">
      <w:pPr>
        <w:pStyle w:val="ListParagraph"/>
        <w:rPr>
          <w:rFonts w:ascii="Times New Roman" w:hAnsi="Times New Roman" w:cs="Times New Roman"/>
          <w:sz w:val="24"/>
        </w:rPr>
      </w:pPr>
    </w:p>
    <w:p w14:paraId="616C6453" w14:textId="77777777" w:rsidR="000A5CC9" w:rsidRDefault="000A5CC9" w:rsidP="000A5CC9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651AD5B" w14:textId="77777777" w:rsidR="000A5CC9" w:rsidRPr="000A5CC9" w:rsidRDefault="000A5CC9" w:rsidP="000A5CC9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14:paraId="5674306F" w14:textId="77777777" w:rsidR="000A5CC9" w:rsidRDefault="000A5CC9" w:rsidP="000A5CC9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0A5CC9" w:rsidSect="003E1DD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5A21"/>
    <w:multiLevelType w:val="hybridMultilevel"/>
    <w:tmpl w:val="D8861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C9"/>
    <w:rsid w:val="000A5CC9"/>
    <w:rsid w:val="00224C28"/>
    <w:rsid w:val="003E1DD0"/>
    <w:rsid w:val="0054782E"/>
    <w:rsid w:val="00674DD3"/>
    <w:rsid w:val="007F439F"/>
    <w:rsid w:val="008766FE"/>
    <w:rsid w:val="00967509"/>
    <w:rsid w:val="00DE5F2A"/>
    <w:rsid w:val="00E26BFE"/>
    <w:rsid w:val="00EC4EEB"/>
    <w:rsid w:val="00F13133"/>
    <w:rsid w:val="00FA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54F9"/>
  <w15:chartTrackingRefBased/>
  <w15:docId w15:val="{0F35A185-7BB3-44AF-9B57-66737253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C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5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5CC9"/>
    <w:rPr>
      <w:b/>
      <w:bCs/>
    </w:rPr>
  </w:style>
  <w:style w:type="character" w:styleId="Hyperlink">
    <w:name w:val="Hyperlink"/>
    <w:basedOn w:val="DefaultParagraphFont"/>
    <w:uiPriority w:val="99"/>
    <w:unhideWhenUsed/>
    <w:rsid w:val="003E1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04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9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6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01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87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7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3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7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5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2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73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73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12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54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5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4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5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2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82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3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47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40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3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3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6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5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4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8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7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0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06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16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12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8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ee.larson@nd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Jamee Larson</dc:creator>
  <cp:keywords/>
  <dc:description/>
  <cp:lastModifiedBy>Sherman, Michele</cp:lastModifiedBy>
  <cp:revision>2</cp:revision>
  <dcterms:created xsi:type="dcterms:W3CDTF">2024-01-18T16:16:00Z</dcterms:created>
  <dcterms:modified xsi:type="dcterms:W3CDTF">2024-01-18T16:16:00Z</dcterms:modified>
</cp:coreProperties>
</file>