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4A99" w14:textId="77777777" w:rsidR="00A57573" w:rsidRPr="00104BA0" w:rsidRDefault="00A57573" w:rsidP="00A57573">
      <w:pPr>
        <w:pStyle w:val="Title"/>
        <w:ind w:left="360" w:hanging="360"/>
        <w:jc w:val="left"/>
        <w:outlineLvl w:val="0"/>
        <w:rPr>
          <w:rFonts w:ascii="Georgia" w:hAnsi="Georgia"/>
          <w:smallCaps/>
          <w:sz w:val="32"/>
        </w:rPr>
      </w:pPr>
      <w:r w:rsidRPr="00104BA0">
        <w:rPr>
          <w:rFonts w:ascii="Georgia" w:hAnsi="Georgia"/>
          <w:smallCaps/>
          <w:sz w:val="32"/>
        </w:rPr>
        <w:t>Elizabeth J. Birmingham</w:t>
      </w:r>
    </w:p>
    <w:p w14:paraId="33FAC37F" w14:textId="77777777" w:rsidR="00A57573" w:rsidRPr="001F5218" w:rsidRDefault="00A57573" w:rsidP="00A57573">
      <w:pPr>
        <w:tabs>
          <w:tab w:val="left" w:pos="360"/>
        </w:tabs>
        <w:jc w:val="center"/>
        <w:outlineLvl w:val="0"/>
        <w:rPr>
          <w:rFonts w:ascii="Georgia" w:hAnsi="Georgia"/>
          <w:sz w:val="20"/>
        </w:rPr>
      </w:pPr>
      <w:r w:rsidRPr="001F5218">
        <w:rPr>
          <w:rFonts w:ascii="Georgia" w:hAnsi="Georgia"/>
          <w:sz w:val="20"/>
        </w:rPr>
        <w:t>1418 6</w:t>
      </w:r>
      <w:r w:rsidRPr="001F5218">
        <w:rPr>
          <w:rFonts w:ascii="Georgia" w:hAnsi="Georgia"/>
          <w:sz w:val="20"/>
          <w:vertAlign w:val="superscript"/>
        </w:rPr>
        <w:t>th</w:t>
      </w:r>
      <w:r w:rsidRPr="001F5218">
        <w:rPr>
          <w:rFonts w:ascii="Georgia" w:hAnsi="Georgia"/>
          <w:sz w:val="20"/>
        </w:rPr>
        <w:t xml:space="preserve"> Street South </w:t>
      </w:r>
      <w:r>
        <w:rPr>
          <w:rFonts w:ascii="Wingdings" w:hAnsi="Wingdings"/>
          <w:sz w:val="20"/>
        </w:rPr>
        <w:t></w:t>
      </w:r>
      <w:r w:rsidRPr="001F5218">
        <w:rPr>
          <w:rFonts w:ascii="Georgia" w:hAnsi="Georgia"/>
          <w:sz w:val="20"/>
        </w:rPr>
        <w:t xml:space="preserve"> Fargo, North Dakota 58103 </w:t>
      </w:r>
      <w:r>
        <w:rPr>
          <w:rFonts w:ascii="Wingdings" w:hAnsi="Wingdings"/>
          <w:sz w:val="20"/>
        </w:rPr>
        <w:t></w:t>
      </w:r>
      <w:r>
        <w:rPr>
          <w:rFonts w:ascii="Georgia" w:hAnsi="Georgia"/>
          <w:sz w:val="20"/>
        </w:rPr>
        <w:t xml:space="preserve"> </w:t>
      </w:r>
      <w:r w:rsidRPr="001F5218">
        <w:rPr>
          <w:rFonts w:ascii="Georgia" w:hAnsi="Georgia"/>
          <w:sz w:val="20"/>
        </w:rPr>
        <w:t>Elizabeth.Birmingham@ndsu.edu</w:t>
      </w:r>
      <w:r>
        <w:rPr>
          <w:rFonts w:ascii="Georgia" w:hAnsi="Georgia"/>
          <w:sz w:val="20"/>
        </w:rPr>
        <w:t xml:space="preserve"> </w:t>
      </w:r>
      <w:r>
        <w:rPr>
          <w:rFonts w:ascii="Wingdings" w:hAnsi="Wingdings"/>
          <w:sz w:val="20"/>
        </w:rPr>
        <w:t></w:t>
      </w:r>
      <w:r>
        <w:rPr>
          <w:rFonts w:ascii="Georgia" w:hAnsi="Georgia"/>
          <w:sz w:val="20"/>
        </w:rPr>
        <w:t xml:space="preserve"> 701.231-6587</w:t>
      </w:r>
    </w:p>
    <w:p w14:paraId="362AB8E7" w14:textId="77777777" w:rsidR="00A57573" w:rsidRPr="00104BA0" w:rsidRDefault="00A57573" w:rsidP="00A57573">
      <w:pPr>
        <w:tabs>
          <w:tab w:val="left" w:pos="360"/>
        </w:tabs>
        <w:ind w:left="360" w:hanging="360"/>
        <w:jc w:val="center"/>
        <w:rPr>
          <w:rFonts w:ascii="Georgia" w:hAnsi="Georgia"/>
          <w:sz w:val="22"/>
        </w:rPr>
      </w:pPr>
    </w:p>
    <w:p w14:paraId="200440A0" w14:textId="77777777" w:rsidR="00A57573" w:rsidRPr="00104BA0" w:rsidRDefault="00A57573" w:rsidP="00A57573">
      <w:pPr>
        <w:pBdr>
          <w:bottom w:val="single" w:sz="4" w:space="0" w:color="auto"/>
        </w:pBdr>
        <w:tabs>
          <w:tab w:val="left" w:pos="360"/>
        </w:tabs>
        <w:ind w:left="360" w:hanging="360"/>
        <w:outlineLvl w:val="0"/>
        <w:rPr>
          <w:rFonts w:ascii="Georgia" w:hAnsi="Georgia"/>
          <w:smallCaps/>
          <w:sz w:val="22"/>
        </w:rPr>
      </w:pPr>
      <w:r w:rsidRPr="00104BA0">
        <w:rPr>
          <w:rFonts w:ascii="Georgia" w:hAnsi="Georgia"/>
          <w:b/>
          <w:smallCaps/>
          <w:sz w:val="22"/>
        </w:rPr>
        <w:t>Education</w:t>
      </w:r>
    </w:p>
    <w:p w14:paraId="5E2FF145" w14:textId="77777777" w:rsidR="00A57573" w:rsidRDefault="00A57573" w:rsidP="00A57573">
      <w:pPr>
        <w:tabs>
          <w:tab w:val="left" w:pos="360"/>
          <w:tab w:val="left" w:pos="3680"/>
          <w:tab w:val="left" w:pos="7380"/>
        </w:tabs>
        <w:ind w:left="360" w:hanging="360"/>
        <w:outlineLvl w:val="0"/>
        <w:rPr>
          <w:rFonts w:ascii="Georgia" w:hAnsi="Georgia"/>
          <w:sz w:val="22"/>
        </w:rPr>
      </w:pPr>
      <w:r w:rsidRPr="00104BA0">
        <w:rPr>
          <w:rFonts w:ascii="Georgia" w:hAnsi="Georgia"/>
          <w:b/>
          <w:sz w:val="22"/>
        </w:rPr>
        <w:t>Iowa State University</w:t>
      </w:r>
      <w:r w:rsidRPr="00104BA0">
        <w:rPr>
          <w:rFonts w:ascii="Georgia" w:hAnsi="Georgia"/>
          <w:sz w:val="22"/>
        </w:rPr>
        <w:t>, December 2000</w:t>
      </w:r>
    </w:p>
    <w:p w14:paraId="7047D847" w14:textId="77777777" w:rsidR="00A57573" w:rsidRPr="001A1D2B" w:rsidRDefault="00A57573" w:rsidP="00A57573">
      <w:pPr>
        <w:tabs>
          <w:tab w:val="left" w:pos="360"/>
          <w:tab w:val="left" w:pos="3680"/>
          <w:tab w:val="left" w:pos="7380"/>
        </w:tabs>
        <w:ind w:left="360" w:hanging="360"/>
        <w:outlineLvl w:val="0"/>
        <w:rPr>
          <w:rFonts w:ascii="Georgia" w:hAnsi="Georgia"/>
          <w:sz w:val="22"/>
        </w:rPr>
      </w:pPr>
      <w:r w:rsidRPr="001A1D2B">
        <w:rPr>
          <w:rFonts w:ascii="Georgia" w:hAnsi="Georgia"/>
          <w:sz w:val="22"/>
        </w:rPr>
        <w:t>Ames, Iowa</w:t>
      </w:r>
    </w:p>
    <w:p w14:paraId="0F41116F" w14:textId="77777777" w:rsidR="00A57573" w:rsidRDefault="00A57573" w:rsidP="00A57573">
      <w:pPr>
        <w:tabs>
          <w:tab w:val="left" w:pos="360"/>
          <w:tab w:val="left" w:pos="3680"/>
          <w:tab w:val="left" w:pos="7380"/>
        </w:tabs>
        <w:ind w:left="360" w:hanging="360"/>
        <w:rPr>
          <w:rFonts w:ascii="Georgia" w:hAnsi="Georgia"/>
          <w:sz w:val="22"/>
        </w:rPr>
      </w:pPr>
      <w:r w:rsidRPr="00104BA0">
        <w:rPr>
          <w:rFonts w:ascii="Georgia" w:hAnsi="Georgia"/>
          <w:sz w:val="22"/>
        </w:rPr>
        <w:tab/>
        <w:t>PhD</w:t>
      </w:r>
      <w:r>
        <w:rPr>
          <w:rFonts w:ascii="Georgia" w:hAnsi="Georgia"/>
          <w:sz w:val="22"/>
        </w:rPr>
        <w:t>, English</w:t>
      </w:r>
      <w:r w:rsidRPr="00104BA0">
        <w:rPr>
          <w:rFonts w:ascii="Georgia" w:hAnsi="Georgia"/>
          <w:sz w:val="22"/>
        </w:rPr>
        <w:t xml:space="preserve">: </w:t>
      </w:r>
      <w:r>
        <w:rPr>
          <w:rFonts w:ascii="Georgia" w:hAnsi="Georgia"/>
          <w:sz w:val="22"/>
        </w:rPr>
        <w:t>Rhetoric and Professional Communication</w:t>
      </w:r>
    </w:p>
    <w:p w14:paraId="4E4689B1" w14:textId="77777777" w:rsidR="00A57573" w:rsidRPr="00104BA0" w:rsidRDefault="00A57573" w:rsidP="00A57573">
      <w:pPr>
        <w:tabs>
          <w:tab w:val="left" w:pos="360"/>
          <w:tab w:val="left" w:pos="3680"/>
          <w:tab w:val="left" w:pos="7380"/>
        </w:tabs>
        <w:ind w:left="360" w:hanging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Minor: Linguistics</w:t>
      </w:r>
    </w:p>
    <w:p w14:paraId="031D3840" w14:textId="77777777" w:rsidR="00A57573" w:rsidRPr="00104BA0" w:rsidRDefault="00A57573" w:rsidP="00A57573">
      <w:pPr>
        <w:tabs>
          <w:tab w:val="left" w:pos="360"/>
          <w:tab w:val="left" w:pos="3680"/>
          <w:tab w:val="left" w:pos="7380"/>
        </w:tabs>
        <w:spacing w:after="200"/>
        <w:ind w:left="360" w:hanging="360"/>
        <w:rPr>
          <w:rFonts w:ascii="Georgia" w:hAnsi="Georgia"/>
          <w:sz w:val="22"/>
        </w:rPr>
      </w:pPr>
      <w:r w:rsidRPr="00104BA0">
        <w:rPr>
          <w:rFonts w:ascii="Georgia" w:hAnsi="Georgia"/>
          <w:sz w:val="22"/>
        </w:rPr>
        <w:tab/>
        <w:t>Specialization: Architectural history, theory, and criticism (30 credit)</w:t>
      </w:r>
    </w:p>
    <w:p w14:paraId="1303A6C6" w14:textId="77777777" w:rsidR="00A57573" w:rsidRDefault="00A57573" w:rsidP="00A57573">
      <w:pPr>
        <w:tabs>
          <w:tab w:val="left" w:pos="360"/>
          <w:tab w:val="left" w:pos="3680"/>
          <w:tab w:val="left" w:pos="7380"/>
        </w:tabs>
        <w:ind w:left="360" w:hanging="360"/>
        <w:outlineLvl w:val="0"/>
        <w:rPr>
          <w:rFonts w:ascii="Georgia" w:hAnsi="Georgia"/>
          <w:sz w:val="22"/>
        </w:rPr>
      </w:pPr>
      <w:r w:rsidRPr="00104BA0">
        <w:rPr>
          <w:rFonts w:ascii="Georgia" w:hAnsi="Georgia"/>
          <w:b/>
          <w:sz w:val="22"/>
        </w:rPr>
        <w:t>Iowa State University</w:t>
      </w:r>
      <w:r w:rsidRPr="00104BA0">
        <w:rPr>
          <w:rFonts w:ascii="Georgia" w:hAnsi="Georgia"/>
          <w:sz w:val="22"/>
        </w:rPr>
        <w:t>, May 1994</w:t>
      </w:r>
    </w:p>
    <w:p w14:paraId="0E21C444" w14:textId="77777777" w:rsidR="00A57573" w:rsidRPr="00104BA0" w:rsidRDefault="00A57573" w:rsidP="00A57573">
      <w:pPr>
        <w:tabs>
          <w:tab w:val="left" w:pos="360"/>
          <w:tab w:val="left" w:pos="3680"/>
          <w:tab w:val="left" w:pos="7380"/>
        </w:tabs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Ames, Iowa</w:t>
      </w:r>
    </w:p>
    <w:p w14:paraId="40731003" w14:textId="77777777" w:rsidR="00A57573" w:rsidRPr="00104BA0" w:rsidRDefault="00A57573" w:rsidP="00A57573">
      <w:pPr>
        <w:tabs>
          <w:tab w:val="left" w:pos="360"/>
          <w:tab w:val="left" w:pos="3680"/>
          <w:tab w:val="left" w:pos="7020"/>
        </w:tabs>
        <w:spacing w:after="200"/>
        <w:ind w:left="360" w:hanging="360"/>
        <w:rPr>
          <w:rFonts w:ascii="Georgia" w:hAnsi="Georgia"/>
          <w:sz w:val="22"/>
        </w:rPr>
      </w:pPr>
      <w:r w:rsidRPr="00104BA0">
        <w:rPr>
          <w:rFonts w:ascii="Georgia" w:hAnsi="Georgia"/>
          <w:sz w:val="22"/>
        </w:rPr>
        <w:tab/>
        <w:t>M.A.: English, creative writing</w:t>
      </w:r>
    </w:p>
    <w:p w14:paraId="193A1C7B" w14:textId="77777777" w:rsidR="00A57573" w:rsidRDefault="00A57573" w:rsidP="00A57573">
      <w:pPr>
        <w:tabs>
          <w:tab w:val="left" w:pos="360"/>
          <w:tab w:val="left" w:pos="3680"/>
          <w:tab w:val="left" w:pos="7200"/>
          <w:tab w:val="left" w:pos="7640"/>
        </w:tabs>
        <w:rPr>
          <w:rFonts w:ascii="Georgia" w:hAnsi="Georgia"/>
          <w:sz w:val="22"/>
        </w:rPr>
      </w:pPr>
      <w:r w:rsidRPr="00104BA0">
        <w:rPr>
          <w:rFonts w:ascii="Georgia" w:hAnsi="Georgia"/>
          <w:b/>
          <w:sz w:val="22"/>
        </w:rPr>
        <w:t>Australian National University</w:t>
      </w:r>
      <w:r w:rsidRPr="00104BA0">
        <w:rPr>
          <w:rFonts w:ascii="Georgia" w:hAnsi="Georgia"/>
          <w:sz w:val="22"/>
        </w:rPr>
        <w:t>, 1991-1992</w:t>
      </w:r>
    </w:p>
    <w:p w14:paraId="656368E8" w14:textId="77777777" w:rsidR="00A57573" w:rsidRPr="00104BA0" w:rsidRDefault="00A57573" w:rsidP="00A57573">
      <w:pPr>
        <w:tabs>
          <w:tab w:val="left" w:pos="360"/>
          <w:tab w:val="left" w:pos="3680"/>
          <w:tab w:val="left" w:pos="7200"/>
          <w:tab w:val="left" w:pos="7640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Canberra, ACT Australia</w:t>
      </w:r>
    </w:p>
    <w:p w14:paraId="31BC7E66" w14:textId="77777777" w:rsidR="00A57573" w:rsidRPr="00104BA0" w:rsidRDefault="00A57573" w:rsidP="00A57573">
      <w:pPr>
        <w:tabs>
          <w:tab w:val="left" w:pos="360"/>
          <w:tab w:val="left" w:pos="3680"/>
          <w:tab w:val="left" w:pos="7200"/>
          <w:tab w:val="left" w:pos="7640"/>
        </w:tabs>
        <w:spacing w:after="200"/>
        <w:ind w:left="360" w:hanging="360"/>
        <w:outlineLvl w:val="0"/>
        <w:rPr>
          <w:rFonts w:ascii="Georgia" w:hAnsi="Georgia"/>
          <w:sz w:val="22"/>
        </w:rPr>
      </w:pPr>
      <w:r w:rsidRPr="00104BA0">
        <w:rPr>
          <w:rFonts w:ascii="Georgia" w:hAnsi="Georgia"/>
          <w:sz w:val="22"/>
        </w:rPr>
        <w:tab/>
        <w:t xml:space="preserve">Fulbright </w:t>
      </w:r>
      <w:r>
        <w:rPr>
          <w:rFonts w:ascii="Georgia" w:hAnsi="Georgia"/>
          <w:sz w:val="22"/>
        </w:rPr>
        <w:t xml:space="preserve">Research </w:t>
      </w:r>
      <w:r w:rsidRPr="00104BA0">
        <w:rPr>
          <w:rFonts w:ascii="Georgia" w:hAnsi="Georgia"/>
          <w:sz w:val="22"/>
        </w:rPr>
        <w:t xml:space="preserve">Fellow in architectural history </w:t>
      </w:r>
    </w:p>
    <w:p w14:paraId="2749DB09" w14:textId="77777777" w:rsidR="00A57573" w:rsidRDefault="00A57573" w:rsidP="00A57573">
      <w:pPr>
        <w:tabs>
          <w:tab w:val="left" w:pos="360"/>
          <w:tab w:val="left" w:pos="720"/>
          <w:tab w:val="left" w:pos="3600"/>
          <w:tab w:val="left" w:pos="7380"/>
        </w:tabs>
        <w:ind w:left="360" w:hanging="360"/>
        <w:outlineLvl w:val="0"/>
        <w:rPr>
          <w:rFonts w:ascii="Georgia" w:hAnsi="Georgia"/>
          <w:sz w:val="22"/>
        </w:rPr>
      </w:pPr>
      <w:r w:rsidRPr="00104BA0">
        <w:rPr>
          <w:rFonts w:ascii="Georgia" w:hAnsi="Georgia"/>
          <w:b/>
          <w:sz w:val="22"/>
        </w:rPr>
        <w:t>Rosary College</w:t>
      </w:r>
      <w:r w:rsidRPr="00104BA0">
        <w:rPr>
          <w:rFonts w:ascii="Georgia" w:hAnsi="Georgia"/>
          <w:sz w:val="22"/>
        </w:rPr>
        <w:t xml:space="preserve">, </w:t>
      </w:r>
      <w:r w:rsidRPr="00104BA0">
        <w:rPr>
          <w:rFonts w:ascii="Georgia" w:hAnsi="Georgia"/>
          <w:i/>
          <w:sz w:val="22"/>
        </w:rPr>
        <w:t>Summa cum laude</w:t>
      </w:r>
      <w:r w:rsidRPr="00104BA0">
        <w:rPr>
          <w:rFonts w:ascii="Georgia" w:hAnsi="Georgia"/>
          <w:sz w:val="22"/>
        </w:rPr>
        <w:t>, May 1989</w:t>
      </w:r>
    </w:p>
    <w:p w14:paraId="5764A2CA" w14:textId="77777777" w:rsidR="00A57573" w:rsidRPr="001A1D2B" w:rsidRDefault="00A57573" w:rsidP="00A57573">
      <w:pPr>
        <w:tabs>
          <w:tab w:val="left" w:pos="360"/>
          <w:tab w:val="left" w:pos="720"/>
          <w:tab w:val="left" w:pos="3600"/>
          <w:tab w:val="left" w:pos="7380"/>
        </w:tabs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(Dominican University) River Forest, IL</w:t>
      </w:r>
    </w:p>
    <w:p w14:paraId="4AC5F3E7" w14:textId="77777777" w:rsidR="00A57573" w:rsidRPr="00104BA0" w:rsidRDefault="00A57573" w:rsidP="00A57573">
      <w:pPr>
        <w:tabs>
          <w:tab w:val="left" w:pos="720"/>
          <w:tab w:val="left" w:pos="3600"/>
          <w:tab w:val="left" w:pos="4320"/>
        </w:tabs>
        <w:ind w:left="360" w:hanging="360"/>
        <w:rPr>
          <w:rFonts w:ascii="Georgia" w:hAnsi="Georgia"/>
          <w:sz w:val="22"/>
        </w:rPr>
      </w:pPr>
      <w:r w:rsidRPr="00104BA0">
        <w:rPr>
          <w:rFonts w:ascii="Georgia" w:hAnsi="Georgia"/>
          <w:sz w:val="22"/>
        </w:rPr>
        <w:tab/>
        <w:t xml:space="preserve">B.A.: English </w:t>
      </w:r>
    </w:p>
    <w:p w14:paraId="272ABA90" w14:textId="77777777" w:rsidR="00A57573" w:rsidRPr="00104BA0" w:rsidRDefault="00A57573" w:rsidP="00A57573">
      <w:pPr>
        <w:tabs>
          <w:tab w:val="left" w:pos="720"/>
          <w:tab w:val="left" w:pos="3600"/>
          <w:tab w:val="left" w:pos="4320"/>
        </w:tabs>
        <w:spacing w:after="240"/>
        <w:ind w:left="360" w:hanging="360"/>
        <w:rPr>
          <w:rFonts w:ascii="Georgia" w:hAnsi="Georgia"/>
          <w:sz w:val="22"/>
        </w:rPr>
      </w:pPr>
      <w:r w:rsidRPr="00104BA0">
        <w:rPr>
          <w:rFonts w:ascii="Georgia" w:hAnsi="Georgia"/>
          <w:sz w:val="22"/>
        </w:rPr>
        <w:tab/>
        <w:t>B. A. Honors: art history</w:t>
      </w:r>
    </w:p>
    <w:p w14:paraId="2D43F164" w14:textId="77777777" w:rsidR="00A57573" w:rsidRPr="00104BA0" w:rsidRDefault="00A57573" w:rsidP="00A57573">
      <w:pPr>
        <w:pBdr>
          <w:bottom w:val="single" w:sz="4" w:space="0" w:color="auto"/>
        </w:pBdr>
        <w:tabs>
          <w:tab w:val="left" w:pos="360"/>
        </w:tabs>
        <w:ind w:left="360" w:hanging="360"/>
        <w:outlineLvl w:val="0"/>
        <w:rPr>
          <w:rFonts w:ascii="Georgia" w:hAnsi="Georgia"/>
          <w:smallCaps/>
          <w:sz w:val="22"/>
        </w:rPr>
      </w:pPr>
      <w:r w:rsidRPr="00104BA0">
        <w:rPr>
          <w:rFonts w:ascii="Georgia" w:hAnsi="Georgia"/>
          <w:b/>
          <w:smallCaps/>
          <w:sz w:val="22"/>
        </w:rPr>
        <w:t>Academic Positions</w:t>
      </w:r>
    </w:p>
    <w:p w14:paraId="22906352" w14:textId="77777777" w:rsidR="00A57573" w:rsidRPr="00104BA0" w:rsidRDefault="00A57573" w:rsidP="00A57573">
      <w:pPr>
        <w:tabs>
          <w:tab w:val="left" w:pos="360"/>
          <w:tab w:val="left" w:pos="3680"/>
          <w:tab w:val="left" w:pos="7380"/>
        </w:tabs>
        <w:ind w:left="360" w:hanging="360"/>
        <w:outlineLvl w:val="0"/>
        <w:rPr>
          <w:rFonts w:ascii="Georgia" w:hAnsi="Georgia"/>
          <w:sz w:val="22"/>
        </w:rPr>
      </w:pPr>
      <w:r w:rsidRPr="00104BA0">
        <w:rPr>
          <w:rFonts w:ascii="Georgia" w:hAnsi="Georgia"/>
          <w:b/>
          <w:sz w:val="22"/>
        </w:rPr>
        <w:t>North Dakota State University</w:t>
      </w:r>
      <w:r w:rsidRPr="00104BA0">
        <w:rPr>
          <w:rFonts w:ascii="Georgia" w:hAnsi="Georgia"/>
          <w:sz w:val="22"/>
        </w:rPr>
        <w:t>, Fargo, ND</w:t>
      </w:r>
    </w:p>
    <w:p w14:paraId="183EFA09" w14:textId="77777777" w:rsidR="00A57573" w:rsidRDefault="00A57573" w:rsidP="00A57573">
      <w:pPr>
        <w:pStyle w:val="ListParagraph"/>
        <w:numPr>
          <w:ilvl w:val="0"/>
          <w:numId w:val="11"/>
        </w:numPr>
        <w:tabs>
          <w:tab w:val="left" w:pos="360"/>
          <w:tab w:val="left" w:pos="3680"/>
          <w:tab w:val="left" w:pos="7380"/>
        </w:tabs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Professor of English, 2014</w:t>
      </w:r>
    </w:p>
    <w:p w14:paraId="430AFC6B" w14:textId="77777777" w:rsidR="00A57573" w:rsidRPr="007442F5" w:rsidRDefault="00A57573" w:rsidP="00A57573">
      <w:pPr>
        <w:pStyle w:val="ListParagraph"/>
        <w:numPr>
          <w:ilvl w:val="0"/>
          <w:numId w:val="11"/>
        </w:numPr>
        <w:tabs>
          <w:tab w:val="left" w:pos="360"/>
          <w:tab w:val="left" w:pos="3680"/>
          <w:tab w:val="left" w:pos="7380"/>
        </w:tabs>
        <w:outlineLvl w:val="0"/>
        <w:rPr>
          <w:rFonts w:ascii="Georgia" w:hAnsi="Georgia"/>
          <w:sz w:val="22"/>
        </w:rPr>
      </w:pPr>
      <w:r w:rsidRPr="007442F5">
        <w:rPr>
          <w:rFonts w:ascii="Georgia" w:hAnsi="Georgia"/>
          <w:sz w:val="22"/>
        </w:rPr>
        <w:t>Associate Professor of English, 2007</w:t>
      </w:r>
    </w:p>
    <w:p w14:paraId="178263D9" w14:textId="77777777" w:rsidR="00A57573" w:rsidRPr="007442F5" w:rsidRDefault="00A57573" w:rsidP="00A57573">
      <w:pPr>
        <w:pStyle w:val="ListParagraph"/>
        <w:numPr>
          <w:ilvl w:val="0"/>
          <w:numId w:val="11"/>
        </w:numPr>
        <w:tabs>
          <w:tab w:val="left" w:pos="360"/>
          <w:tab w:val="left" w:pos="3680"/>
          <w:tab w:val="left" w:pos="7380"/>
        </w:tabs>
        <w:spacing w:after="240"/>
        <w:outlineLvl w:val="0"/>
        <w:rPr>
          <w:rFonts w:ascii="Georgia" w:hAnsi="Georgia"/>
          <w:sz w:val="22"/>
        </w:rPr>
      </w:pPr>
      <w:r w:rsidRPr="007442F5">
        <w:rPr>
          <w:rFonts w:ascii="Georgia" w:hAnsi="Georgia"/>
          <w:sz w:val="22"/>
        </w:rPr>
        <w:t>Assistant Professor of English, 2001</w:t>
      </w:r>
    </w:p>
    <w:p w14:paraId="003D408C" w14:textId="77777777" w:rsidR="00A57573" w:rsidRPr="00104BA0" w:rsidRDefault="00A57573" w:rsidP="00A57573">
      <w:pPr>
        <w:pBdr>
          <w:bottom w:val="single" w:sz="4" w:space="1" w:color="auto"/>
        </w:pBdr>
        <w:tabs>
          <w:tab w:val="left" w:pos="360"/>
          <w:tab w:val="left" w:pos="3680"/>
          <w:tab w:val="left" w:pos="7380"/>
        </w:tabs>
        <w:ind w:left="360" w:hanging="360"/>
        <w:outlineLvl w:val="0"/>
        <w:rPr>
          <w:rFonts w:ascii="Georgia" w:hAnsi="Georgia"/>
          <w:b/>
          <w:smallCaps/>
          <w:sz w:val="22"/>
        </w:rPr>
      </w:pPr>
      <w:r w:rsidRPr="00104BA0">
        <w:rPr>
          <w:rFonts w:ascii="Georgia" w:hAnsi="Georgia"/>
          <w:b/>
          <w:smallCaps/>
          <w:sz w:val="22"/>
        </w:rPr>
        <w:t>Administrative Positions</w:t>
      </w:r>
    </w:p>
    <w:p w14:paraId="48E1DDA0" w14:textId="77777777" w:rsidR="00A57573" w:rsidRDefault="00A57573" w:rsidP="006410C5">
      <w:pPr>
        <w:tabs>
          <w:tab w:val="left" w:pos="360"/>
          <w:tab w:val="left" w:pos="3680"/>
          <w:tab w:val="left" w:pos="7380"/>
        </w:tabs>
        <w:ind w:left="360" w:hanging="360"/>
        <w:outlineLvl w:val="0"/>
        <w:rPr>
          <w:rFonts w:ascii="Georgia" w:hAnsi="Georgia"/>
          <w:sz w:val="22"/>
        </w:rPr>
      </w:pPr>
      <w:r w:rsidRPr="006410C5">
        <w:rPr>
          <w:rFonts w:ascii="Georgia" w:hAnsi="Georgia"/>
          <w:b/>
          <w:sz w:val="22"/>
        </w:rPr>
        <w:t>Associate Dean,</w:t>
      </w:r>
      <w:r w:rsidRPr="0097400A">
        <w:rPr>
          <w:rFonts w:ascii="Georgia" w:hAnsi="Georgia"/>
          <w:b/>
          <w:sz w:val="22"/>
        </w:rPr>
        <w:t xml:space="preserve"> </w:t>
      </w:r>
      <w:r w:rsidR="006410C5" w:rsidRPr="00247DCE">
        <w:rPr>
          <w:rFonts w:ascii="Georgia" w:hAnsi="Georgia"/>
          <w:sz w:val="22"/>
        </w:rPr>
        <w:t>College of Arts, Humanities and Social Sciences,</w:t>
      </w:r>
      <w:r w:rsidR="006410C5" w:rsidRPr="00104BA0">
        <w:rPr>
          <w:rFonts w:ascii="Georgia" w:hAnsi="Georgia"/>
          <w:sz w:val="22"/>
        </w:rPr>
        <w:t xml:space="preserve"> </w:t>
      </w:r>
      <w:r w:rsidR="006410C5">
        <w:rPr>
          <w:rFonts w:ascii="Georgia" w:hAnsi="Georgia"/>
          <w:sz w:val="22"/>
        </w:rPr>
        <w:t xml:space="preserve">Jan. </w:t>
      </w:r>
      <w:r w:rsidR="006410C5" w:rsidRPr="00104BA0">
        <w:rPr>
          <w:rFonts w:ascii="Georgia" w:hAnsi="Georgia"/>
          <w:sz w:val="22"/>
        </w:rPr>
        <w:t>201</w:t>
      </w:r>
      <w:r w:rsidR="006410C5">
        <w:rPr>
          <w:rFonts w:ascii="Georgia" w:hAnsi="Georgia"/>
          <w:sz w:val="22"/>
        </w:rPr>
        <w:t>2-present</w:t>
      </w:r>
    </w:p>
    <w:p w14:paraId="1C0027C2" w14:textId="77777777" w:rsidR="006410C5" w:rsidRDefault="006410C5" w:rsidP="006410C5">
      <w:pPr>
        <w:tabs>
          <w:tab w:val="left" w:pos="360"/>
          <w:tab w:val="left" w:pos="3680"/>
          <w:tab w:val="left" w:pos="7380"/>
        </w:tabs>
        <w:spacing w:after="120"/>
        <w:ind w:left="360" w:hanging="360"/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sz w:val="22"/>
        </w:rPr>
        <w:tab/>
        <w:t>North Dakota State University, Fargo ND</w:t>
      </w:r>
      <w:r>
        <w:rPr>
          <w:rFonts w:ascii="Georgia" w:hAnsi="Georgia"/>
          <w:b/>
          <w:sz w:val="22"/>
        </w:rPr>
        <w:t xml:space="preserve"> </w:t>
      </w:r>
    </w:p>
    <w:p w14:paraId="4D01FD2A" w14:textId="77777777" w:rsidR="00A57573" w:rsidRPr="00241107" w:rsidRDefault="00A57573" w:rsidP="00A57573">
      <w:pPr>
        <w:rPr>
          <w:rFonts w:ascii="Georgia" w:eastAsia="Times New Roman" w:hAnsi="Georgia"/>
          <w:sz w:val="22"/>
        </w:rPr>
      </w:pPr>
      <w:r w:rsidRPr="0097400A">
        <w:rPr>
          <w:rFonts w:ascii="Georgia" w:hAnsi="Georgia"/>
          <w:b/>
          <w:sz w:val="22"/>
        </w:rPr>
        <w:t>Director of Upper-Division Writing</w:t>
      </w:r>
      <w:r w:rsidRPr="0097400A">
        <w:rPr>
          <w:rFonts w:ascii="Georgia" w:hAnsi="Georgia"/>
          <w:sz w:val="22"/>
        </w:rPr>
        <w:t>, 2005-2007</w:t>
      </w:r>
    </w:p>
    <w:p w14:paraId="605A1D3B" w14:textId="77777777" w:rsidR="006410C5" w:rsidRPr="006410C5" w:rsidRDefault="006410C5" w:rsidP="006410C5">
      <w:pPr>
        <w:tabs>
          <w:tab w:val="left" w:pos="360"/>
          <w:tab w:val="left" w:pos="3680"/>
          <w:tab w:val="left" w:pos="7380"/>
        </w:tabs>
        <w:spacing w:after="120"/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A57573" w:rsidRPr="0097400A">
        <w:rPr>
          <w:rFonts w:ascii="Georgia" w:hAnsi="Georgia"/>
          <w:sz w:val="22"/>
        </w:rPr>
        <w:t>North Dakota State University,</w:t>
      </w:r>
      <w:r w:rsidR="00A57573" w:rsidRPr="00104BA0">
        <w:rPr>
          <w:rFonts w:ascii="Georgia" w:hAnsi="Georgia"/>
          <w:sz w:val="22"/>
        </w:rPr>
        <w:t xml:space="preserve"> Fargo, ND</w:t>
      </w:r>
    </w:p>
    <w:p w14:paraId="7C204CA0" w14:textId="77777777" w:rsidR="00A57573" w:rsidRDefault="00A57573" w:rsidP="00A57573">
      <w:pPr>
        <w:pStyle w:val="Footer"/>
        <w:tabs>
          <w:tab w:val="left" w:pos="3680"/>
          <w:tab w:val="left" w:pos="7640"/>
        </w:tabs>
        <w:outlineLvl w:val="0"/>
        <w:rPr>
          <w:rFonts w:ascii="Georgia" w:hAnsi="Georgia"/>
          <w:sz w:val="22"/>
        </w:rPr>
      </w:pPr>
      <w:r w:rsidRPr="006D42B6">
        <w:rPr>
          <w:rFonts w:ascii="Georgia" w:hAnsi="Georgia"/>
          <w:b/>
          <w:sz w:val="22"/>
        </w:rPr>
        <w:t>Interim Fulbright Program Administrator,</w:t>
      </w:r>
      <w:r w:rsidRPr="00104BA0">
        <w:rPr>
          <w:rFonts w:ascii="Georgia" w:hAnsi="Georgia"/>
          <w:sz w:val="22"/>
        </w:rPr>
        <w:t xml:space="preserve"> 2005</w:t>
      </w:r>
    </w:p>
    <w:p w14:paraId="7E28A16A" w14:textId="77777777" w:rsidR="00A57573" w:rsidRPr="00E07C1C" w:rsidRDefault="006410C5" w:rsidP="00A57573">
      <w:pPr>
        <w:tabs>
          <w:tab w:val="left" w:pos="360"/>
          <w:tab w:val="left" w:pos="3680"/>
          <w:tab w:val="left" w:pos="7380"/>
        </w:tabs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="00A57573" w:rsidRPr="00E07C1C">
        <w:rPr>
          <w:rFonts w:ascii="Georgia" w:hAnsi="Georgia"/>
          <w:sz w:val="22"/>
        </w:rPr>
        <w:t>North Dakota State University, Fargo, ND</w:t>
      </w:r>
    </w:p>
    <w:p w14:paraId="77C5531E" w14:textId="77777777" w:rsidR="00A57573" w:rsidRDefault="00A57573" w:rsidP="00A57573">
      <w:pPr>
        <w:pBdr>
          <w:bottom w:val="single" w:sz="4" w:space="1" w:color="auto"/>
        </w:pBdr>
        <w:rPr>
          <w:rFonts w:ascii="Georgia" w:hAnsi="Georgia"/>
          <w:b/>
          <w:smallCaps/>
          <w:sz w:val="22"/>
        </w:rPr>
      </w:pPr>
    </w:p>
    <w:p w14:paraId="6812B097" w14:textId="77777777" w:rsidR="00A57573" w:rsidRPr="00104BA0" w:rsidRDefault="00A57573" w:rsidP="00A57573">
      <w:pPr>
        <w:pBdr>
          <w:bottom w:val="single" w:sz="4" w:space="1" w:color="auto"/>
        </w:pBdr>
        <w:rPr>
          <w:rFonts w:ascii="Georgia" w:hAnsi="Georgia"/>
          <w:b/>
          <w:smallCaps/>
          <w:sz w:val="22"/>
        </w:rPr>
      </w:pPr>
      <w:r w:rsidRPr="00104BA0">
        <w:rPr>
          <w:rFonts w:ascii="Georgia" w:hAnsi="Georgia"/>
          <w:b/>
          <w:smallCaps/>
          <w:sz w:val="22"/>
        </w:rPr>
        <w:t xml:space="preserve">Publications </w:t>
      </w:r>
      <w:r>
        <w:rPr>
          <w:rFonts w:ascii="Georgia" w:hAnsi="Georgia"/>
          <w:b/>
          <w:smallCaps/>
          <w:sz w:val="22"/>
        </w:rPr>
        <w:t xml:space="preserve">and Research </w:t>
      </w:r>
    </w:p>
    <w:p w14:paraId="300D7316" w14:textId="77777777" w:rsidR="00A57573" w:rsidRPr="00B9394C" w:rsidRDefault="00A57573" w:rsidP="00A57573">
      <w:pPr>
        <w:ind w:left="360" w:hanging="360"/>
        <w:rPr>
          <w:rFonts w:ascii="Georgia" w:hAnsi="Georgia" w:cs="ArialMT"/>
          <w:b/>
          <w:sz w:val="22"/>
          <w:lang w:bidi="en-US"/>
        </w:rPr>
      </w:pPr>
      <w:bookmarkStart w:id="0" w:name="_Toc173941879"/>
      <w:r w:rsidRPr="00B9394C">
        <w:rPr>
          <w:rFonts w:ascii="Georgia" w:hAnsi="Georgia" w:cs="ArialMT"/>
          <w:b/>
          <w:sz w:val="22"/>
          <w:lang w:bidi="en-US"/>
        </w:rPr>
        <w:t xml:space="preserve"> </w:t>
      </w:r>
      <w:r>
        <w:rPr>
          <w:rFonts w:ascii="Georgia" w:hAnsi="Georgia" w:cs="ArialMT"/>
          <w:b/>
          <w:sz w:val="22"/>
          <w:lang w:bidi="en-US"/>
        </w:rPr>
        <w:t>Articles, Book Chapters, and Reviews</w:t>
      </w:r>
    </w:p>
    <w:p w14:paraId="0F04F1DB" w14:textId="77777777" w:rsidR="00A57573" w:rsidRPr="00104BA0" w:rsidRDefault="00A57573" w:rsidP="00A57573">
      <w:pPr>
        <w:spacing w:after="80"/>
        <w:ind w:left="360" w:hanging="360"/>
        <w:rPr>
          <w:rFonts w:ascii="Georgia" w:hAnsi="Georgia"/>
          <w:sz w:val="22"/>
          <w:szCs w:val="32"/>
        </w:rPr>
      </w:pPr>
      <w:r w:rsidRPr="00104BA0">
        <w:rPr>
          <w:rFonts w:ascii="Georgia" w:hAnsi="Georgia"/>
          <w:bCs/>
          <w:sz w:val="22"/>
        </w:rPr>
        <w:t xml:space="preserve"> </w:t>
      </w:r>
      <w:r w:rsidRPr="00104BA0">
        <w:rPr>
          <w:rFonts w:ascii="Georgia" w:hAnsi="Georgia"/>
          <w:sz w:val="22"/>
        </w:rPr>
        <w:t xml:space="preserve"> “Anime’s Dangerous Innocents: Millennial Anxieties, Gender Crises, and the </w:t>
      </w:r>
      <w:proofErr w:type="spellStart"/>
      <w:r w:rsidRPr="00104BA0">
        <w:rPr>
          <w:rFonts w:ascii="Georgia" w:hAnsi="Georgia"/>
          <w:sz w:val="22"/>
        </w:rPr>
        <w:t>Sh</w:t>
      </w:r>
      <w:r w:rsidRPr="00104BA0">
        <w:rPr>
          <w:rFonts w:ascii="Times New Roman" w:hAnsi="Times New Roman"/>
          <w:sz w:val="22"/>
        </w:rPr>
        <w:t>ō</w:t>
      </w:r>
      <w:r w:rsidRPr="00104BA0">
        <w:rPr>
          <w:rFonts w:ascii="Georgia" w:hAnsi="Georgia"/>
          <w:sz w:val="22"/>
        </w:rPr>
        <w:t>jo</w:t>
      </w:r>
      <w:proofErr w:type="spellEnd"/>
      <w:r w:rsidRPr="00104BA0">
        <w:rPr>
          <w:rFonts w:ascii="Georgia" w:hAnsi="Georgia"/>
          <w:sz w:val="22"/>
        </w:rPr>
        <w:t xml:space="preserve"> Body as a Weapon.” </w:t>
      </w:r>
      <w:r w:rsidRPr="00104BA0">
        <w:rPr>
          <w:rFonts w:ascii="Georgia" w:hAnsi="Georgia"/>
          <w:i/>
          <w:iCs/>
          <w:sz w:val="22"/>
          <w:szCs w:val="32"/>
        </w:rPr>
        <w:t>Multiplicities: Cycles, Sequels, Remakes and Reboots in Film &amp; Television</w:t>
      </w:r>
      <w:r w:rsidRPr="00104BA0">
        <w:rPr>
          <w:rFonts w:ascii="Georgia" w:hAnsi="Georgia"/>
          <w:sz w:val="22"/>
          <w:szCs w:val="32"/>
        </w:rPr>
        <w:t xml:space="preserve">. Ed. Amanda Klein. </w:t>
      </w:r>
      <w:proofErr w:type="gramStart"/>
      <w:r w:rsidRPr="00104BA0">
        <w:rPr>
          <w:rFonts w:ascii="Georgia" w:hAnsi="Georgia"/>
          <w:sz w:val="22"/>
          <w:szCs w:val="32"/>
        </w:rPr>
        <w:t>U of Texas P, 201</w:t>
      </w:r>
      <w:r>
        <w:rPr>
          <w:rFonts w:ascii="Georgia" w:hAnsi="Georgia"/>
          <w:sz w:val="22"/>
          <w:szCs w:val="32"/>
        </w:rPr>
        <w:t>6</w:t>
      </w:r>
      <w:r w:rsidRPr="00104BA0">
        <w:rPr>
          <w:rFonts w:ascii="Georgia" w:hAnsi="Georgia"/>
          <w:sz w:val="22"/>
          <w:szCs w:val="32"/>
        </w:rPr>
        <w:t>.</w:t>
      </w:r>
      <w:proofErr w:type="gramEnd"/>
      <w:r w:rsidRPr="00104BA0">
        <w:rPr>
          <w:rFonts w:ascii="Georgia" w:hAnsi="Georgia"/>
          <w:sz w:val="22"/>
          <w:szCs w:val="32"/>
        </w:rPr>
        <w:t xml:space="preserve"> </w:t>
      </w:r>
      <w:proofErr w:type="gramStart"/>
      <w:r>
        <w:rPr>
          <w:rFonts w:ascii="Georgia" w:hAnsi="Georgia"/>
          <w:sz w:val="22"/>
          <w:szCs w:val="32"/>
        </w:rPr>
        <w:t xml:space="preserve">249-278. </w:t>
      </w:r>
      <w:r w:rsidRPr="00104BA0">
        <w:rPr>
          <w:rFonts w:ascii="Georgia" w:hAnsi="Georgia" w:cs="ArialMT"/>
          <w:sz w:val="22"/>
          <w:lang w:bidi="en-US"/>
        </w:rPr>
        <w:t>(</w:t>
      </w:r>
      <w:r>
        <w:rPr>
          <w:rFonts w:ascii="Georgia" w:hAnsi="Georgia" w:cs="ArialMT"/>
          <w:sz w:val="22"/>
          <w:lang w:bidi="en-US"/>
        </w:rPr>
        <w:t>In press</w:t>
      </w:r>
      <w:r w:rsidRPr="00104BA0">
        <w:rPr>
          <w:rFonts w:ascii="Georgia" w:hAnsi="Georgia" w:cs="ArialMT"/>
          <w:sz w:val="22"/>
          <w:lang w:bidi="en-US"/>
        </w:rPr>
        <w:t xml:space="preserve">, </w:t>
      </w:r>
      <w:r>
        <w:rPr>
          <w:rFonts w:ascii="Georgia" w:hAnsi="Georgia" w:cs="ArialMT"/>
          <w:sz w:val="22"/>
          <w:lang w:bidi="en-US"/>
        </w:rPr>
        <w:t>spring</w:t>
      </w:r>
      <w:r w:rsidRPr="00104BA0">
        <w:rPr>
          <w:rFonts w:ascii="Georgia" w:hAnsi="Georgia" w:cs="ArialMT"/>
          <w:sz w:val="22"/>
          <w:lang w:bidi="en-US"/>
        </w:rPr>
        <w:t xml:space="preserve"> 201</w:t>
      </w:r>
      <w:r>
        <w:rPr>
          <w:rFonts w:ascii="Georgia" w:hAnsi="Georgia" w:cs="ArialMT"/>
          <w:sz w:val="22"/>
          <w:lang w:bidi="en-US"/>
        </w:rPr>
        <w:t>6</w:t>
      </w:r>
      <w:r w:rsidRPr="00104BA0">
        <w:rPr>
          <w:rFonts w:ascii="Georgia" w:hAnsi="Georgia" w:cs="ArialMT"/>
          <w:sz w:val="22"/>
          <w:lang w:bidi="en-US"/>
        </w:rPr>
        <w:t>).</w:t>
      </w:r>
      <w:proofErr w:type="gramEnd"/>
    </w:p>
    <w:p w14:paraId="4BBF1063" w14:textId="77777777" w:rsidR="00A57573" w:rsidRPr="00104BA0" w:rsidRDefault="00A57573" w:rsidP="00A57573">
      <w:pPr>
        <w:spacing w:after="80"/>
        <w:ind w:left="360" w:hanging="360"/>
        <w:rPr>
          <w:rFonts w:ascii="Georgia" w:hAnsi="Georgia" w:cs="ArialMT"/>
          <w:sz w:val="22"/>
          <w:lang w:bidi="en-US"/>
        </w:rPr>
      </w:pPr>
      <w:r w:rsidRPr="00141171">
        <w:rPr>
          <w:rFonts w:ascii="Georgia" w:hAnsi="Georgia" w:cs="ArialMT"/>
          <w:sz w:val="22"/>
          <w:lang w:bidi="en-US"/>
        </w:rPr>
        <w:t xml:space="preserve">“Marshall McLuhan in an Age of Labels: The Descriptive Value of </w:t>
      </w:r>
      <w:proofErr w:type="spellStart"/>
      <w:r w:rsidRPr="00141171">
        <w:rPr>
          <w:rFonts w:ascii="Georgia" w:hAnsi="Georgia" w:cs="ArialMT"/>
          <w:sz w:val="22"/>
          <w:lang w:bidi="en-US"/>
        </w:rPr>
        <w:t>Antimodernism</w:t>
      </w:r>
      <w:proofErr w:type="spellEnd"/>
      <w:r w:rsidRPr="00141171">
        <w:rPr>
          <w:rFonts w:ascii="Georgia" w:hAnsi="Georgia" w:cs="ArialMT"/>
          <w:sz w:val="22"/>
          <w:lang w:bidi="en-US"/>
        </w:rPr>
        <w:t xml:space="preserve">.” </w:t>
      </w:r>
      <w:r w:rsidRPr="00141171">
        <w:rPr>
          <w:rFonts w:ascii="Georgia" w:hAnsi="Georgia" w:cs="ArialMT"/>
          <w:i/>
          <w:sz w:val="22"/>
          <w:lang w:bidi="en-US"/>
        </w:rPr>
        <w:t xml:space="preserve">Finding McLuhan: The Mind, The Man, </w:t>
      </w:r>
      <w:proofErr w:type="gramStart"/>
      <w:r w:rsidRPr="00141171">
        <w:rPr>
          <w:rFonts w:ascii="Georgia" w:hAnsi="Georgia" w:cs="ArialMT"/>
          <w:i/>
          <w:sz w:val="22"/>
          <w:lang w:bidi="en-US"/>
        </w:rPr>
        <w:t>The</w:t>
      </w:r>
      <w:proofErr w:type="gramEnd"/>
      <w:r w:rsidRPr="00141171">
        <w:rPr>
          <w:rFonts w:ascii="Georgia" w:hAnsi="Georgia" w:cs="ArialMT"/>
          <w:i/>
          <w:sz w:val="22"/>
          <w:lang w:bidi="en-US"/>
        </w:rPr>
        <w:t xml:space="preserve"> Message.</w:t>
      </w:r>
      <w:r w:rsidRPr="00141171">
        <w:rPr>
          <w:rFonts w:ascii="Georgia" w:hAnsi="Georgia" w:cs="ArialMT"/>
          <w:sz w:val="22"/>
          <w:lang w:bidi="en-US"/>
        </w:rPr>
        <w:t xml:space="preserve"> </w:t>
      </w:r>
      <w:r>
        <w:rPr>
          <w:rFonts w:ascii="Georgia" w:hAnsi="Georgia" w:cs="ArialMT"/>
          <w:sz w:val="22"/>
          <w:lang w:bidi="en-US"/>
        </w:rPr>
        <w:t xml:space="preserve">Ed. </w:t>
      </w:r>
      <w:r w:rsidRPr="00104BA0">
        <w:rPr>
          <w:rFonts w:ascii="Georgia" w:hAnsi="Georgia" w:cs="ArialMT"/>
          <w:sz w:val="22"/>
          <w:lang w:bidi="en-US"/>
        </w:rPr>
        <w:t>Jacqueline McLeod Rogers</w:t>
      </w:r>
      <w:r>
        <w:rPr>
          <w:rFonts w:ascii="Georgia" w:hAnsi="Georgia" w:cs="ArialMT"/>
          <w:sz w:val="22"/>
          <w:lang w:bidi="en-US"/>
        </w:rPr>
        <w:t>. Regina: U of Regina P, 2015.  18-41. Co-authored.</w:t>
      </w:r>
    </w:p>
    <w:p w14:paraId="7BE477C9" w14:textId="77777777" w:rsidR="00A57573" w:rsidRPr="00104BA0" w:rsidRDefault="00A57573" w:rsidP="00A57573">
      <w:pPr>
        <w:spacing w:after="80"/>
        <w:ind w:left="360" w:hanging="360"/>
        <w:rPr>
          <w:rFonts w:ascii="Georgia" w:hAnsi="Georgia" w:cs="ArialMT"/>
          <w:sz w:val="22"/>
          <w:lang w:bidi="en-US"/>
        </w:rPr>
      </w:pPr>
      <w:r w:rsidRPr="00104BA0">
        <w:rPr>
          <w:rFonts w:ascii="Georgia" w:hAnsi="Georgia"/>
          <w:bCs/>
          <w:sz w:val="22"/>
        </w:rPr>
        <w:t>“</w:t>
      </w:r>
      <w:proofErr w:type="spellStart"/>
      <w:r w:rsidRPr="00104BA0">
        <w:rPr>
          <w:rFonts w:ascii="Georgia" w:hAnsi="Georgia"/>
          <w:bCs/>
          <w:sz w:val="22"/>
        </w:rPr>
        <w:t>Antimodernism</w:t>
      </w:r>
      <w:proofErr w:type="spellEnd"/>
      <w:r w:rsidRPr="00104BA0">
        <w:rPr>
          <w:rFonts w:ascii="Georgia" w:hAnsi="Georgia"/>
          <w:bCs/>
          <w:sz w:val="22"/>
        </w:rPr>
        <w:t xml:space="preserve"> as the Rhetoric of Anime’s </w:t>
      </w:r>
      <w:proofErr w:type="spellStart"/>
      <w:r w:rsidRPr="00104BA0">
        <w:rPr>
          <w:rFonts w:ascii="Georgia" w:hAnsi="Georgia"/>
          <w:bCs/>
          <w:sz w:val="22"/>
        </w:rPr>
        <w:t>Steampunk</w:t>
      </w:r>
      <w:proofErr w:type="spellEnd"/>
      <w:r w:rsidRPr="00104BA0">
        <w:rPr>
          <w:rFonts w:ascii="Georgia" w:hAnsi="Georgia"/>
          <w:bCs/>
          <w:sz w:val="22"/>
        </w:rPr>
        <w:t xml:space="preserve"> Aesthetic: </w:t>
      </w:r>
      <w:r w:rsidRPr="00104BA0">
        <w:rPr>
          <w:rFonts w:ascii="Georgia" w:hAnsi="Georgia"/>
          <w:bCs/>
          <w:i/>
          <w:sz w:val="22"/>
        </w:rPr>
        <w:t>Full Metal Alchemist</w:t>
      </w:r>
      <w:bookmarkEnd w:id="0"/>
      <w:r w:rsidRPr="00104BA0">
        <w:rPr>
          <w:rFonts w:ascii="Georgia" w:hAnsi="Georgia"/>
          <w:bCs/>
          <w:sz w:val="22"/>
        </w:rPr>
        <w:t xml:space="preserve">, </w:t>
      </w:r>
      <w:r>
        <w:rPr>
          <w:rFonts w:ascii="Georgia" w:hAnsi="Georgia"/>
          <w:bCs/>
          <w:sz w:val="22"/>
        </w:rPr>
        <w:t xml:space="preserve">Technological </w:t>
      </w:r>
      <w:r w:rsidRPr="00104BA0">
        <w:rPr>
          <w:rFonts w:ascii="Georgia" w:hAnsi="Georgia"/>
          <w:bCs/>
          <w:sz w:val="22"/>
        </w:rPr>
        <w:t xml:space="preserve">Anxieties, and Controlling the Machine.” </w:t>
      </w:r>
      <w:r>
        <w:rPr>
          <w:rFonts w:ascii="Georgia" w:hAnsi="Georgia" w:cs="ArialMT"/>
          <w:i/>
          <w:sz w:val="22"/>
          <w:lang w:bidi="en-US"/>
        </w:rPr>
        <w:t>Clockwork</w:t>
      </w:r>
      <w:r w:rsidRPr="00104BA0">
        <w:rPr>
          <w:rFonts w:ascii="Georgia" w:hAnsi="Georgia" w:cs="ArialMT"/>
          <w:i/>
          <w:sz w:val="22"/>
          <w:lang w:bidi="en-US"/>
        </w:rPr>
        <w:t xml:space="preserve"> Rhetoric</w:t>
      </w:r>
      <w:r>
        <w:rPr>
          <w:rFonts w:ascii="Georgia" w:hAnsi="Georgia" w:cs="ArialMT"/>
          <w:i/>
          <w:sz w:val="22"/>
          <w:lang w:bidi="en-US"/>
        </w:rPr>
        <w:t>:</w:t>
      </w:r>
      <w:r w:rsidRPr="00104BA0">
        <w:rPr>
          <w:rFonts w:ascii="Georgia" w:hAnsi="Georgia" w:cs="ArialMT"/>
          <w:i/>
          <w:sz w:val="22"/>
          <w:lang w:bidi="en-US"/>
        </w:rPr>
        <w:t xml:space="preserve"> </w:t>
      </w:r>
      <w:r w:rsidRPr="00CD57A1">
        <w:rPr>
          <w:rFonts w:ascii="Georgia" w:hAnsi="Georgia" w:cs="ArialMT"/>
          <w:i/>
          <w:sz w:val="22"/>
          <w:lang w:bidi="en-US"/>
        </w:rPr>
        <w:t xml:space="preserve">The Language and Style of </w:t>
      </w:r>
      <w:proofErr w:type="spellStart"/>
      <w:r w:rsidRPr="00CD57A1">
        <w:rPr>
          <w:rFonts w:ascii="Georgia" w:hAnsi="Georgia" w:cs="ArialMT"/>
          <w:i/>
          <w:sz w:val="22"/>
          <w:lang w:bidi="en-US"/>
        </w:rPr>
        <w:t>Steampunk</w:t>
      </w:r>
      <w:proofErr w:type="spellEnd"/>
      <w:r>
        <w:rPr>
          <w:rFonts w:ascii="Georgia" w:hAnsi="Georgia" w:cs="ArialMT"/>
          <w:sz w:val="22"/>
          <w:lang w:bidi="en-US"/>
        </w:rPr>
        <w:t xml:space="preserve">. Ed. Barry </w:t>
      </w:r>
      <w:proofErr w:type="spellStart"/>
      <w:r>
        <w:rPr>
          <w:rFonts w:ascii="Georgia" w:hAnsi="Georgia" w:cs="ArialMT"/>
          <w:sz w:val="22"/>
          <w:lang w:bidi="en-US"/>
        </w:rPr>
        <w:t>Brumme</w:t>
      </w:r>
      <w:r w:rsidRPr="00104BA0">
        <w:rPr>
          <w:rFonts w:ascii="Georgia" w:hAnsi="Georgia" w:cs="ArialMT"/>
          <w:sz w:val="22"/>
          <w:lang w:bidi="en-US"/>
        </w:rPr>
        <w:t>tt</w:t>
      </w:r>
      <w:proofErr w:type="spellEnd"/>
      <w:r w:rsidRPr="00104BA0">
        <w:rPr>
          <w:rFonts w:ascii="Georgia" w:hAnsi="Georgia" w:cs="ArialMT"/>
          <w:sz w:val="22"/>
          <w:lang w:bidi="en-US"/>
        </w:rPr>
        <w:t xml:space="preserve">. </w:t>
      </w:r>
      <w:proofErr w:type="gramStart"/>
      <w:r w:rsidRPr="00104BA0">
        <w:rPr>
          <w:rFonts w:ascii="Georgia" w:hAnsi="Georgia" w:cs="ArialMT"/>
          <w:sz w:val="22"/>
          <w:lang w:bidi="en-US"/>
        </w:rPr>
        <w:t xml:space="preserve">U </w:t>
      </w:r>
      <w:r>
        <w:rPr>
          <w:rFonts w:ascii="Georgia" w:hAnsi="Georgia" w:cs="ArialMT"/>
          <w:sz w:val="22"/>
          <w:lang w:bidi="en-US"/>
        </w:rPr>
        <w:t xml:space="preserve">P </w:t>
      </w:r>
      <w:r w:rsidRPr="00104BA0">
        <w:rPr>
          <w:rFonts w:ascii="Georgia" w:hAnsi="Georgia" w:cs="ArialMT"/>
          <w:sz w:val="22"/>
          <w:lang w:bidi="en-US"/>
        </w:rPr>
        <w:t>of Mississippi, 201</w:t>
      </w:r>
      <w:r>
        <w:rPr>
          <w:rFonts w:ascii="Georgia" w:hAnsi="Georgia" w:cs="ArialMT"/>
          <w:sz w:val="22"/>
          <w:lang w:bidi="en-US"/>
        </w:rPr>
        <w:t>4</w:t>
      </w:r>
      <w:r w:rsidRPr="00104BA0">
        <w:rPr>
          <w:rFonts w:ascii="Georgia" w:hAnsi="Georgia" w:cs="ArialMT"/>
          <w:sz w:val="22"/>
          <w:lang w:bidi="en-US"/>
        </w:rPr>
        <w:t>.</w:t>
      </w:r>
      <w:proofErr w:type="gramEnd"/>
      <w:r w:rsidRPr="00104BA0">
        <w:rPr>
          <w:rFonts w:ascii="Georgia" w:hAnsi="Georgia" w:cs="ArialMT"/>
          <w:sz w:val="22"/>
          <w:lang w:bidi="en-US"/>
        </w:rPr>
        <w:t xml:space="preserve"> </w:t>
      </w:r>
      <w:r>
        <w:rPr>
          <w:rFonts w:ascii="Georgia" w:hAnsi="Georgia" w:cs="ArialMT"/>
          <w:sz w:val="22"/>
          <w:lang w:bidi="en-US"/>
        </w:rPr>
        <w:t>61-79.</w:t>
      </w:r>
    </w:p>
    <w:p w14:paraId="06D44159" w14:textId="77777777" w:rsidR="00A57573" w:rsidRPr="00104BA0" w:rsidRDefault="00A57573" w:rsidP="00A57573">
      <w:pPr>
        <w:spacing w:after="80"/>
        <w:ind w:left="360" w:hanging="360"/>
        <w:rPr>
          <w:rFonts w:ascii="Georgia" w:hAnsi="Georgia" w:cs="ArialMT"/>
          <w:sz w:val="22"/>
          <w:lang w:bidi="en-US"/>
        </w:rPr>
      </w:pPr>
      <w:r w:rsidRPr="00104BA0">
        <w:rPr>
          <w:rFonts w:ascii="Georgia" w:hAnsi="Georgia" w:cs="ArialMT"/>
          <w:sz w:val="22"/>
          <w:lang w:bidi="en-US"/>
        </w:rPr>
        <w:t xml:space="preserve"> “</w:t>
      </w:r>
      <w:r w:rsidRPr="00104BA0">
        <w:rPr>
          <w:rFonts w:ascii="Georgia" w:hAnsi="Georgia" w:cs="ArialMT"/>
          <w:bCs/>
          <w:sz w:val="22"/>
          <w:lang w:bidi="en-US"/>
        </w:rPr>
        <w:t xml:space="preserve">Girls’ Fantasies, Freedom, and Brotherly Love: Incest Narratives in </w:t>
      </w:r>
      <w:proofErr w:type="spellStart"/>
      <w:r w:rsidRPr="00104BA0">
        <w:rPr>
          <w:rFonts w:ascii="Georgia" w:hAnsi="Georgia" w:cs="ArialMT"/>
          <w:bCs/>
          <w:sz w:val="22"/>
          <w:lang w:bidi="en-US"/>
        </w:rPr>
        <w:t>Shōjo</w:t>
      </w:r>
      <w:proofErr w:type="spellEnd"/>
      <w:r w:rsidRPr="00104BA0">
        <w:rPr>
          <w:rFonts w:ascii="Georgia" w:hAnsi="Georgia" w:cs="ArialMT"/>
          <w:bCs/>
          <w:sz w:val="22"/>
          <w:lang w:bidi="en-US"/>
        </w:rPr>
        <w:t xml:space="preserve"> Anime</w:t>
      </w:r>
      <w:r w:rsidRPr="00104BA0">
        <w:rPr>
          <w:rFonts w:ascii="Georgia" w:hAnsi="Georgia" w:cs="ArialMT"/>
          <w:sz w:val="22"/>
          <w:lang w:bidi="en-US"/>
        </w:rPr>
        <w:t xml:space="preserve">.” </w:t>
      </w:r>
      <w:r w:rsidRPr="00104BA0">
        <w:rPr>
          <w:rFonts w:ascii="Georgia" w:hAnsi="Georgia" w:cs="ArialMT"/>
          <w:i/>
          <w:sz w:val="22"/>
          <w:lang w:bidi="en-US"/>
        </w:rPr>
        <w:t>Intensities: Journal of Cult Media</w:t>
      </w:r>
      <w:r w:rsidRPr="00104BA0">
        <w:rPr>
          <w:rFonts w:ascii="Georgia" w:hAnsi="Georgia" w:cs="ArialMT"/>
          <w:sz w:val="22"/>
          <w:lang w:bidi="en-US"/>
        </w:rPr>
        <w:t>. 5 (Spring/Summer 2013):  24-47.</w:t>
      </w:r>
    </w:p>
    <w:p w14:paraId="17DBB965" w14:textId="77777777" w:rsidR="00A57573" w:rsidRPr="00104BA0" w:rsidRDefault="00A57573" w:rsidP="00A57573">
      <w:pPr>
        <w:spacing w:after="80"/>
        <w:ind w:left="360" w:hanging="360"/>
        <w:rPr>
          <w:rFonts w:ascii="Georgia" w:hAnsi="Georgia"/>
          <w:i/>
          <w:sz w:val="22"/>
          <w:szCs w:val="22"/>
        </w:rPr>
      </w:pPr>
      <w:r w:rsidRPr="00104BA0">
        <w:rPr>
          <w:rFonts w:ascii="Georgia" w:hAnsi="Georgia"/>
          <w:color w:val="000000"/>
          <w:sz w:val="22"/>
        </w:rPr>
        <w:lastRenderedPageBreak/>
        <w:t xml:space="preserve"> “Bringing </w:t>
      </w:r>
      <w:proofErr w:type="spellStart"/>
      <w:r w:rsidRPr="00104BA0">
        <w:rPr>
          <w:rFonts w:ascii="Georgia" w:hAnsi="Georgia"/>
          <w:color w:val="000000"/>
          <w:sz w:val="22"/>
        </w:rPr>
        <w:t>Smexy</w:t>
      </w:r>
      <w:proofErr w:type="spellEnd"/>
      <w:r w:rsidRPr="00104BA0">
        <w:rPr>
          <w:rFonts w:ascii="Georgia" w:hAnsi="Georgia"/>
          <w:color w:val="000000"/>
          <w:sz w:val="22"/>
        </w:rPr>
        <w:t xml:space="preserve"> Back: </w:t>
      </w:r>
      <w:proofErr w:type="spellStart"/>
      <w:r w:rsidRPr="00104BA0">
        <w:rPr>
          <w:rFonts w:ascii="Georgia" w:hAnsi="Georgia"/>
          <w:color w:val="000000"/>
          <w:sz w:val="22"/>
        </w:rPr>
        <w:t>Fangirl</w:t>
      </w:r>
      <w:proofErr w:type="spellEnd"/>
      <w:r w:rsidRPr="00104BA0">
        <w:rPr>
          <w:rFonts w:ascii="Georgia" w:hAnsi="Georgia"/>
          <w:color w:val="000000"/>
          <w:sz w:val="22"/>
        </w:rPr>
        <w:t xml:space="preserve"> Production, AMV Mash Ups, and </w:t>
      </w:r>
      <w:proofErr w:type="spellStart"/>
      <w:r w:rsidRPr="00104BA0">
        <w:rPr>
          <w:rFonts w:ascii="Georgia" w:hAnsi="Georgia"/>
          <w:color w:val="000000"/>
          <w:sz w:val="22"/>
        </w:rPr>
        <w:t>Transgressive</w:t>
      </w:r>
      <w:proofErr w:type="spellEnd"/>
      <w:r w:rsidRPr="00104BA0">
        <w:rPr>
          <w:rFonts w:ascii="Georgia" w:hAnsi="Georgia"/>
          <w:color w:val="000000"/>
          <w:sz w:val="22"/>
        </w:rPr>
        <w:t xml:space="preserve"> Sexuality.”</w:t>
      </w:r>
      <w:r w:rsidRPr="00104BA0">
        <w:rPr>
          <w:rFonts w:ascii="Georgia" w:hAnsi="Georgia"/>
          <w:i/>
          <w:sz w:val="22"/>
          <w:szCs w:val="22"/>
        </w:rPr>
        <w:t xml:space="preserve"> Phoenix Papers: An Interdisciplinary Journal of Fandom and </w:t>
      </w:r>
      <w:proofErr w:type="spellStart"/>
      <w:r w:rsidRPr="00104BA0">
        <w:rPr>
          <w:rFonts w:ascii="Georgia" w:hAnsi="Georgia"/>
          <w:i/>
          <w:sz w:val="22"/>
          <w:szCs w:val="22"/>
        </w:rPr>
        <w:t>Neomedia</w:t>
      </w:r>
      <w:proofErr w:type="spellEnd"/>
      <w:r w:rsidRPr="00104BA0">
        <w:rPr>
          <w:rFonts w:ascii="Georgia" w:hAnsi="Georgia"/>
          <w:i/>
          <w:sz w:val="22"/>
          <w:szCs w:val="22"/>
        </w:rPr>
        <w:t xml:space="preserve"> Studies </w:t>
      </w:r>
      <w:r w:rsidRPr="00104BA0">
        <w:rPr>
          <w:rFonts w:ascii="Georgia" w:hAnsi="Georgia"/>
          <w:sz w:val="22"/>
          <w:szCs w:val="22"/>
        </w:rPr>
        <w:t>1.1 (2013): 146-174.</w:t>
      </w:r>
    </w:p>
    <w:p w14:paraId="636404CC" w14:textId="77777777" w:rsidR="00A57573" w:rsidRPr="00104BA0" w:rsidRDefault="00A57573" w:rsidP="00A57573">
      <w:pPr>
        <w:spacing w:after="80"/>
        <w:ind w:left="360" w:hanging="360"/>
        <w:rPr>
          <w:rFonts w:ascii="Georgia" w:hAnsi="Georgia"/>
          <w:sz w:val="22"/>
        </w:rPr>
      </w:pPr>
      <w:r w:rsidRPr="00104BA0">
        <w:rPr>
          <w:rFonts w:ascii="Georgia" w:hAnsi="Georgia"/>
          <w:color w:val="000000"/>
          <w:sz w:val="22"/>
        </w:rPr>
        <w:t xml:space="preserve">“Making and Playing Cooperative Games: Feminist Aesthetics and Values in Prairie Prose.” </w:t>
      </w:r>
      <w:r w:rsidRPr="00104BA0">
        <w:rPr>
          <w:rFonts w:ascii="Georgia" w:hAnsi="Georgia"/>
          <w:i/>
          <w:color w:val="000000"/>
          <w:sz w:val="22"/>
        </w:rPr>
        <w:t xml:space="preserve">Feminist Media Studies </w:t>
      </w:r>
      <w:r w:rsidRPr="00104BA0">
        <w:rPr>
          <w:rFonts w:ascii="Georgia" w:hAnsi="Georgia"/>
          <w:color w:val="000000"/>
          <w:sz w:val="22"/>
        </w:rPr>
        <w:t>11.2 (2011): 20-26.</w:t>
      </w:r>
    </w:p>
    <w:p w14:paraId="0F18ED4A" w14:textId="77777777" w:rsidR="00A57573" w:rsidRPr="00104BA0" w:rsidRDefault="00A57573" w:rsidP="00A57573">
      <w:pPr>
        <w:spacing w:after="80"/>
        <w:ind w:left="360" w:hanging="360"/>
        <w:rPr>
          <w:rFonts w:ascii="Georgia" w:hAnsi="Georgia" w:cs="ArialMT"/>
          <w:sz w:val="22"/>
          <w:szCs w:val="32"/>
          <w:lang w:bidi="en-US"/>
        </w:rPr>
      </w:pPr>
      <w:r w:rsidRPr="00104BA0">
        <w:rPr>
          <w:rFonts w:ascii="Georgia" w:hAnsi="Georgia"/>
          <w:sz w:val="22"/>
        </w:rPr>
        <w:t xml:space="preserve"> “Celebrating Magic’s Primordial Ooze: </w:t>
      </w:r>
      <w:proofErr w:type="spellStart"/>
      <w:r w:rsidRPr="00104BA0">
        <w:rPr>
          <w:rFonts w:ascii="Georgia" w:hAnsi="Georgia"/>
          <w:sz w:val="22"/>
        </w:rPr>
        <w:t>Ponyo’s</w:t>
      </w:r>
      <w:proofErr w:type="spellEnd"/>
      <w:r w:rsidRPr="00104BA0">
        <w:rPr>
          <w:rFonts w:ascii="Georgia" w:hAnsi="Georgia"/>
          <w:sz w:val="22"/>
        </w:rPr>
        <w:t xml:space="preserve"> Close Call with Eco-</w:t>
      </w:r>
      <w:proofErr w:type="spellStart"/>
      <w:r w:rsidRPr="00104BA0">
        <w:rPr>
          <w:rFonts w:ascii="Georgia" w:hAnsi="Georgia"/>
          <w:sz w:val="22"/>
        </w:rPr>
        <w:t>pocalypse</w:t>
      </w:r>
      <w:proofErr w:type="spellEnd"/>
      <w:r w:rsidRPr="00104BA0">
        <w:rPr>
          <w:rFonts w:ascii="Georgia" w:hAnsi="Georgia"/>
          <w:sz w:val="22"/>
        </w:rPr>
        <w:t xml:space="preserve">.” </w:t>
      </w:r>
      <w:r w:rsidRPr="00104BA0">
        <w:rPr>
          <w:rFonts w:ascii="Georgia" w:hAnsi="Georgia" w:cs="Verdana"/>
          <w:i/>
          <w:sz w:val="22"/>
          <w:szCs w:val="26"/>
          <w:lang w:bidi="en-US"/>
        </w:rPr>
        <w:t xml:space="preserve">Jura </w:t>
      </w:r>
      <w:proofErr w:type="spellStart"/>
      <w:r w:rsidRPr="00104BA0">
        <w:rPr>
          <w:rFonts w:ascii="Georgia" w:hAnsi="Georgia" w:cs="Verdana"/>
          <w:i/>
          <w:sz w:val="22"/>
          <w:szCs w:val="26"/>
          <w:lang w:bidi="en-US"/>
        </w:rPr>
        <w:t>Gentium</w:t>
      </w:r>
      <w:proofErr w:type="spellEnd"/>
      <w:r w:rsidRPr="00104BA0">
        <w:rPr>
          <w:rFonts w:ascii="Georgia" w:hAnsi="Georgia" w:cs="Verdana"/>
          <w:i/>
          <w:sz w:val="22"/>
          <w:szCs w:val="26"/>
          <w:lang w:bidi="en-US"/>
        </w:rPr>
        <w:t>: Cinema and Globalization</w:t>
      </w:r>
      <w:r w:rsidRPr="00104BA0">
        <w:rPr>
          <w:rFonts w:ascii="Georgia" w:hAnsi="Georgia" w:cs="Verdana"/>
          <w:sz w:val="22"/>
          <w:szCs w:val="26"/>
          <w:lang w:bidi="en-US"/>
        </w:rPr>
        <w:t xml:space="preserve"> </w:t>
      </w:r>
      <w:r w:rsidRPr="00104BA0">
        <w:rPr>
          <w:rFonts w:ascii="Georgia" w:hAnsi="Georgia" w:cs="Verdana"/>
          <w:i/>
          <w:sz w:val="22"/>
          <w:szCs w:val="26"/>
          <w:lang w:bidi="en-US"/>
        </w:rPr>
        <w:t>Dossier on Recent Animated Film</w:t>
      </w:r>
      <w:r w:rsidRPr="00104BA0">
        <w:rPr>
          <w:rFonts w:ascii="Georgia" w:hAnsi="Georgia" w:cs="Verdana"/>
          <w:sz w:val="22"/>
          <w:szCs w:val="26"/>
          <w:lang w:bidi="en-US"/>
        </w:rPr>
        <w:t xml:space="preserve"> </w:t>
      </w:r>
      <w:r w:rsidRPr="00104BA0">
        <w:rPr>
          <w:rFonts w:ascii="Georgia" w:hAnsi="Georgia" w:cs="ArialMT"/>
          <w:sz w:val="22"/>
          <w:szCs w:val="32"/>
          <w:lang w:bidi="en-US"/>
        </w:rPr>
        <w:t xml:space="preserve">Steven </w:t>
      </w:r>
      <w:proofErr w:type="spellStart"/>
      <w:r w:rsidRPr="00104BA0">
        <w:rPr>
          <w:rFonts w:ascii="Georgia" w:hAnsi="Georgia" w:cs="ArialMT"/>
          <w:sz w:val="22"/>
          <w:szCs w:val="32"/>
          <w:lang w:bidi="en-US"/>
        </w:rPr>
        <w:t>Rybin</w:t>
      </w:r>
      <w:proofErr w:type="spellEnd"/>
      <w:r w:rsidRPr="00104BA0">
        <w:rPr>
          <w:rFonts w:ascii="Georgia" w:hAnsi="Georgia" w:cs="ArialMT"/>
          <w:sz w:val="22"/>
          <w:szCs w:val="32"/>
          <w:lang w:bidi="en-US"/>
        </w:rPr>
        <w:t>, ed. July 2010. http://www.jgcinema.com/single.php?sl=Ecology</w:t>
      </w:r>
    </w:p>
    <w:p w14:paraId="4A53E7EE" w14:textId="77777777" w:rsidR="00A57573" w:rsidRPr="00104BA0" w:rsidRDefault="00A57573" w:rsidP="00A57573">
      <w:pPr>
        <w:widowControl w:val="0"/>
        <w:autoSpaceDE w:val="0"/>
        <w:autoSpaceDN w:val="0"/>
        <w:adjustRightInd w:val="0"/>
        <w:spacing w:after="80"/>
        <w:ind w:left="360" w:hanging="360"/>
        <w:rPr>
          <w:rFonts w:ascii="Georgia" w:hAnsi="Georgia"/>
          <w:i/>
          <w:sz w:val="22"/>
        </w:rPr>
      </w:pPr>
      <w:r w:rsidRPr="00104BA0">
        <w:rPr>
          <w:rFonts w:ascii="Georgia" w:hAnsi="Georgia" w:cs="ArialMT"/>
          <w:sz w:val="22"/>
          <w:lang w:bidi="en-US"/>
        </w:rPr>
        <w:t xml:space="preserve"> “’No Man Could Love Her More’.” </w:t>
      </w:r>
      <w:r w:rsidRPr="00104BA0">
        <w:rPr>
          <w:rFonts w:ascii="Georgia" w:hAnsi="Georgia" w:cs="ArialMT"/>
          <w:i/>
          <w:sz w:val="22"/>
          <w:lang w:bidi="en-US"/>
        </w:rPr>
        <w:t xml:space="preserve">Manga and Philosophy. </w:t>
      </w:r>
      <w:r w:rsidRPr="00104BA0">
        <w:rPr>
          <w:rFonts w:ascii="Georgia" w:hAnsi="Georgia" w:cs="ArialMT"/>
          <w:bCs/>
          <w:sz w:val="22"/>
          <w:lang w:bidi="en-US"/>
        </w:rPr>
        <w:t xml:space="preserve">Josef </w:t>
      </w:r>
      <w:proofErr w:type="spellStart"/>
      <w:r w:rsidRPr="00104BA0">
        <w:rPr>
          <w:rFonts w:ascii="Georgia" w:hAnsi="Georgia" w:cs="ArialMT"/>
          <w:bCs/>
          <w:sz w:val="22"/>
          <w:lang w:bidi="en-US"/>
        </w:rPr>
        <w:t>Steiff</w:t>
      </w:r>
      <w:proofErr w:type="spellEnd"/>
      <w:r w:rsidRPr="00104BA0">
        <w:rPr>
          <w:rFonts w:ascii="Georgia" w:hAnsi="Georgia" w:cs="ArialMT"/>
          <w:bCs/>
          <w:sz w:val="22"/>
          <w:lang w:bidi="en-US"/>
        </w:rPr>
        <w:t xml:space="preserve"> and Adam </w:t>
      </w:r>
      <w:proofErr w:type="spellStart"/>
      <w:r w:rsidRPr="00104BA0">
        <w:rPr>
          <w:rFonts w:ascii="Georgia" w:hAnsi="Georgia" w:cs="ArialMT"/>
          <w:bCs/>
          <w:sz w:val="22"/>
          <w:lang w:bidi="en-US"/>
        </w:rPr>
        <w:t>Barkman</w:t>
      </w:r>
      <w:proofErr w:type="spellEnd"/>
      <w:r w:rsidRPr="00104BA0">
        <w:rPr>
          <w:rFonts w:ascii="Georgia" w:hAnsi="Georgia" w:cs="ArialMT"/>
          <w:bCs/>
          <w:sz w:val="22"/>
          <w:lang w:bidi="en-US"/>
        </w:rPr>
        <w:t xml:space="preserve">, </w:t>
      </w:r>
      <w:proofErr w:type="gramStart"/>
      <w:r w:rsidRPr="00104BA0">
        <w:rPr>
          <w:rFonts w:ascii="Georgia" w:hAnsi="Georgia" w:cs="ArialMT"/>
          <w:bCs/>
          <w:sz w:val="22"/>
          <w:lang w:bidi="en-US"/>
        </w:rPr>
        <w:t>eds</w:t>
      </w:r>
      <w:proofErr w:type="gramEnd"/>
      <w:r w:rsidRPr="00104BA0">
        <w:rPr>
          <w:rFonts w:ascii="Georgia" w:hAnsi="Georgia" w:cs="ArialMT"/>
          <w:bCs/>
          <w:sz w:val="22"/>
          <w:lang w:bidi="en-US"/>
        </w:rPr>
        <w:t>. Chicago: Open Court Publishing, 2010. 129-139.</w:t>
      </w:r>
    </w:p>
    <w:p w14:paraId="0FF56A35" w14:textId="77777777" w:rsidR="00A57573" w:rsidRPr="00104BA0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color w:val="000000"/>
          <w:sz w:val="22"/>
        </w:rPr>
      </w:pPr>
      <w:r w:rsidRPr="00104BA0">
        <w:rPr>
          <w:rFonts w:ascii="Georgia" w:hAnsi="Georgia"/>
          <w:color w:val="000000"/>
          <w:sz w:val="22"/>
        </w:rPr>
        <w:t>“I See Dead People: Archive, Crypt, and an Argument for the Researcher’s 6</w:t>
      </w:r>
      <w:r w:rsidRPr="00104BA0">
        <w:rPr>
          <w:rFonts w:ascii="Georgia" w:hAnsi="Georgia"/>
          <w:color w:val="000000"/>
          <w:sz w:val="22"/>
          <w:vertAlign w:val="superscript"/>
        </w:rPr>
        <w:t>th</w:t>
      </w:r>
      <w:r w:rsidRPr="00104BA0">
        <w:rPr>
          <w:rFonts w:ascii="Georgia" w:hAnsi="Georgia"/>
          <w:color w:val="000000"/>
          <w:sz w:val="22"/>
        </w:rPr>
        <w:t xml:space="preserve"> Sense.” </w:t>
      </w:r>
      <w:r w:rsidRPr="00104BA0">
        <w:rPr>
          <w:rFonts w:ascii="Georgia" w:hAnsi="Georgia"/>
          <w:i/>
          <w:color w:val="000000"/>
          <w:sz w:val="22"/>
        </w:rPr>
        <w:t xml:space="preserve">Beyond the Archives: Research as a Lived Process. </w:t>
      </w:r>
      <w:r w:rsidRPr="00104BA0">
        <w:rPr>
          <w:rFonts w:ascii="Georgia" w:hAnsi="Georgia"/>
          <w:color w:val="000000"/>
          <w:sz w:val="22"/>
        </w:rPr>
        <w:t xml:space="preserve">Eds. Elizabeth </w:t>
      </w:r>
      <w:proofErr w:type="spellStart"/>
      <w:r w:rsidRPr="00104BA0">
        <w:rPr>
          <w:rFonts w:ascii="Georgia" w:hAnsi="Georgia"/>
          <w:color w:val="000000"/>
          <w:sz w:val="22"/>
        </w:rPr>
        <w:t>Rohan</w:t>
      </w:r>
      <w:proofErr w:type="spellEnd"/>
      <w:r w:rsidRPr="00104BA0">
        <w:rPr>
          <w:rFonts w:ascii="Georgia" w:hAnsi="Georgia"/>
          <w:color w:val="000000"/>
          <w:sz w:val="22"/>
        </w:rPr>
        <w:t xml:space="preserve"> and </w:t>
      </w:r>
      <w:proofErr w:type="spellStart"/>
      <w:r w:rsidRPr="00104BA0">
        <w:rPr>
          <w:rFonts w:ascii="Georgia" w:hAnsi="Georgia"/>
          <w:color w:val="000000"/>
          <w:sz w:val="22"/>
        </w:rPr>
        <w:t>Gesa</w:t>
      </w:r>
      <w:proofErr w:type="spellEnd"/>
      <w:r w:rsidRPr="00104BA0">
        <w:rPr>
          <w:rFonts w:ascii="Georgia" w:hAnsi="Georgia"/>
          <w:color w:val="000000"/>
          <w:sz w:val="22"/>
        </w:rPr>
        <w:t xml:space="preserve"> Kirsch. Carbondale: Southern Illinois U P, 2008. 139-146.</w:t>
      </w:r>
    </w:p>
    <w:p w14:paraId="54F83770" w14:textId="77777777" w:rsidR="00A57573" w:rsidRPr="00104BA0" w:rsidRDefault="00A57573" w:rsidP="00A57573">
      <w:pPr>
        <w:spacing w:after="80"/>
        <w:ind w:left="360" w:hanging="360"/>
        <w:rPr>
          <w:rFonts w:ascii="Georgia" w:hAnsi="Georgia"/>
          <w:sz w:val="22"/>
        </w:rPr>
      </w:pPr>
      <w:r w:rsidRPr="00104BA0">
        <w:rPr>
          <w:rFonts w:ascii="Georgia" w:hAnsi="Georgia"/>
          <w:color w:val="000000"/>
          <w:sz w:val="22"/>
        </w:rPr>
        <w:t xml:space="preserve"> “</w:t>
      </w:r>
      <w:r w:rsidRPr="00104BA0">
        <w:rPr>
          <w:rFonts w:ascii="Georgia" w:hAnsi="Georgia"/>
          <w:sz w:val="22"/>
        </w:rPr>
        <w:t xml:space="preserve">First Year Writing Teachers, the Perception of Information Literacy Competencies, and a Call for a Collaborative Approach.” </w:t>
      </w:r>
      <w:r w:rsidRPr="00104BA0">
        <w:rPr>
          <w:rFonts w:ascii="Georgia" w:hAnsi="Georgia"/>
          <w:i/>
          <w:sz w:val="22"/>
        </w:rPr>
        <w:t xml:space="preserve">Communications in Information Literacy </w:t>
      </w:r>
      <w:r w:rsidRPr="00104BA0">
        <w:rPr>
          <w:rFonts w:ascii="Georgia" w:hAnsi="Georgia"/>
          <w:sz w:val="22"/>
        </w:rPr>
        <w:t>2.1 (2008): 6-24. (Co-authored)</w:t>
      </w:r>
    </w:p>
    <w:p w14:paraId="5173A8C4" w14:textId="77777777" w:rsidR="00A57573" w:rsidRPr="00104BA0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104BA0">
        <w:rPr>
          <w:rFonts w:ascii="Georgia" w:hAnsi="Georgia"/>
          <w:sz w:val="22"/>
        </w:rPr>
        <w:t xml:space="preserve">“Shifting Discipline in Women’s Studies: Studies of Masculinities, Pornographies, and Sexualities.” </w:t>
      </w:r>
      <w:r w:rsidRPr="00104BA0">
        <w:rPr>
          <w:rFonts w:ascii="Georgia" w:hAnsi="Georgia"/>
          <w:i/>
          <w:sz w:val="22"/>
        </w:rPr>
        <w:t xml:space="preserve">NWSA Journal </w:t>
      </w:r>
      <w:r w:rsidRPr="00104BA0">
        <w:rPr>
          <w:rFonts w:ascii="Georgia" w:hAnsi="Georgia"/>
          <w:sz w:val="22"/>
        </w:rPr>
        <w:t>19.2 (2007): 230-39.</w:t>
      </w:r>
    </w:p>
    <w:p w14:paraId="5D1E4251" w14:textId="77777777" w:rsidR="00A57573" w:rsidRPr="00104BA0" w:rsidRDefault="00A57573" w:rsidP="00A57573">
      <w:pPr>
        <w:spacing w:after="120"/>
        <w:ind w:left="360" w:hanging="360"/>
        <w:rPr>
          <w:rFonts w:ascii="Georgia" w:hAnsi="Georgia"/>
          <w:sz w:val="22"/>
        </w:rPr>
      </w:pPr>
      <w:r w:rsidRPr="00104BA0">
        <w:rPr>
          <w:rFonts w:ascii="Georgia" w:hAnsi="Georgia"/>
          <w:sz w:val="22"/>
        </w:rPr>
        <w:t>“Modernity and the Renegotiation of Gendered Space</w:t>
      </w:r>
      <w:r w:rsidRPr="00104BA0">
        <w:rPr>
          <w:rFonts w:ascii="Georgia" w:eastAsia="HiraKakuPro-W3" w:hAnsi="Georgia"/>
          <w:sz w:val="22"/>
        </w:rPr>
        <w:t xml:space="preserve">.” </w:t>
      </w:r>
      <w:r w:rsidRPr="00104BA0">
        <w:rPr>
          <w:rFonts w:ascii="Georgia" w:hAnsi="Georgia"/>
          <w:i/>
          <w:sz w:val="22"/>
        </w:rPr>
        <w:t xml:space="preserve">NWSA Journal </w:t>
      </w:r>
      <w:r w:rsidRPr="00104BA0">
        <w:rPr>
          <w:rFonts w:ascii="Georgia" w:hAnsi="Georgia"/>
          <w:sz w:val="22"/>
        </w:rPr>
        <w:t>19.1 (2007): 201-210.</w:t>
      </w:r>
    </w:p>
    <w:p w14:paraId="6CE2F278" w14:textId="77777777" w:rsidR="00A57573" w:rsidRPr="0057067D" w:rsidRDefault="00A57573" w:rsidP="00A57573">
      <w:pPr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“The Case of Marion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 Griffin and the Gendered Nature of Discourse in Architectural History.” </w:t>
      </w:r>
      <w:r w:rsidRPr="0057067D">
        <w:rPr>
          <w:rFonts w:ascii="Georgia" w:hAnsi="Georgia"/>
          <w:i/>
          <w:sz w:val="22"/>
        </w:rPr>
        <w:t xml:space="preserve">Women’s Studies: An Interdisciplinary Journal </w:t>
      </w:r>
      <w:r w:rsidRPr="0057067D">
        <w:rPr>
          <w:rFonts w:ascii="Georgia" w:hAnsi="Georgia"/>
          <w:sz w:val="22"/>
        </w:rPr>
        <w:t xml:space="preserve">35.2 (2006): 87-123. </w:t>
      </w:r>
    </w:p>
    <w:p w14:paraId="597CC5A7" w14:textId="77777777" w:rsidR="00A57573" w:rsidRPr="0057067D" w:rsidRDefault="00A57573" w:rsidP="00A57573">
      <w:pPr>
        <w:spacing w:after="120"/>
        <w:ind w:left="360" w:hanging="360"/>
        <w:rPr>
          <w:rFonts w:ascii="Georgia" w:hAnsi="Georgia"/>
          <w:b/>
          <w:sz w:val="22"/>
        </w:rPr>
      </w:pPr>
      <w:r w:rsidRPr="0057067D">
        <w:rPr>
          <w:rFonts w:ascii="Georgia" w:hAnsi="Georgia"/>
          <w:sz w:val="22"/>
        </w:rPr>
        <w:t>“</w:t>
      </w:r>
      <w:r w:rsidRPr="0057067D">
        <w:rPr>
          <w:rFonts w:ascii="Georgia" w:hAnsi="Georgia"/>
          <w:i/>
          <w:sz w:val="22"/>
        </w:rPr>
        <w:t>The Soundscape of Modernity</w:t>
      </w:r>
      <w:r w:rsidRPr="0057067D">
        <w:rPr>
          <w:rFonts w:ascii="Georgia" w:hAnsi="Georgia"/>
          <w:sz w:val="22"/>
        </w:rPr>
        <w:t xml:space="preserve">: </w:t>
      </w:r>
      <w:r w:rsidRPr="0057067D">
        <w:rPr>
          <w:rFonts w:ascii="Georgia" w:hAnsi="Georgia"/>
          <w:i/>
          <w:sz w:val="22"/>
          <w:szCs w:val="32"/>
        </w:rPr>
        <w:t xml:space="preserve">Architectural Acoustics and the Culture of Listening in America, 1900-1933 </w:t>
      </w:r>
      <w:r w:rsidRPr="0057067D">
        <w:rPr>
          <w:rFonts w:ascii="Georgia" w:hAnsi="Georgia"/>
          <w:sz w:val="22"/>
          <w:szCs w:val="32"/>
        </w:rPr>
        <w:t xml:space="preserve">by </w:t>
      </w:r>
      <w:r w:rsidRPr="0057067D">
        <w:rPr>
          <w:rFonts w:ascii="Georgia" w:hAnsi="Georgia"/>
          <w:sz w:val="22"/>
        </w:rPr>
        <w:t>Emily Thompson.</w:t>
      </w:r>
      <w:r w:rsidRPr="0057067D">
        <w:rPr>
          <w:rFonts w:ascii="Georgia" w:hAnsi="Georgia"/>
          <w:i/>
          <w:sz w:val="22"/>
        </w:rPr>
        <w:t xml:space="preserve">” </w:t>
      </w:r>
      <w:r w:rsidRPr="0057067D">
        <w:rPr>
          <w:rFonts w:ascii="Georgia" w:hAnsi="Georgia"/>
          <w:sz w:val="22"/>
        </w:rPr>
        <w:t xml:space="preserve">Review. </w:t>
      </w:r>
      <w:r w:rsidRPr="0057067D">
        <w:rPr>
          <w:rFonts w:ascii="Georgia" w:hAnsi="Georgia"/>
          <w:i/>
          <w:sz w:val="22"/>
        </w:rPr>
        <w:t>The International Journal of Listening</w:t>
      </w:r>
      <w:r w:rsidRPr="0057067D">
        <w:rPr>
          <w:rFonts w:ascii="Georgia" w:hAnsi="Georgia"/>
          <w:sz w:val="22"/>
        </w:rPr>
        <w:t xml:space="preserve"> 18 (2004): 56-60. </w:t>
      </w:r>
    </w:p>
    <w:p w14:paraId="22B76C6A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“An Alternative Network Architecture: Sexing the Moment of Complexity.” </w:t>
      </w:r>
      <w:r w:rsidRPr="0057067D">
        <w:rPr>
          <w:rFonts w:ascii="Georgia" w:hAnsi="Georgia"/>
          <w:i/>
          <w:sz w:val="22"/>
        </w:rPr>
        <w:t xml:space="preserve">JAC: A Journal of Composition Theory </w:t>
      </w:r>
      <w:r w:rsidRPr="0057067D">
        <w:rPr>
          <w:rFonts w:ascii="Georgia" w:hAnsi="Georgia"/>
          <w:sz w:val="22"/>
        </w:rPr>
        <w:t xml:space="preserve">24.4 (2004): 1001-1024. </w:t>
      </w:r>
    </w:p>
    <w:p w14:paraId="71C6E2B1" w14:textId="77777777" w:rsidR="00A57573" w:rsidRPr="0057067D" w:rsidRDefault="00A57573" w:rsidP="00A57573">
      <w:pPr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“Marion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, Architectural Attribution, and </w:t>
      </w:r>
      <w:proofErr w:type="spellStart"/>
      <w:r w:rsidRPr="0057067D">
        <w:rPr>
          <w:rFonts w:ascii="Georgia" w:hAnsi="Georgia"/>
          <w:sz w:val="22"/>
        </w:rPr>
        <w:t>Millikin</w:t>
      </w:r>
      <w:proofErr w:type="spellEnd"/>
      <w:r w:rsidRPr="0057067D">
        <w:rPr>
          <w:rFonts w:ascii="Georgia" w:hAnsi="Georgia"/>
          <w:sz w:val="22"/>
        </w:rPr>
        <w:t xml:space="preserve"> Place: Response to the Call for a Reinterpretation of Architectural History.” </w:t>
      </w:r>
      <w:r w:rsidRPr="0057067D">
        <w:rPr>
          <w:rFonts w:ascii="Georgia" w:hAnsi="Georgia"/>
          <w:i/>
          <w:sz w:val="22"/>
        </w:rPr>
        <w:t>Architectural Theory Review</w:t>
      </w:r>
      <w:r w:rsidRPr="0057067D">
        <w:rPr>
          <w:rFonts w:ascii="Georgia" w:hAnsi="Georgia"/>
          <w:sz w:val="22"/>
        </w:rPr>
        <w:t xml:space="preserve"> 9.2</w:t>
      </w:r>
      <w:r w:rsidRPr="0057067D">
        <w:rPr>
          <w:rFonts w:ascii="Georgia" w:hAnsi="Georgia"/>
          <w:i/>
          <w:sz w:val="22"/>
        </w:rPr>
        <w:t xml:space="preserve"> </w:t>
      </w:r>
      <w:r w:rsidRPr="0057067D">
        <w:rPr>
          <w:rFonts w:ascii="Georgia" w:hAnsi="Georgia"/>
          <w:sz w:val="22"/>
        </w:rPr>
        <w:t>(2004): 34-50.</w:t>
      </w:r>
    </w:p>
    <w:p w14:paraId="75F38560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“Another Fine Mess: the Pregnant Body and the Discipline of the Line.” </w:t>
      </w:r>
      <w:r w:rsidRPr="0057067D">
        <w:rPr>
          <w:rFonts w:ascii="Georgia" w:hAnsi="Georgia"/>
          <w:i/>
          <w:sz w:val="22"/>
        </w:rPr>
        <w:t xml:space="preserve">WOE: Writing on the Edge </w:t>
      </w:r>
      <w:r w:rsidRPr="0057067D">
        <w:rPr>
          <w:rFonts w:ascii="Georgia" w:hAnsi="Georgia"/>
          <w:sz w:val="22"/>
        </w:rPr>
        <w:t>14.2 (Spring 2004): 95-109.</w:t>
      </w:r>
    </w:p>
    <w:p w14:paraId="1A50B56E" w14:textId="77777777" w:rsidR="00A57573" w:rsidRPr="0057067D" w:rsidRDefault="00A57573" w:rsidP="00A57573">
      <w:pPr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</w:t>
      </w:r>
      <w:proofErr w:type="gramStart"/>
      <w:r w:rsidRPr="0057067D">
        <w:rPr>
          <w:rFonts w:ascii="Georgia" w:hAnsi="Georgia"/>
          <w:sz w:val="22"/>
        </w:rPr>
        <w:t>Re(</w:t>
      </w:r>
      <w:proofErr w:type="gramEnd"/>
      <w:r w:rsidRPr="0057067D">
        <w:rPr>
          <w:rFonts w:ascii="Georgia" w:hAnsi="Georgia"/>
          <w:sz w:val="22"/>
        </w:rPr>
        <w:t xml:space="preserve">per)forming War: Capturing Contemporary History in Two Film Versions of Shakespeare’s </w:t>
      </w:r>
      <w:r w:rsidRPr="0057067D">
        <w:rPr>
          <w:rFonts w:ascii="Georgia" w:hAnsi="Georgia"/>
          <w:i/>
          <w:sz w:val="22"/>
        </w:rPr>
        <w:t>Henry V.</w:t>
      </w:r>
      <w:r w:rsidRPr="0057067D">
        <w:rPr>
          <w:rFonts w:ascii="Georgia" w:hAnsi="Georgia"/>
          <w:sz w:val="22"/>
        </w:rPr>
        <w:t xml:space="preserve">” </w:t>
      </w:r>
      <w:proofErr w:type="gramStart"/>
      <w:r w:rsidRPr="0057067D">
        <w:rPr>
          <w:rFonts w:ascii="Georgia" w:hAnsi="Georgia"/>
          <w:i/>
          <w:sz w:val="22"/>
        </w:rPr>
        <w:t>Film and History 2000 CD-ROM Annual.</w:t>
      </w:r>
      <w:proofErr w:type="gramEnd"/>
      <w:r w:rsidRPr="0057067D">
        <w:rPr>
          <w:rFonts w:ascii="Georgia" w:hAnsi="Georgia"/>
          <w:sz w:val="22"/>
        </w:rPr>
        <w:t xml:space="preserve"> Ed. Peter C. Rollins. 2001.</w:t>
      </w:r>
    </w:p>
    <w:p w14:paraId="254CF2B0" w14:textId="77777777" w:rsidR="00A57573" w:rsidRPr="0057067D" w:rsidRDefault="00A57573" w:rsidP="00A57573">
      <w:pPr>
        <w:tabs>
          <w:tab w:val="left" w:pos="360"/>
          <w:tab w:val="left" w:pos="630"/>
          <w:tab w:val="left" w:pos="3680"/>
          <w:tab w:val="left" w:pos="7640"/>
        </w:tabs>
        <w:spacing w:after="120"/>
        <w:ind w:left="360" w:hanging="360"/>
        <w:rPr>
          <w:rFonts w:ascii="Georgia" w:hAnsi="Georgia"/>
          <w:i/>
          <w:sz w:val="22"/>
        </w:rPr>
      </w:pPr>
      <w:r w:rsidRPr="0057067D">
        <w:rPr>
          <w:rFonts w:ascii="Georgia" w:hAnsi="Georgia"/>
          <w:sz w:val="22"/>
        </w:rPr>
        <w:t xml:space="preserve"> “Fearing the Freak: How Talk TV Articulates Women and Class.” </w:t>
      </w:r>
      <w:r w:rsidRPr="0057067D">
        <w:rPr>
          <w:rFonts w:ascii="Georgia" w:hAnsi="Georgia"/>
          <w:i/>
          <w:sz w:val="22"/>
        </w:rPr>
        <w:t>Journal of Popular Film and Television</w:t>
      </w:r>
      <w:r w:rsidRPr="0057067D">
        <w:rPr>
          <w:rFonts w:ascii="Georgia" w:hAnsi="Georgia"/>
          <w:sz w:val="22"/>
        </w:rPr>
        <w:t xml:space="preserve"> 28.3 (2000): 133-139.</w:t>
      </w:r>
    </w:p>
    <w:p w14:paraId="1407067C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“A New Way of Doing Business: Articulating the Economics of Composition.” </w:t>
      </w:r>
      <w:r w:rsidRPr="0057067D">
        <w:rPr>
          <w:rFonts w:ascii="Georgia" w:hAnsi="Georgia"/>
          <w:i/>
          <w:sz w:val="22"/>
        </w:rPr>
        <w:t xml:space="preserve">JAC: A Journal of Composition Theory </w:t>
      </w:r>
      <w:r w:rsidRPr="0057067D">
        <w:rPr>
          <w:rFonts w:ascii="Georgia" w:hAnsi="Georgia"/>
          <w:sz w:val="22"/>
        </w:rPr>
        <w:t>19.4 (1999): 679-697. (</w:t>
      </w:r>
      <w:proofErr w:type="gramStart"/>
      <w:r w:rsidRPr="0057067D">
        <w:rPr>
          <w:rFonts w:ascii="Georgia" w:hAnsi="Georgia"/>
          <w:sz w:val="22"/>
        </w:rPr>
        <w:t>co</w:t>
      </w:r>
      <w:proofErr w:type="gramEnd"/>
      <w:r w:rsidRPr="0057067D">
        <w:rPr>
          <w:rFonts w:ascii="Georgia" w:hAnsi="Georgia"/>
          <w:sz w:val="22"/>
        </w:rPr>
        <w:t>-authored)</w:t>
      </w:r>
    </w:p>
    <w:p w14:paraId="6C906D87" w14:textId="77777777" w:rsidR="00A57573" w:rsidRPr="0057067D" w:rsidRDefault="00A57573" w:rsidP="00A57573">
      <w:pPr>
        <w:tabs>
          <w:tab w:val="left" w:pos="360"/>
        </w:tabs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“Reframing the Ruins: Pruitt-</w:t>
      </w:r>
      <w:proofErr w:type="spellStart"/>
      <w:r w:rsidRPr="0057067D">
        <w:rPr>
          <w:rFonts w:ascii="Georgia" w:hAnsi="Georgia"/>
          <w:sz w:val="22"/>
        </w:rPr>
        <w:t>Igoe</w:t>
      </w:r>
      <w:proofErr w:type="spellEnd"/>
      <w:r w:rsidRPr="0057067D">
        <w:rPr>
          <w:rFonts w:ascii="Georgia" w:hAnsi="Georgia"/>
          <w:sz w:val="22"/>
        </w:rPr>
        <w:t xml:space="preserve">, Structural Racism, and African American Rhetoric as a Space for Cultural Critique.” </w:t>
      </w:r>
      <w:r w:rsidRPr="0057067D">
        <w:rPr>
          <w:rFonts w:ascii="Georgia" w:hAnsi="Georgia"/>
          <w:i/>
          <w:sz w:val="22"/>
        </w:rPr>
        <w:t xml:space="preserve">Journal of Western Communication </w:t>
      </w:r>
      <w:r w:rsidRPr="0057067D">
        <w:rPr>
          <w:rFonts w:ascii="Georgia" w:hAnsi="Georgia"/>
          <w:sz w:val="22"/>
        </w:rPr>
        <w:t>63.3 (1999): 291-309.</w:t>
      </w:r>
    </w:p>
    <w:p w14:paraId="7BC6D3DE" w14:textId="77777777" w:rsidR="00A57573" w:rsidRPr="0057067D" w:rsidRDefault="00A57573" w:rsidP="00A57573">
      <w:pPr>
        <w:tabs>
          <w:tab w:val="left" w:pos="360"/>
        </w:tabs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“Gender Differences in Teaching Assistant Response to Student Papers.” </w:t>
      </w:r>
      <w:proofErr w:type="gramStart"/>
      <w:r w:rsidRPr="0057067D">
        <w:rPr>
          <w:rFonts w:ascii="Georgia" w:hAnsi="Georgia"/>
          <w:i/>
          <w:sz w:val="22"/>
        </w:rPr>
        <w:t>Our Own Voice.</w:t>
      </w:r>
      <w:proofErr w:type="gramEnd"/>
      <w:r w:rsidRPr="0057067D">
        <w:rPr>
          <w:rFonts w:ascii="Georgia" w:hAnsi="Georgia"/>
          <w:sz w:val="22"/>
        </w:rPr>
        <w:t xml:space="preserve"> Eds. Tina Good and Leanne </w:t>
      </w:r>
      <w:proofErr w:type="spellStart"/>
      <w:r w:rsidRPr="0057067D">
        <w:rPr>
          <w:rFonts w:ascii="Georgia" w:hAnsi="Georgia"/>
          <w:sz w:val="22"/>
        </w:rPr>
        <w:t>Warshauer</w:t>
      </w:r>
      <w:proofErr w:type="spellEnd"/>
      <w:r w:rsidRPr="0057067D">
        <w:rPr>
          <w:rFonts w:ascii="Georgia" w:hAnsi="Georgia"/>
          <w:sz w:val="22"/>
        </w:rPr>
        <w:t xml:space="preserve">. Boston: </w:t>
      </w:r>
      <w:proofErr w:type="spellStart"/>
      <w:r w:rsidRPr="0057067D">
        <w:rPr>
          <w:rFonts w:ascii="Georgia" w:hAnsi="Georgia"/>
          <w:sz w:val="22"/>
        </w:rPr>
        <w:t>Allyn</w:t>
      </w:r>
      <w:proofErr w:type="spellEnd"/>
      <w:r w:rsidRPr="0057067D">
        <w:rPr>
          <w:rFonts w:ascii="Georgia" w:hAnsi="Georgia"/>
          <w:sz w:val="22"/>
        </w:rPr>
        <w:t>-Bacon, 1999. 200-211.</w:t>
      </w:r>
    </w:p>
    <w:p w14:paraId="15BAE75C" w14:textId="77777777" w:rsidR="00A57573" w:rsidRPr="0057067D" w:rsidRDefault="00A57573" w:rsidP="00A57573">
      <w:pPr>
        <w:tabs>
          <w:tab w:val="left" w:pos="360"/>
        </w:tabs>
        <w:spacing w:after="20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“Reinventing First-Year Composition at the Nation’s First Land Grant University: A Cautionary Tale.” </w:t>
      </w:r>
      <w:r w:rsidRPr="0057067D">
        <w:rPr>
          <w:rFonts w:ascii="Georgia" w:hAnsi="Georgia"/>
          <w:i/>
          <w:sz w:val="22"/>
        </w:rPr>
        <w:t xml:space="preserve">Writing Program Administration </w:t>
      </w:r>
      <w:r w:rsidRPr="0057067D">
        <w:rPr>
          <w:rFonts w:ascii="Georgia" w:hAnsi="Georgia"/>
          <w:sz w:val="22"/>
        </w:rPr>
        <w:t>21.1 (1997): 19-30. (</w:t>
      </w:r>
      <w:proofErr w:type="gramStart"/>
      <w:r w:rsidRPr="0057067D">
        <w:rPr>
          <w:rFonts w:ascii="Georgia" w:hAnsi="Georgia"/>
          <w:sz w:val="22"/>
        </w:rPr>
        <w:t>co</w:t>
      </w:r>
      <w:proofErr w:type="gramEnd"/>
      <w:r w:rsidRPr="0057067D">
        <w:rPr>
          <w:rFonts w:ascii="Georgia" w:hAnsi="Georgia"/>
          <w:sz w:val="22"/>
        </w:rPr>
        <w:t>-authored)</w:t>
      </w:r>
    </w:p>
    <w:p w14:paraId="3E4A63B4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b/>
          <w:sz w:val="22"/>
        </w:rPr>
      </w:pPr>
      <w:r w:rsidRPr="0057067D">
        <w:rPr>
          <w:rFonts w:ascii="Georgia" w:hAnsi="Georgia"/>
          <w:b/>
          <w:sz w:val="22"/>
        </w:rPr>
        <w:t>Proceedings</w:t>
      </w:r>
    </w:p>
    <w:p w14:paraId="46DFBB78" w14:textId="77777777" w:rsidR="00A57573" w:rsidRPr="0057067D" w:rsidRDefault="00A57573" w:rsidP="00A57573">
      <w:pPr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"Mentoring Programs to Support Junior Faculty." </w:t>
      </w:r>
      <w:proofErr w:type="gramStart"/>
      <w:r w:rsidRPr="0057067D">
        <w:rPr>
          <w:rFonts w:ascii="Georgia" w:hAnsi="Georgia"/>
          <w:i/>
          <w:sz w:val="22"/>
        </w:rPr>
        <w:t>ASEE 2013 Proceedings.</w:t>
      </w:r>
      <w:proofErr w:type="gramEnd"/>
      <w:r w:rsidRPr="0057067D">
        <w:rPr>
          <w:rFonts w:ascii="Georgia" w:hAnsi="Georgia"/>
          <w:i/>
          <w:sz w:val="22"/>
        </w:rPr>
        <w:t xml:space="preserve"> </w:t>
      </w:r>
      <w:r w:rsidRPr="0057067D">
        <w:rPr>
          <w:rFonts w:ascii="Georgia" w:hAnsi="Georgia"/>
          <w:sz w:val="22"/>
        </w:rPr>
        <w:t>http://www.asee.org/public/conferences/20/papers/5967/view (Co-authored w/</w:t>
      </w:r>
      <w:r w:rsidRPr="0057067D">
        <w:rPr>
          <w:rFonts w:ascii="Georgia" w:hAnsi="Georgia"/>
          <w:sz w:val="22"/>
          <w:szCs w:val="22"/>
        </w:rPr>
        <w:t xml:space="preserve"> </w:t>
      </w:r>
      <w:proofErr w:type="spellStart"/>
      <w:r w:rsidRPr="0057067D">
        <w:rPr>
          <w:rFonts w:ascii="Georgia" w:hAnsi="Georgia"/>
          <w:sz w:val="22"/>
          <w:szCs w:val="22"/>
        </w:rPr>
        <w:t>Bilen</w:t>
      </w:r>
      <w:proofErr w:type="spellEnd"/>
      <w:r w:rsidRPr="0057067D">
        <w:rPr>
          <w:rFonts w:ascii="Georgia" w:hAnsi="Georgia"/>
          <w:sz w:val="22"/>
          <w:szCs w:val="22"/>
        </w:rPr>
        <w:t xml:space="preserve">-Green, C., </w:t>
      </w:r>
      <w:proofErr w:type="spellStart"/>
      <w:r w:rsidRPr="0057067D">
        <w:rPr>
          <w:rFonts w:ascii="Georgia" w:hAnsi="Georgia"/>
          <w:sz w:val="22"/>
          <w:szCs w:val="22"/>
        </w:rPr>
        <w:t>McGeorge</w:t>
      </w:r>
      <w:proofErr w:type="spellEnd"/>
      <w:r w:rsidRPr="0057067D">
        <w:rPr>
          <w:rFonts w:ascii="Georgia" w:hAnsi="Georgia"/>
          <w:sz w:val="22"/>
          <w:szCs w:val="22"/>
        </w:rPr>
        <w:t>, C., Burnett, A., Green, R.)</w:t>
      </w:r>
    </w:p>
    <w:p w14:paraId="1027C496" w14:textId="77777777" w:rsidR="00A57573" w:rsidRPr="0057067D" w:rsidRDefault="00A57573" w:rsidP="00A57573">
      <w:pPr>
        <w:autoSpaceDE w:val="0"/>
        <w:autoSpaceDN w:val="0"/>
        <w:adjustRightInd w:val="0"/>
        <w:spacing w:after="80"/>
        <w:ind w:left="360" w:hanging="360"/>
        <w:rPr>
          <w:rFonts w:ascii="Georgia" w:hAnsi="Georgia" w:cs="ArialMT"/>
          <w:sz w:val="22"/>
          <w:lang w:bidi="en-US"/>
        </w:rPr>
      </w:pPr>
      <w:r w:rsidRPr="0057067D">
        <w:rPr>
          <w:rFonts w:ascii="Georgia" w:hAnsi="Georgia"/>
          <w:sz w:val="22"/>
        </w:rPr>
        <w:t xml:space="preserve">“Recruitment, Retention, and Advancement of Women Faculty.” </w:t>
      </w:r>
      <w:r w:rsidRPr="0057067D">
        <w:rPr>
          <w:rFonts w:ascii="Georgia" w:hAnsi="Georgia"/>
          <w:i/>
          <w:sz w:val="22"/>
          <w:szCs w:val="22"/>
        </w:rPr>
        <w:t>WEPAN: 2013 Proceedings</w:t>
      </w:r>
      <w:r w:rsidRPr="0057067D">
        <w:rPr>
          <w:rFonts w:ascii="Georgia" w:hAnsi="Georgia"/>
          <w:sz w:val="22"/>
          <w:szCs w:val="22"/>
        </w:rPr>
        <w:t>.</w:t>
      </w:r>
      <w:r w:rsidRPr="0057067D">
        <w:rPr>
          <w:rFonts w:ascii="Georgia" w:hAnsi="Georgia"/>
          <w:i/>
          <w:sz w:val="22"/>
          <w:szCs w:val="22"/>
        </w:rPr>
        <w:t xml:space="preserve"> </w:t>
      </w:r>
      <w:r w:rsidRPr="0057067D">
        <w:rPr>
          <w:rFonts w:ascii="Georgia" w:hAnsi="Georgia"/>
          <w:sz w:val="22"/>
          <w:szCs w:val="22"/>
        </w:rPr>
        <w:t>http://ojs.libraries.psu.edu/index.php/wepan. College Station, PA: Penn State U Libraries, 2013. (</w:t>
      </w:r>
      <w:r w:rsidRPr="0057067D">
        <w:rPr>
          <w:rFonts w:ascii="Georgia" w:hAnsi="Georgia"/>
          <w:bCs/>
          <w:sz w:val="22"/>
          <w:szCs w:val="22"/>
        </w:rPr>
        <w:t xml:space="preserve">Co-authored w/ </w:t>
      </w:r>
      <w:proofErr w:type="spellStart"/>
      <w:r w:rsidRPr="0057067D">
        <w:rPr>
          <w:rFonts w:ascii="Georgia" w:hAnsi="Georgia"/>
          <w:sz w:val="22"/>
          <w:szCs w:val="22"/>
        </w:rPr>
        <w:t>Bilen</w:t>
      </w:r>
      <w:proofErr w:type="spellEnd"/>
      <w:r w:rsidRPr="0057067D">
        <w:rPr>
          <w:rFonts w:ascii="Georgia" w:hAnsi="Georgia"/>
          <w:sz w:val="22"/>
          <w:szCs w:val="22"/>
        </w:rPr>
        <w:t>-Green, C., Schnell, R. C., and Holbrook, S.)</w:t>
      </w:r>
    </w:p>
    <w:p w14:paraId="60AD67BC" w14:textId="77777777" w:rsidR="00A57573" w:rsidRPr="0057067D" w:rsidRDefault="00A57573" w:rsidP="00A57573">
      <w:pPr>
        <w:autoSpaceDE w:val="0"/>
        <w:autoSpaceDN w:val="0"/>
        <w:adjustRightInd w:val="0"/>
        <w:spacing w:after="80"/>
        <w:ind w:left="360" w:hanging="360"/>
        <w:rPr>
          <w:rFonts w:ascii="Georgia" w:hAnsi="Georgia" w:cs="ArialMT"/>
          <w:sz w:val="22"/>
          <w:lang w:bidi="en-US"/>
        </w:rPr>
      </w:pPr>
      <w:r w:rsidRPr="0057067D">
        <w:rPr>
          <w:rFonts w:ascii="Georgia" w:hAnsi="Georgia" w:cs="Helvetica"/>
          <w:sz w:val="22"/>
          <w:lang w:bidi="en-US"/>
        </w:rPr>
        <w:t xml:space="preserve"> “Framing Change: Feminist Theories, the Conceptual Frameworks of ADVANCE IT Grant Proposals, and the Relationship to Program Sustainability and Success.” </w:t>
      </w:r>
      <w:r w:rsidRPr="0057067D">
        <w:rPr>
          <w:rFonts w:ascii="Georgia" w:hAnsi="Georgia"/>
          <w:i/>
          <w:sz w:val="22"/>
          <w:szCs w:val="22"/>
        </w:rPr>
        <w:t>WEPAN: 2010 Proceedings</w:t>
      </w:r>
      <w:r w:rsidRPr="0057067D">
        <w:rPr>
          <w:rFonts w:ascii="Georgia" w:hAnsi="Georgia"/>
          <w:sz w:val="22"/>
          <w:szCs w:val="22"/>
        </w:rPr>
        <w:t>. http://ojs.libraries.psu.edu/index.php/wepan. College Station, PA: Penn State U Libraries, 2010. (</w:t>
      </w:r>
      <w:r w:rsidRPr="0057067D">
        <w:rPr>
          <w:rFonts w:ascii="Georgia" w:hAnsi="Georgia"/>
          <w:bCs/>
          <w:sz w:val="22"/>
          <w:szCs w:val="22"/>
        </w:rPr>
        <w:t xml:space="preserve">Co-authored w/ </w:t>
      </w:r>
      <w:proofErr w:type="spellStart"/>
      <w:r w:rsidRPr="0057067D">
        <w:rPr>
          <w:rFonts w:ascii="Georgia" w:hAnsi="Georgia"/>
          <w:sz w:val="22"/>
          <w:szCs w:val="22"/>
        </w:rPr>
        <w:t>Bilen</w:t>
      </w:r>
      <w:proofErr w:type="spellEnd"/>
      <w:r w:rsidRPr="0057067D">
        <w:rPr>
          <w:rFonts w:ascii="Georgia" w:hAnsi="Georgia"/>
          <w:sz w:val="22"/>
          <w:szCs w:val="22"/>
        </w:rPr>
        <w:t xml:space="preserve">-Green, C., Burnett, </w:t>
      </w:r>
      <w:proofErr w:type="gramStart"/>
      <w:r w:rsidRPr="0057067D">
        <w:rPr>
          <w:rFonts w:ascii="Georgia" w:hAnsi="Georgia"/>
          <w:sz w:val="22"/>
          <w:szCs w:val="22"/>
        </w:rPr>
        <w:t>A</w:t>
      </w:r>
      <w:proofErr w:type="gramEnd"/>
      <w:r w:rsidRPr="0057067D">
        <w:rPr>
          <w:rFonts w:ascii="Georgia" w:hAnsi="Georgia"/>
          <w:sz w:val="22"/>
          <w:szCs w:val="22"/>
        </w:rPr>
        <w:t>.) http://ojs.libraries.psu.edu/index.php/wepan/issue/view/2817</w:t>
      </w:r>
    </w:p>
    <w:p w14:paraId="77718ECE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bCs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“</w:t>
      </w:r>
      <w:r w:rsidRPr="0057067D">
        <w:rPr>
          <w:rFonts w:ascii="Georgia" w:hAnsi="Georgia"/>
          <w:bCs/>
          <w:sz w:val="22"/>
          <w:szCs w:val="22"/>
        </w:rPr>
        <w:t xml:space="preserve">NDSU Advance FORWARD: Enhancing Recruitment, Retention, and Advancement of Women Faculty in Engineering at North Dakota State University.” </w:t>
      </w:r>
      <w:r w:rsidRPr="0057067D">
        <w:rPr>
          <w:rFonts w:ascii="Georgia" w:hAnsi="Georgia"/>
          <w:bCs/>
          <w:i/>
          <w:sz w:val="22"/>
          <w:szCs w:val="22"/>
        </w:rPr>
        <w:t>ASEE</w:t>
      </w:r>
      <w:r w:rsidRPr="0057067D">
        <w:rPr>
          <w:rFonts w:ascii="Georgia" w:hAnsi="Georgia"/>
          <w:bCs/>
          <w:sz w:val="22"/>
          <w:szCs w:val="22"/>
        </w:rPr>
        <w:t xml:space="preserve"> </w:t>
      </w:r>
      <w:r w:rsidRPr="0057067D">
        <w:rPr>
          <w:rFonts w:ascii="Georgia" w:hAnsi="Georgia"/>
          <w:bCs/>
          <w:i/>
          <w:sz w:val="22"/>
          <w:szCs w:val="22"/>
        </w:rPr>
        <w:t xml:space="preserve">2010 Proceedings, </w:t>
      </w:r>
      <w:r w:rsidRPr="0057067D">
        <w:rPr>
          <w:rFonts w:ascii="Georgia" w:hAnsi="Georgia"/>
          <w:bCs/>
          <w:sz w:val="22"/>
          <w:szCs w:val="22"/>
        </w:rPr>
        <w:t xml:space="preserve">http://search.asee.org/search/fetch;jsessionid, 2010. (Co-authored w/ </w:t>
      </w:r>
      <w:proofErr w:type="spellStart"/>
      <w:r w:rsidRPr="0057067D">
        <w:rPr>
          <w:rFonts w:ascii="Georgia" w:hAnsi="Georgia"/>
          <w:sz w:val="22"/>
          <w:szCs w:val="22"/>
        </w:rPr>
        <w:t>Bilen</w:t>
      </w:r>
      <w:proofErr w:type="spellEnd"/>
      <w:r w:rsidRPr="0057067D">
        <w:rPr>
          <w:rFonts w:ascii="Georgia" w:hAnsi="Georgia"/>
          <w:sz w:val="22"/>
          <w:szCs w:val="22"/>
        </w:rPr>
        <w:t xml:space="preserve">-Green, C., Burnett, A., Green, </w:t>
      </w:r>
      <w:proofErr w:type="gramStart"/>
      <w:r w:rsidRPr="0057067D">
        <w:rPr>
          <w:rFonts w:ascii="Georgia" w:hAnsi="Georgia"/>
          <w:sz w:val="22"/>
          <w:szCs w:val="22"/>
        </w:rPr>
        <w:t>R</w:t>
      </w:r>
      <w:proofErr w:type="gramEnd"/>
      <w:r w:rsidRPr="0057067D">
        <w:rPr>
          <w:rFonts w:ascii="Georgia" w:hAnsi="Georgia"/>
          <w:sz w:val="22"/>
          <w:szCs w:val="22"/>
        </w:rPr>
        <w:t>.)</w:t>
      </w:r>
    </w:p>
    <w:p w14:paraId="5A806A2C" w14:textId="77777777" w:rsidR="00A57573" w:rsidRPr="0057067D" w:rsidRDefault="00A57573" w:rsidP="00A57573">
      <w:pPr>
        <w:tabs>
          <w:tab w:val="left" w:pos="36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“</w:t>
      </w:r>
      <w:r w:rsidRPr="0057067D">
        <w:rPr>
          <w:rFonts w:ascii="Georgia" w:hAnsi="Georgia"/>
          <w:bCs/>
          <w:sz w:val="22"/>
          <w:szCs w:val="22"/>
        </w:rPr>
        <w:t xml:space="preserve">NDSU Advance FORWARD: Institutional Transformation at North Dakota State University.” In </w:t>
      </w:r>
      <w:r w:rsidRPr="0057067D">
        <w:rPr>
          <w:rFonts w:ascii="Georgia" w:hAnsi="Georgia"/>
          <w:bCs/>
          <w:i/>
          <w:sz w:val="22"/>
          <w:szCs w:val="22"/>
        </w:rPr>
        <w:t xml:space="preserve">ASEE 2010 Proceedings, </w:t>
      </w:r>
      <w:r w:rsidRPr="0057067D">
        <w:rPr>
          <w:rFonts w:ascii="Georgia" w:hAnsi="Georgia"/>
          <w:bCs/>
          <w:sz w:val="22"/>
          <w:szCs w:val="22"/>
        </w:rPr>
        <w:t xml:space="preserve">http://search.asee.org/search/fetch?url, 2010. (Co-authored w/ </w:t>
      </w:r>
      <w:proofErr w:type="spellStart"/>
      <w:r w:rsidRPr="0057067D">
        <w:rPr>
          <w:rFonts w:ascii="Georgia" w:hAnsi="Georgia"/>
          <w:sz w:val="22"/>
          <w:szCs w:val="22"/>
        </w:rPr>
        <w:t>Bilen</w:t>
      </w:r>
      <w:proofErr w:type="spellEnd"/>
      <w:r w:rsidRPr="0057067D">
        <w:rPr>
          <w:rFonts w:ascii="Georgia" w:hAnsi="Georgia"/>
          <w:sz w:val="22"/>
          <w:szCs w:val="22"/>
        </w:rPr>
        <w:t xml:space="preserve">-Green, C., Burnett, A., Green, </w:t>
      </w:r>
      <w:proofErr w:type="gramStart"/>
      <w:r w:rsidRPr="0057067D">
        <w:rPr>
          <w:rFonts w:ascii="Georgia" w:hAnsi="Georgia"/>
          <w:sz w:val="22"/>
          <w:szCs w:val="22"/>
        </w:rPr>
        <w:t>R</w:t>
      </w:r>
      <w:proofErr w:type="gramEnd"/>
      <w:r w:rsidRPr="0057067D">
        <w:rPr>
          <w:rFonts w:ascii="Georgia" w:hAnsi="Georgia"/>
          <w:sz w:val="22"/>
          <w:szCs w:val="22"/>
        </w:rPr>
        <w:t>.)</w:t>
      </w:r>
    </w:p>
    <w:p w14:paraId="0B760536" w14:textId="77777777" w:rsidR="00A57573" w:rsidRPr="0057067D" w:rsidRDefault="00A57573" w:rsidP="00A57573">
      <w:pPr>
        <w:widowControl w:val="0"/>
        <w:autoSpaceDE w:val="0"/>
        <w:autoSpaceDN w:val="0"/>
        <w:adjustRightInd w:val="0"/>
        <w:spacing w:after="120"/>
        <w:ind w:left="360" w:hanging="36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 xml:space="preserve"> “</w:t>
      </w:r>
      <w:r w:rsidRPr="0057067D">
        <w:rPr>
          <w:rFonts w:ascii="Georgia" w:hAnsi="Georgia"/>
          <w:sz w:val="22"/>
        </w:rPr>
        <w:t xml:space="preserve">First-year Composition, Information Literacy, and the Research/Writing Gap.” </w:t>
      </w:r>
      <w:r w:rsidRPr="0057067D">
        <w:rPr>
          <w:rFonts w:ascii="Georgia" w:hAnsi="Georgia"/>
          <w:i/>
          <w:sz w:val="22"/>
          <w:szCs w:val="32"/>
        </w:rPr>
        <w:t>Uncharted Waters: Tapping the Depths of Our Community to Enhance Learning</w:t>
      </w:r>
      <w:r w:rsidRPr="0057067D">
        <w:rPr>
          <w:rFonts w:ascii="Georgia" w:hAnsi="Georgia"/>
          <w:sz w:val="22"/>
          <w:szCs w:val="32"/>
        </w:rPr>
        <w:t xml:space="preserve"> Brad </w:t>
      </w:r>
      <w:proofErr w:type="spellStart"/>
      <w:r w:rsidRPr="0057067D">
        <w:rPr>
          <w:rFonts w:ascii="Georgia" w:hAnsi="Georgia"/>
          <w:sz w:val="22"/>
          <w:szCs w:val="32"/>
        </w:rPr>
        <w:t>Sietz</w:t>
      </w:r>
      <w:proofErr w:type="spellEnd"/>
      <w:r w:rsidRPr="0057067D">
        <w:rPr>
          <w:rFonts w:ascii="Georgia" w:hAnsi="Georgia"/>
          <w:sz w:val="22"/>
          <w:szCs w:val="32"/>
        </w:rPr>
        <w:t xml:space="preserve"> et al, </w:t>
      </w:r>
      <w:proofErr w:type="gramStart"/>
      <w:r w:rsidRPr="0057067D">
        <w:rPr>
          <w:rFonts w:ascii="Georgia" w:hAnsi="Georgia"/>
          <w:sz w:val="22"/>
          <w:szCs w:val="32"/>
        </w:rPr>
        <w:t>eds</w:t>
      </w:r>
      <w:proofErr w:type="gramEnd"/>
      <w:r w:rsidRPr="0057067D">
        <w:rPr>
          <w:rFonts w:ascii="Georgia" w:hAnsi="Georgia"/>
          <w:sz w:val="22"/>
          <w:szCs w:val="32"/>
        </w:rPr>
        <w:t>. Ypsilanti, MI: Eastern Michigan U Library P, 2009.</w:t>
      </w:r>
      <w:r w:rsidRPr="0057067D">
        <w:rPr>
          <w:rFonts w:ascii="Georgia" w:hAnsi="Georgia"/>
          <w:color w:val="000000"/>
          <w:sz w:val="22"/>
        </w:rPr>
        <w:t xml:space="preserve"> 31-39. (Co-authored w/ </w:t>
      </w:r>
      <w:proofErr w:type="spellStart"/>
      <w:r w:rsidRPr="0057067D">
        <w:rPr>
          <w:rFonts w:ascii="Georgia" w:hAnsi="Georgia"/>
          <w:color w:val="000000"/>
          <w:sz w:val="22"/>
        </w:rPr>
        <w:t>Flaspohler</w:t>
      </w:r>
      <w:proofErr w:type="spellEnd"/>
      <w:r w:rsidRPr="0057067D">
        <w:rPr>
          <w:rFonts w:ascii="Georgia" w:hAnsi="Georgia"/>
          <w:color w:val="000000"/>
          <w:sz w:val="22"/>
        </w:rPr>
        <w:t>, M.)</w:t>
      </w:r>
    </w:p>
    <w:p w14:paraId="49B29952" w14:textId="77777777" w:rsidR="00A57573" w:rsidRPr="0057067D" w:rsidRDefault="00A57573" w:rsidP="00A57573">
      <w:pPr>
        <w:tabs>
          <w:tab w:val="left" w:pos="36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 xml:space="preserve">“A Framework for </w:t>
      </w:r>
      <w:r w:rsidRPr="0057067D">
        <w:rPr>
          <w:rFonts w:ascii="Georgia" w:hAnsi="Georgia"/>
          <w:sz w:val="22"/>
        </w:rPr>
        <w:t>Institutional Transformation at North Dakota State University</w:t>
      </w:r>
      <w:r w:rsidRPr="0057067D">
        <w:rPr>
          <w:rFonts w:ascii="Georgia" w:hAnsi="Georgia"/>
          <w:i/>
          <w:sz w:val="22"/>
          <w:szCs w:val="22"/>
        </w:rPr>
        <w:t xml:space="preserve">.” </w:t>
      </w:r>
      <w:proofErr w:type="gramStart"/>
      <w:r w:rsidRPr="0057067D">
        <w:rPr>
          <w:rFonts w:ascii="Georgia" w:hAnsi="Georgia"/>
          <w:i/>
          <w:sz w:val="22"/>
          <w:szCs w:val="22"/>
        </w:rPr>
        <w:t>WEPAN 2008 Proceedings.</w:t>
      </w:r>
      <w:proofErr w:type="gramEnd"/>
      <w:r w:rsidRPr="0057067D">
        <w:rPr>
          <w:rFonts w:ascii="Georgia" w:hAnsi="Georgia"/>
          <w:i/>
          <w:sz w:val="22"/>
          <w:szCs w:val="22"/>
        </w:rPr>
        <w:t xml:space="preserve"> </w:t>
      </w:r>
      <w:r w:rsidRPr="0057067D">
        <w:rPr>
          <w:rFonts w:ascii="Georgia" w:hAnsi="Georgia"/>
          <w:sz w:val="22"/>
          <w:szCs w:val="22"/>
        </w:rPr>
        <w:t>http://ojs.libraries.psu.edu/index.php/wepan. College Station, PA: Penn State U Libraries, 2008. (</w:t>
      </w:r>
      <w:r w:rsidRPr="0057067D">
        <w:rPr>
          <w:rFonts w:ascii="Georgia" w:hAnsi="Georgia"/>
          <w:bCs/>
          <w:sz w:val="22"/>
          <w:szCs w:val="22"/>
        </w:rPr>
        <w:t xml:space="preserve">Co-authored w/ </w:t>
      </w:r>
      <w:proofErr w:type="spellStart"/>
      <w:r w:rsidRPr="0057067D">
        <w:rPr>
          <w:rFonts w:ascii="Georgia" w:hAnsi="Georgia"/>
          <w:sz w:val="22"/>
          <w:szCs w:val="22"/>
        </w:rPr>
        <w:t>Bilen</w:t>
      </w:r>
      <w:proofErr w:type="spellEnd"/>
      <w:r w:rsidRPr="0057067D">
        <w:rPr>
          <w:rFonts w:ascii="Georgia" w:hAnsi="Georgia"/>
          <w:sz w:val="22"/>
          <w:szCs w:val="22"/>
        </w:rPr>
        <w:t xml:space="preserve">-Green, C., Burnett, </w:t>
      </w:r>
      <w:proofErr w:type="gramStart"/>
      <w:r w:rsidRPr="0057067D">
        <w:rPr>
          <w:rFonts w:ascii="Georgia" w:hAnsi="Georgia"/>
          <w:sz w:val="22"/>
          <w:szCs w:val="22"/>
        </w:rPr>
        <w:t>A</w:t>
      </w:r>
      <w:proofErr w:type="gramEnd"/>
      <w:r w:rsidRPr="0057067D">
        <w:rPr>
          <w:rFonts w:ascii="Georgia" w:hAnsi="Georgia"/>
          <w:sz w:val="22"/>
          <w:szCs w:val="22"/>
        </w:rPr>
        <w:t>.) http://ojs.libraries.psu.edu/index.php/wepan/issue/view/2816</w:t>
      </w:r>
    </w:p>
    <w:p w14:paraId="63B0BB2C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“Policing the Architectural Canon: The Gendered Discourse of Architectural History.” </w:t>
      </w:r>
      <w:r w:rsidRPr="0057067D">
        <w:rPr>
          <w:rFonts w:ascii="Georgia" w:hAnsi="Georgia"/>
          <w:i/>
          <w:sz w:val="22"/>
        </w:rPr>
        <w:t xml:space="preserve">Professing Rhetoric. </w:t>
      </w:r>
      <w:r w:rsidRPr="0057067D">
        <w:rPr>
          <w:rFonts w:ascii="Georgia" w:hAnsi="Georgia"/>
          <w:sz w:val="22"/>
        </w:rPr>
        <w:t xml:space="preserve">Eds. Fred </w:t>
      </w:r>
      <w:proofErr w:type="spellStart"/>
      <w:r w:rsidRPr="0057067D">
        <w:rPr>
          <w:rFonts w:ascii="Georgia" w:hAnsi="Georgia"/>
          <w:sz w:val="22"/>
        </w:rPr>
        <w:t>Antczak</w:t>
      </w:r>
      <w:proofErr w:type="spellEnd"/>
      <w:r w:rsidRPr="0057067D">
        <w:rPr>
          <w:rFonts w:ascii="Georgia" w:hAnsi="Georgia"/>
          <w:sz w:val="22"/>
        </w:rPr>
        <w:t>, et al. Mahwah, NJ: Lawrence Erlbaum, 2002. 97-105.</w:t>
      </w:r>
    </w:p>
    <w:p w14:paraId="0E0985C4" w14:textId="77777777" w:rsidR="00A57573" w:rsidRPr="0057067D" w:rsidRDefault="00A57573" w:rsidP="00A57573">
      <w:pPr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“Battle Fronts: The Rhetorical Spaces of Marion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 Griffin's </w:t>
      </w:r>
      <w:r w:rsidRPr="0057067D">
        <w:rPr>
          <w:rFonts w:ascii="Georgia" w:hAnsi="Georgia"/>
          <w:i/>
          <w:sz w:val="22"/>
        </w:rPr>
        <w:t>Magic of America.” Travel Narratives/Women's Writing//</w:t>
      </w:r>
      <w:proofErr w:type="spellStart"/>
      <w:r w:rsidRPr="0057067D">
        <w:rPr>
          <w:rFonts w:ascii="Georgia" w:hAnsi="Georgia"/>
          <w:i/>
          <w:sz w:val="22"/>
        </w:rPr>
        <w:t>Recrits</w:t>
      </w:r>
      <w:proofErr w:type="spellEnd"/>
      <w:r w:rsidRPr="0057067D">
        <w:rPr>
          <w:rFonts w:ascii="Georgia" w:hAnsi="Georgia"/>
          <w:i/>
          <w:sz w:val="22"/>
        </w:rPr>
        <w:t xml:space="preserve"> de voyage/</w:t>
      </w:r>
      <w:proofErr w:type="spellStart"/>
      <w:r w:rsidRPr="0057067D">
        <w:rPr>
          <w:rFonts w:ascii="Georgia" w:hAnsi="Georgia"/>
          <w:i/>
          <w:sz w:val="22"/>
        </w:rPr>
        <w:t>Ecriture</w:t>
      </w:r>
      <w:proofErr w:type="spellEnd"/>
      <w:r w:rsidRPr="0057067D">
        <w:rPr>
          <w:rFonts w:ascii="Georgia" w:hAnsi="Georgia"/>
          <w:i/>
          <w:sz w:val="22"/>
        </w:rPr>
        <w:t xml:space="preserve"> des femmes. </w:t>
      </w:r>
      <w:proofErr w:type="gramStart"/>
      <w:r w:rsidRPr="0057067D">
        <w:rPr>
          <w:rFonts w:ascii="Georgia" w:hAnsi="Georgia"/>
          <w:sz w:val="22"/>
        </w:rPr>
        <w:t xml:space="preserve">Ed. Constance </w:t>
      </w:r>
      <w:proofErr w:type="spellStart"/>
      <w:r w:rsidRPr="0057067D">
        <w:rPr>
          <w:rFonts w:ascii="Georgia" w:hAnsi="Georgia"/>
          <w:sz w:val="22"/>
        </w:rPr>
        <w:t>Cartmill</w:t>
      </w:r>
      <w:proofErr w:type="spellEnd"/>
      <w:r w:rsidRPr="0057067D">
        <w:rPr>
          <w:rFonts w:ascii="Georgia" w:hAnsi="Georgia"/>
          <w:sz w:val="22"/>
        </w:rPr>
        <w:t>.</w:t>
      </w:r>
      <w:proofErr w:type="gramEnd"/>
      <w:r w:rsidRPr="0057067D">
        <w:rPr>
          <w:rFonts w:ascii="Georgia" w:hAnsi="Georgia"/>
          <w:sz w:val="22"/>
        </w:rPr>
        <w:t xml:space="preserve"> Winnipeg: U of Manitoba, 2002. </w:t>
      </w:r>
    </w:p>
    <w:p w14:paraId="1E5D7092" w14:textId="77777777" w:rsidR="00A57573" w:rsidRPr="0057067D" w:rsidRDefault="00A57573" w:rsidP="00A57573">
      <w:pPr>
        <w:tabs>
          <w:tab w:val="left" w:pos="360"/>
        </w:tabs>
        <w:spacing w:after="200"/>
        <w:ind w:left="619" w:hanging="619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“Articulating a White, Masculine Australian Identity: </w:t>
      </w:r>
      <w:proofErr w:type="spellStart"/>
      <w:r w:rsidRPr="0057067D">
        <w:rPr>
          <w:rFonts w:ascii="Georgia" w:hAnsi="Georgia"/>
          <w:sz w:val="22"/>
        </w:rPr>
        <w:t>Mateship</w:t>
      </w:r>
      <w:proofErr w:type="spellEnd"/>
      <w:r w:rsidRPr="0057067D">
        <w:rPr>
          <w:rFonts w:ascii="Georgia" w:hAnsi="Georgia"/>
          <w:sz w:val="22"/>
        </w:rPr>
        <w:t xml:space="preserve"> and Nationalism in </w:t>
      </w:r>
      <w:r w:rsidRPr="0057067D">
        <w:rPr>
          <w:rFonts w:ascii="Georgia" w:hAnsi="Georgia"/>
          <w:i/>
          <w:sz w:val="22"/>
        </w:rPr>
        <w:t>Gallipoli</w:t>
      </w:r>
      <w:r w:rsidRPr="0057067D">
        <w:rPr>
          <w:rFonts w:ascii="Georgia" w:hAnsi="Georgia"/>
          <w:sz w:val="22"/>
        </w:rPr>
        <w:t xml:space="preserve"> and </w:t>
      </w:r>
      <w:r w:rsidRPr="0057067D">
        <w:rPr>
          <w:rFonts w:ascii="Georgia" w:hAnsi="Georgia"/>
          <w:i/>
          <w:sz w:val="22"/>
        </w:rPr>
        <w:t xml:space="preserve">‘Breaker’ </w:t>
      </w:r>
      <w:proofErr w:type="spellStart"/>
      <w:r w:rsidRPr="0057067D">
        <w:rPr>
          <w:rFonts w:ascii="Georgia" w:hAnsi="Georgia"/>
          <w:i/>
          <w:sz w:val="22"/>
        </w:rPr>
        <w:t>Morant</w:t>
      </w:r>
      <w:proofErr w:type="spellEnd"/>
      <w:r w:rsidRPr="0057067D">
        <w:rPr>
          <w:rFonts w:ascii="Georgia" w:hAnsi="Georgia"/>
          <w:i/>
          <w:sz w:val="22"/>
        </w:rPr>
        <w:t>.</w:t>
      </w:r>
      <w:r w:rsidRPr="0057067D">
        <w:rPr>
          <w:rFonts w:ascii="Georgia" w:hAnsi="Georgia"/>
          <w:sz w:val="22"/>
        </w:rPr>
        <w:t xml:space="preserve">” Red River Conference of World Literatures: </w:t>
      </w:r>
      <w:r w:rsidRPr="0057067D">
        <w:rPr>
          <w:rFonts w:ascii="Georgia" w:hAnsi="Georgia"/>
          <w:i/>
          <w:sz w:val="22"/>
        </w:rPr>
        <w:t xml:space="preserve">Proceedings. </w:t>
      </w:r>
      <w:r w:rsidRPr="0057067D">
        <w:rPr>
          <w:rFonts w:ascii="Georgia" w:hAnsi="Georgia"/>
          <w:sz w:val="22"/>
        </w:rPr>
        <w:t>2000.</w:t>
      </w:r>
    </w:p>
    <w:p w14:paraId="01B445A5" w14:textId="77777777" w:rsidR="00A57573" w:rsidRPr="0057067D" w:rsidRDefault="00A57573" w:rsidP="00A57573">
      <w:pPr>
        <w:rPr>
          <w:rFonts w:ascii="Georgia" w:hAnsi="Georgia"/>
          <w:sz w:val="22"/>
        </w:rPr>
      </w:pPr>
      <w:r w:rsidRPr="0057067D">
        <w:rPr>
          <w:rFonts w:ascii="Georgia" w:hAnsi="Georgia"/>
          <w:b/>
          <w:sz w:val="22"/>
        </w:rPr>
        <w:t xml:space="preserve">Invited/Anthologized </w:t>
      </w:r>
    </w:p>
    <w:p w14:paraId="7BE06BAF" w14:textId="77777777" w:rsidR="00A57573" w:rsidRPr="00927DB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8"/>
        </w:rPr>
      </w:pPr>
      <w:r>
        <w:rPr>
          <w:rFonts w:ascii="Georgia" w:hAnsi="Georgia"/>
          <w:sz w:val="22"/>
          <w:szCs w:val="28"/>
        </w:rPr>
        <w:t xml:space="preserve">“Marion </w:t>
      </w:r>
      <w:proofErr w:type="spellStart"/>
      <w:r>
        <w:rPr>
          <w:rFonts w:ascii="Georgia" w:hAnsi="Georgia"/>
          <w:sz w:val="22"/>
          <w:szCs w:val="28"/>
        </w:rPr>
        <w:t>Mahony</w:t>
      </w:r>
      <w:proofErr w:type="spellEnd"/>
      <w:r>
        <w:rPr>
          <w:rFonts w:ascii="Georgia" w:hAnsi="Georgia"/>
          <w:sz w:val="22"/>
          <w:szCs w:val="28"/>
        </w:rPr>
        <w:t xml:space="preserve"> Griffin: Pioneer of American Architecture.” </w:t>
      </w:r>
      <w:proofErr w:type="gramStart"/>
      <w:r w:rsidRPr="00D378F3">
        <w:rPr>
          <w:rFonts w:ascii="Georgia" w:hAnsi="Georgia"/>
          <w:i/>
          <w:iCs/>
          <w:sz w:val="22"/>
          <w:szCs w:val="28"/>
        </w:rPr>
        <w:t>Women of 20th-Century American Architecture</w:t>
      </w:r>
      <w:r>
        <w:rPr>
          <w:rFonts w:ascii="Georgia" w:hAnsi="Georgia"/>
          <w:i/>
          <w:iCs/>
          <w:sz w:val="22"/>
          <w:szCs w:val="28"/>
        </w:rPr>
        <w:t>.</w:t>
      </w:r>
      <w:proofErr w:type="gramEnd"/>
      <w:r>
        <w:rPr>
          <w:rFonts w:ascii="Georgia" w:hAnsi="Georgia"/>
          <w:i/>
          <w:iCs/>
          <w:sz w:val="22"/>
          <w:szCs w:val="28"/>
        </w:rPr>
        <w:t xml:space="preserve"> </w:t>
      </w:r>
      <w:r>
        <w:rPr>
          <w:rFonts w:ascii="Georgia" w:hAnsi="Georgia"/>
          <w:iCs/>
          <w:sz w:val="22"/>
          <w:szCs w:val="28"/>
        </w:rPr>
        <w:t xml:space="preserve">Eds. Victoria </w:t>
      </w:r>
      <w:proofErr w:type="spellStart"/>
      <w:r>
        <w:rPr>
          <w:rFonts w:ascii="Georgia" w:hAnsi="Georgia"/>
          <w:iCs/>
          <w:sz w:val="22"/>
          <w:szCs w:val="28"/>
        </w:rPr>
        <w:t>Rosner</w:t>
      </w:r>
      <w:proofErr w:type="spellEnd"/>
      <w:r>
        <w:rPr>
          <w:rFonts w:ascii="Georgia" w:hAnsi="Georgia"/>
          <w:iCs/>
          <w:sz w:val="22"/>
          <w:szCs w:val="28"/>
        </w:rPr>
        <w:t xml:space="preserve"> and Mary McLeod. </w:t>
      </w:r>
      <w:proofErr w:type="gramStart"/>
      <w:r>
        <w:rPr>
          <w:rFonts w:ascii="Georgia" w:hAnsi="Georgia"/>
          <w:iCs/>
          <w:sz w:val="22"/>
          <w:szCs w:val="28"/>
        </w:rPr>
        <w:t>National Endowment for the Arts, 2014.</w:t>
      </w:r>
      <w:proofErr w:type="gramEnd"/>
    </w:p>
    <w:p w14:paraId="6B9000E0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8"/>
        </w:rPr>
        <w:t xml:space="preserve">“The ‘Ladies’ Protest.” </w:t>
      </w:r>
      <w:proofErr w:type="gramStart"/>
      <w:r w:rsidRPr="0057067D">
        <w:rPr>
          <w:rFonts w:ascii="Georgia" w:hAnsi="Georgia"/>
          <w:sz w:val="22"/>
          <w:szCs w:val="28"/>
        </w:rPr>
        <w:t>Case Study on Gender Equity for Training New Deans.</w:t>
      </w:r>
      <w:proofErr w:type="gramEnd"/>
      <w:r w:rsidRPr="0057067D">
        <w:rPr>
          <w:rFonts w:ascii="Georgia" w:hAnsi="Georgia"/>
          <w:sz w:val="22"/>
          <w:szCs w:val="28"/>
        </w:rPr>
        <w:t xml:space="preserve"> </w:t>
      </w:r>
      <w:proofErr w:type="gramStart"/>
      <w:r w:rsidRPr="0057067D">
        <w:rPr>
          <w:rFonts w:ascii="Georgia" w:hAnsi="Georgia"/>
          <w:sz w:val="22"/>
          <w:szCs w:val="26"/>
        </w:rPr>
        <w:t>Council of Colleges of Arts and Sciences (CCAS).</w:t>
      </w:r>
      <w:proofErr w:type="gramEnd"/>
      <w:r w:rsidRPr="0057067D">
        <w:rPr>
          <w:rFonts w:ascii="Georgia" w:hAnsi="Georgia"/>
          <w:sz w:val="22"/>
          <w:szCs w:val="26"/>
        </w:rPr>
        <w:t xml:space="preserve"> 2013. </w:t>
      </w:r>
    </w:p>
    <w:p w14:paraId="0E7E7C4D" w14:textId="77777777" w:rsidR="00A57573" w:rsidRPr="0057067D" w:rsidRDefault="00A57573" w:rsidP="00A575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  <w:szCs w:val="28"/>
        </w:rPr>
      </w:pPr>
      <w:r w:rsidRPr="0057067D">
        <w:rPr>
          <w:rFonts w:ascii="Georgia" w:hAnsi="Georgia"/>
          <w:sz w:val="22"/>
          <w:szCs w:val="28"/>
        </w:rPr>
        <w:t xml:space="preserve"> “Lies, Damn Lies, and Autobiography: How and Why We Read Architect’s Lives.” </w:t>
      </w:r>
      <w:r w:rsidRPr="0057067D">
        <w:rPr>
          <w:rFonts w:ascii="Georgia" w:hAnsi="Georgia"/>
          <w:i/>
          <w:sz w:val="22"/>
          <w:szCs w:val="28"/>
        </w:rPr>
        <w:t>Wright Angles</w:t>
      </w:r>
      <w:r w:rsidRPr="0057067D">
        <w:rPr>
          <w:rFonts w:ascii="Georgia" w:hAnsi="Georgia"/>
          <w:sz w:val="22"/>
          <w:szCs w:val="28"/>
        </w:rPr>
        <w:t xml:space="preserve"> 33.1: 2007. 3-8.</w:t>
      </w:r>
    </w:p>
    <w:p w14:paraId="2573513E" w14:textId="77777777" w:rsidR="00A57573" w:rsidRPr="0057067D" w:rsidRDefault="00A57573" w:rsidP="00A575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  <w:szCs w:val="28"/>
        </w:rPr>
      </w:pPr>
      <w:r w:rsidRPr="0057067D">
        <w:rPr>
          <w:rFonts w:ascii="Georgia" w:hAnsi="Georgia"/>
          <w:sz w:val="22"/>
          <w:szCs w:val="28"/>
        </w:rPr>
        <w:t xml:space="preserve">“Reading Between the Lines: The </w:t>
      </w:r>
      <w:r w:rsidRPr="0057067D">
        <w:rPr>
          <w:rFonts w:ascii="Georgia" w:hAnsi="Georgia"/>
          <w:sz w:val="22"/>
          <w:szCs w:val="29"/>
        </w:rPr>
        <w:t>75</w:t>
      </w:r>
      <w:r w:rsidRPr="0057067D">
        <w:rPr>
          <w:rFonts w:ascii="Georgia" w:hAnsi="Georgia"/>
          <w:sz w:val="22"/>
          <w:szCs w:val="29"/>
          <w:vertAlign w:val="superscript"/>
        </w:rPr>
        <w:t>th</w:t>
      </w:r>
      <w:r w:rsidRPr="0057067D">
        <w:rPr>
          <w:rFonts w:ascii="Georgia" w:hAnsi="Georgia"/>
          <w:sz w:val="22"/>
          <w:szCs w:val="29"/>
        </w:rPr>
        <w:t xml:space="preserve"> Anniversary of Frank Lloyd Wright’s </w:t>
      </w:r>
      <w:r w:rsidRPr="0057067D">
        <w:rPr>
          <w:rFonts w:ascii="Georgia" w:hAnsi="Georgia"/>
          <w:i/>
          <w:sz w:val="22"/>
          <w:szCs w:val="28"/>
        </w:rPr>
        <w:t>An Autobiography</w:t>
      </w:r>
      <w:r w:rsidRPr="0057067D">
        <w:rPr>
          <w:rFonts w:ascii="Georgia" w:hAnsi="Georgia"/>
          <w:sz w:val="22"/>
          <w:szCs w:val="28"/>
        </w:rPr>
        <w:t xml:space="preserve">.” </w:t>
      </w:r>
      <w:r w:rsidRPr="0057067D">
        <w:rPr>
          <w:rFonts w:ascii="Georgia" w:hAnsi="Georgia"/>
          <w:i/>
          <w:sz w:val="22"/>
          <w:szCs w:val="28"/>
        </w:rPr>
        <w:t>Wright Angles</w:t>
      </w:r>
      <w:r w:rsidRPr="0057067D">
        <w:rPr>
          <w:rFonts w:ascii="Georgia" w:hAnsi="Georgia"/>
          <w:sz w:val="22"/>
          <w:szCs w:val="28"/>
        </w:rPr>
        <w:t xml:space="preserve"> 33.1: 2007. 9.</w:t>
      </w:r>
    </w:p>
    <w:p w14:paraId="54008500" w14:textId="77777777" w:rsidR="00A57573" w:rsidRPr="0057067D" w:rsidRDefault="00A57573" w:rsidP="00A57573">
      <w:pPr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“Marion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 and the </w:t>
      </w:r>
      <w:r w:rsidRPr="0057067D">
        <w:rPr>
          <w:rFonts w:ascii="Georgia" w:hAnsi="Georgia"/>
          <w:i/>
          <w:sz w:val="22"/>
        </w:rPr>
        <w:t>Magic of America:</w:t>
      </w:r>
      <w:r w:rsidRPr="0057067D">
        <w:rPr>
          <w:rFonts w:ascii="Georgia" w:hAnsi="Georgia"/>
          <w:sz w:val="22"/>
        </w:rPr>
        <w:t xml:space="preserve"> Visiting the Text.” </w:t>
      </w:r>
      <w:r w:rsidRPr="0057067D">
        <w:rPr>
          <w:rFonts w:ascii="Georgia" w:hAnsi="Georgia"/>
          <w:i/>
          <w:sz w:val="22"/>
        </w:rPr>
        <w:t>Wright Angles</w:t>
      </w:r>
      <w:r w:rsidRPr="0057067D">
        <w:rPr>
          <w:rFonts w:ascii="Georgia" w:hAnsi="Georgia"/>
          <w:sz w:val="22"/>
        </w:rPr>
        <w:t xml:space="preserve"> 31.3 (2005): 3-8.</w:t>
      </w:r>
    </w:p>
    <w:p w14:paraId="32FB23CC" w14:textId="77777777" w:rsidR="00A57573" w:rsidRPr="0057067D" w:rsidRDefault="00A57573" w:rsidP="00A57573">
      <w:pPr>
        <w:tabs>
          <w:tab w:val="left" w:pos="63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“When the Course is the Problem.” </w:t>
      </w:r>
      <w:proofErr w:type="spellStart"/>
      <w:proofErr w:type="gramStart"/>
      <w:r w:rsidRPr="0057067D">
        <w:rPr>
          <w:rFonts w:ascii="Georgia" w:hAnsi="Georgia"/>
          <w:i/>
          <w:sz w:val="22"/>
        </w:rPr>
        <w:t>Samford</w:t>
      </w:r>
      <w:proofErr w:type="spellEnd"/>
      <w:r w:rsidRPr="0057067D">
        <w:rPr>
          <w:rFonts w:ascii="Georgia" w:hAnsi="Georgia"/>
          <w:i/>
          <w:sz w:val="22"/>
        </w:rPr>
        <w:t xml:space="preserve"> University’s Teaching Portfolio Project</w:t>
      </w:r>
      <w:r w:rsidRPr="0057067D">
        <w:rPr>
          <w:rFonts w:ascii="Georgia" w:hAnsi="Georgia"/>
          <w:sz w:val="22"/>
        </w:rPr>
        <w:t>.</w:t>
      </w:r>
      <w:proofErr w:type="gramEnd"/>
      <w:r w:rsidRPr="0057067D">
        <w:rPr>
          <w:rFonts w:ascii="Georgia" w:hAnsi="Georgia"/>
          <w:sz w:val="22"/>
        </w:rPr>
        <w:t xml:space="preserve"> First Year/Problem Based Learning Peer Reviewed Portfolio, Fall 2003.</w:t>
      </w:r>
    </w:p>
    <w:p w14:paraId="679917EF" w14:textId="77777777" w:rsidR="00A57573" w:rsidRPr="0057067D" w:rsidRDefault="00A57573" w:rsidP="00A57573">
      <w:pPr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“Marion Lucy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: A Brief Biography.” </w:t>
      </w:r>
      <w:r w:rsidRPr="0057067D">
        <w:rPr>
          <w:rFonts w:ascii="Georgia" w:hAnsi="Georgia"/>
          <w:i/>
          <w:sz w:val="22"/>
        </w:rPr>
        <w:t>Women’s Arts News</w:t>
      </w:r>
      <w:r w:rsidRPr="0057067D">
        <w:rPr>
          <w:rFonts w:ascii="Georgia" w:hAnsi="Georgia"/>
          <w:sz w:val="22"/>
        </w:rPr>
        <w:t xml:space="preserve"> 5.3</w:t>
      </w:r>
      <w:r w:rsidRPr="0057067D">
        <w:rPr>
          <w:rFonts w:ascii="Georgia" w:hAnsi="Georgia"/>
          <w:i/>
          <w:sz w:val="22"/>
        </w:rPr>
        <w:t xml:space="preserve"> </w:t>
      </w:r>
      <w:r w:rsidRPr="0057067D">
        <w:rPr>
          <w:rFonts w:ascii="Georgia" w:hAnsi="Georgia"/>
          <w:sz w:val="22"/>
        </w:rPr>
        <w:t>(November 2002): 1.</w:t>
      </w:r>
    </w:p>
    <w:p w14:paraId="773808F5" w14:textId="77777777" w:rsidR="00A57573" w:rsidRPr="0057067D" w:rsidRDefault="00A57573" w:rsidP="00A57573">
      <w:pPr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“Falling Away.” </w:t>
      </w:r>
      <w:r w:rsidRPr="0057067D">
        <w:rPr>
          <w:rFonts w:ascii="Georgia" w:hAnsi="Georgia"/>
          <w:i/>
          <w:sz w:val="22"/>
        </w:rPr>
        <w:t xml:space="preserve">The Year's Best Fantasy and Horror: Thirteenth Annual Collection </w:t>
      </w:r>
      <w:r w:rsidRPr="0057067D">
        <w:rPr>
          <w:rFonts w:ascii="Georgia" w:hAnsi="Georgia"/>
          <w:sz w:val="22"/>
        </w:rPr>
        <w:t xml:space="preserve">Eds. Ellen </w:t>
      </w:r>
      <w:proofErr w:type="spellStart"/>
      <w:r w:rsidRPr="0057067D">
        <w:rPr>
          <w:rFonts w:ascii="Georgia" w:hAnsi="Georgia"/>
          <w:sz w:val="22"/>
        </w:rPr>
        <w:t>Datlow</w:t>
      </w:r>
      <w:proofErr w:type="spellEnd"/>
      <w:r w:rsidRPr="0057067D">
        <w:rPr>
          <w:rFonts w:ascii="Georgia" w:hAnsi="Georgia"/>
          <w:sz w:val="22"/>
        </w:rPr>
        <w:t xml:space="preserve"> and Terri </w:t>
      </w:r>
      <w:proofErr w:type="spellStart"/>
      <w:r w:rsidRPr="0057067D">
        <w:rPr>
          <w:rFonts w:ascii="Georgia" w:hAnsi="Georgia"/>
          <w:sz w:val="22"/>
        </w:rPr>
        <w:t>Windling</w:t>
      </w:r>
      <w:proofErr w:type="spellEnd"/>
      <w:r w:rsidRPr="0057067D">
        <w:rPr>
          <w:rFonts w:ascii="Georgia" w:hAnsi="Georgia"/>
          <w:sz w:val="22"/>
        </w:rPr>
        <w:t>. New York: St. Martin's Press, 2000. 486-497.</w:t>
      </w:r>
    </w:p>
    <w:p w14:paraId="3BBC96BD" w14:textId="77777777" w:rsidR="00A57573" w:rsidRPr="0057067D" w:rsidRDefault="00A57573" w:rsidP="00A57573">
      <w:pPr>
        <w:tabs>
          <w:tab w:val="left" w:pos="360"/>
        </w:tabs>
        <w:spacing w:after="200"/>
        <w:ind w:left="619" w:hanging="619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“Writers Talk About . . . Sex.” </w:t>
      </w:r>
      <w:r w:rsidRPr="0057067D">
        <w:rPr>
          <w:rFonts w:ascii="Georgia" w:hAnsi="Georgia"/>
          <w:i/>
          <w:sz w:val="22"/>
        </w:rPr>
        <w:t>River Oak Review</w:t>
      </w:r>
      <w:r w:rsidRPr="0057067D">
        <w:rPr>
          <w:rFonts w:ascii="Georgia" w:hAnsi="Georgia"/>
          <w:sz w:val="22"/>
        </w:rPr>
        <w:t xml:space="preserve"> Fall (1995): 50-51.</w:t>
      </w:r>
    </w:p>
    <w:p w14:paraId="4CEFB4B0" w14:textId="77777777" w:rsidR="00A57573" w:rsidRPr="0057067D" w:rsidRDefault="00A57573" w:rsidP="00A57573">
      <w:pPr>
        <w:pStyle w:val="Heading3"/>
        <w:tabs>
          <w:tab w:val="clear" w:pos="3680"/>
          <w:tab w:val="clear" w:pos="7640"/>
        </w:tabs>
        <w:spacing w:line="240" w:lineRule="exact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Literary </w:t>
      </w:r>
    </w:p>
    <w:p w14:paraId="22F3B096" w14:textId="77777777" w:rsidR="00A57573" w:rsidRPr="0057067D" w:rsidRDefault="00A57573" w:rsidP="00A57573">
      <w:pPr>
        <w:tabs>
          <w:tab w:val="left" w:pos="360"/>
          <w:tab w:val="left" w:pos="567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“Canberra City Winter Sunday Morning, 1991.” </w:t>
      </w:r>
      <w:r w:rsidRPr="0057067D">
        <w:rPr>
          <w:rFonts w:ascii="Georgia" w:hAnsi="Georgia"/>
          <w:i/>
          <w:sz w:val="22"/>
        </w:rPr>
        <w:t xml:space="preserve">Redoubt </w:t>
      </w:r>
      <w:r w:rsidRPr="0057067D">
        <w:rPr>
          <w:rFonts w:ascii="Georgia" w:hAnsi="Georgia"/>
          <w:sz w:val="22"/>
        </w:rPr>
        <w:t>29.2 (2001): 14.</w:t>
      </w:r>
    </w:p>
    <w:p w14:paraId="79CA2C80" w14:textId="77777777" w:rsidR="00A57573" w:rsidRPr="0057067D" w:rsidRDefault="00A57573" w:rsidP="00A57573">
      <w:pPr>
        <w:tabs>
          <w:tab w:val="left" w:pos="360"/>
          <w:tab w:val="left" w:pos="567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“Marshmallow </w:t>
      </w:r>
      <w:proofErr w:type="spellStart"/>
      <w:r w:rsidRPr="0057067D">
        <w:rPr>
          <w:rFonts w:ascii="Georgia" w:hAnsi="Georgia"/>
          <w:sz w:val="22"/>
        </w:rPr>
        <w:t>Creme</w:t>
      </w:r>
      <w:proofErr w:type="spellEnd"/>
      <w:r w:rsidRPr="0057067D">
        <w:rPr>
          <w:rFonts w:ascii="Georgia" w:hAnsi="Georgia"/>
          <w:sz w:val="22"/>
        </w:rPr>
        <w:t xml:space="preserve">.” </w:t>
      </w:r>
      <w:r w:rsidRPr="0057067D">
        <w:rPr>
          <w:rFonts w:ascii="Georgia" w:hAnsi="Georgia"/>
          <w:i/>
          <w:sz w:val="22"/>
        </w:rPr>
        <w:t>Briar Cliff Review</w:t>
      </w:r>
      <w:r w:rsidRPr="0057067D">
        <w:rPr>
          <w:rFonts w:ascii="Georgia" w:hAnsi="Georgia"/>
          <w:sz w:val="22"/>
        </w:rPr>
        <w:t xml:space="preserve"> Spring (1999): 54.</w:t>
      </w:r>
    </w:p>
    <w:p w14:paraId="5C1A2BAD" w14:textId="77777777" w:rsidR="00A57573" w:rsidRPr="0057067D" w:rsidRDefault="00A57573" w:rsidP="00A57573">
      <w:pPr>
        <w:tabs>
          <w:tab w:val="left" w:pos="360"/>
          <w:tab w:val="left" w:pos="567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“Falling Away.” </w:t>
      </w:r>
      <w:r w:rsidRPr="0057067D">
        <w:rPr>
          <w:rFonts w:ascii="Georgia" w:hAnsi="Georgia"/>
          <w:i/>
          <w:sz w:val="22"/>
        </w:rPr>
        <w:t>Prairie Schooner</w:t>
      </w:r>
      <w:r w:rsidRPr="0057067D">
        <w:rPr>
          <w:rFonts w:ascii="Georgia" w:hAnsi="Georgia"/>
          <w:sz w:val="22"/>
        </w:rPr>
        <w:t xml:space="preserve"> Spring (1999): 45-59. </w:t>
      </w:r>
    </w:p>
    <w:p w14:paraId="730A6B61" w14:textId="77777777" w:rsidR="00A57573" w:rsidRPr="0057067D" w:rsidRDefault="00A57573" w:rsidP="00A57573">
      <w:pPr>
        <w:tabs>
          <w:tab w:val="left" w:pos="360"/>
          <w:tab w:val="left" w:pos="567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“Avoiding the Fête Worse than Death: Negotiating Men, Motherhood and Postmodernity.” </w:t>
      </w:r>
      <w:r w:rsidRPr="0057067D">
        <w:rPr>
          <w:rFonts w:ascii="Georgia" w:hAnsi="Georgia"/>
          <w:i/>
          <w:sz w:val="22"/>
        </w:rPr>
        <w:t xml:space="preserve">Discourse </w:t>
      </w:r>
      <w:r w:rsidRPr="0057067D">
        <w:rPr>
          <w:rFonts w:ascii="Georgia" w:hAnsi="Georgia"/>
          <w:sz w:val="22"/>
        </w:rPr>
        <w:t>April (1997): 59-68.</w:t>
      </w:r>
    </w:p>
    <w:p w14:paraId="71C658C7" w14:textId="77777777" w:rsidR="00A57573" w:rsidRPr="00E640ED" w:rsidRDefault="00A57573" w:rsidP="00A57573">
      <w:pPr>
        <w:tabs>
          <w:tab w:val="left" w:pos="360"/>
          <w:tab w:val="left" w:pos="5670"/>
        </w:tabs>
        <w:spacing w:after="20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“Small Things.” </w:t>
      </w:r>
      <w:r w:rsidRPr="0057067D">
        <w:rPr>
          <w:rFonts w:ascii="Georgia" w:hAnsi="Georgia"/>
          <w:i/>
          <w:sz w:val="22"/>
        </w:rPr>
        <w:t xml:space="preserve">River Oak Review </w:t>
      </w:r>
      <w:r w:rsidRPr="0057067D">
        <w:rPr>
          <w:rFonts w:ascii="Georgia" w:hAnsi="Georgia"/>
          <w:sz w:val="22"/>
        </w:rPr>
        <w:t>Fall (1995): 69-78.</w:t>
      </w:r>
    </w:p>
    <w:p w14:paraId="099D011E" w14:textId="77777777" w:rsidR="00A57573" w:rsidRPr="0057067D" w:rsidRDefault="00A57573" w:rsidP="00A57573">
      <w:pPr>
        <w:pBdr>
          <w:bottom w:val="single" w:sz="6" w:space="1" w:color="auto"/>
        </w:pBdr>
        <w:ind w:left="360" w:hanging="360"/>
        <w:rPr>
          <w:rFonts w:ascii="Georgia" w:hAnsi="Georgia"/>
          <w:sz w:val="20"/>
        </w:rPr>
      </w:pPr>
      <w:r w:rsidRPr="0057067D">
        <w:rPr>
          <w:rFonts w:ascii="Georgia" w:hAnsi="Georgia"/>
          <w:b/>
          <w:smallCaps/>
          <w:sz w:val="22"/>
        </w:rPr>
        <w:t xml:space="preserve">Presentations: </w:t>
      </w:r>
    </w:p>
    <w:p w14:paraId="6740882E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b/>
          <w:sz w:val="22"/>
        </w:rPr>
        <w:t>Plenaries, Invited, and Compensated Lectures and Workshops</w:t>
      </w:r>
    </w:p>
    <w:p w14:paraId="31B533F7" w14:textId="77777777" w:rsidR="00A57573" w:rsidRPr="00AE643B" w:rsidRDefault="00A57573" w:rsidP="00A57573">
      <w:pPr>
        <w:ind w:left="360" w:hanging="360"/>
        <w:outlineLvl w:val="0"/>
        <w:rPr>
          <w:rFonts w:ascii="Georgia" w:hAnsi="Georgia"/>
          <w:sz w:val="22"/>
          <w:szCs w:val="22"/>
        </w:rPr>
      </w:pPr>
      <w:proofErr w:type="gramStart"/>
      <w:r w:rsidRPr="00AE643B">
        <w:rPr>
          <w:rFonts w:ascii="Georgia" w:hAnsi="Georgia"/>
          <w:sz w:val="22"/>
          <w:szCs w:val="22"/>
        </w:rPr>
        <w:t>Women’s Leadership Summit, Brookings, South Dakota.</w:t>
      </w:r>
      <w:proofErr w:type="gramEnd"/>
      <w:r w:rsidRPr="00AE643B">
        <w:rPr>
          <w:rFonts w:ascii="Georgia" w:hAnsi="Georgia"/>
          <w:sz w:val="22"/>
          <w:szCs w:val="22"/>
        </w:rPr>
        <w:t xml:space="preserve"> 2015</w:t>
      </w:r>
    </w:p>
    <w:p w14:paraId="0F9749C0" w14:textId="035BF511" w:rsidR="00A57573" w:rsidRPr="00AE643B" w:rsidRDefault="00A57573" w:rsidP="00A57573">
      <w:pPr>
        <w:spacing w:after="120"/>
        <w:ind w:left="360" w:hanging="360"/>
        <w:outlineLvl w:val="0"/>
        <w:rPr>
          <w:rFonts w:ascii="Georgia" w:hAnsi="Georgia"/>
          <w:sz w:val="22"/>
          <w:szCs w:val="22"/>
        </w:rPr>
      </w:pPr>
      <w:r w:rsidRPr="00AE643B">
        <w:rPr>
          <w:rFonts w:ascii="Georgia" w:hAnsi="Georgia"/>
          <w:sz w:val="22"/>
          <w:szCs w:val="22"/>
        </w:rPr>
        <w:tab/>
        <w:t>“Work Life Satisfac</w:t>
      </w:r>
      <w:r w:rsidR="008B1FD7">
        <w:rPr>
          <w:rFonts w:ascii="Georgia" w:hAnsi="Georgia"/>
          <w:sz w:val="22"/>
          <w:szCs w:val="22"/>
        </w:rPr>
        <w:t>tion: A Workshop.” Co-facilitator</w:t>
      </w:r>
      <w:r w:rsidRPr="00AE643B">
        <w:rPr>
          <w:rFonts w:ascii="Georgia" w:hAnsi="Georgia"/>
          <w:sz w:val="22"/>
          <w:szCs w:val="22"/>
        </w:rPr>
        <w:t xml:space="preserve"> w</w:t>
      </w:r>
      <w:r w:rsidR="00AE643B" w:rsidRPr="00AE643B">
        <w:rPr>
          <w:rFonts w:ascii="Georgia" w:hAnsi="Georgia"/>
          <w:sz w:val="22"/>
          <w:szCs w:val="22"/>
        </w:rPr>
        <w:t>/</w:t>
      </w:r>
      <w:r w:rsidR="008B1FD7">
        <w:rPr>
          <w:rFonts w:ascii="Georgia" w:hAnsi="Georgia"/>
          <w:sz w:val="22"/>
          <w:szCs w:val="22"/>
        </w:rPr>
        <w:t xml:space="preserve"> Kevin Brooks</w:t>
      </w:r>
    </w:p>
    <w:p w14:paraId="39F4F503" w14:textId="77777777" w:rsidR="00A57573" w:rsidRPr="00AE643B" w:rsidRDefault="00A57573" w:rsidP="00A57573">
      <w:pPr>
        <w:ind w:left="360" w:hanging="360"/>
        <w:outlineLvl w:val="0"/>
        <w:rPr>
          <w:rFonts w:ascii="Georgia" w:hAnsi="Georgia"/>
          <w:sz w:val="22"/>
          <w:szCs w:val="22"/>
        </w:rPr>
      </w:pPr>
      <w:r w:rsidRPr="00AE643B">
        <w:rPr>
          <w:rFonts w:ascii="Georgia" w:hAnsi="Georgia"/>
          <w:sz w:val="22"/>
          <w:szCs w:val="22"/>
        </w:rPr>
        <w:t>Building Bridges, Lutheran Social Services, Fargo, ND, March 2015</w:t>
      </w:r>
    </w:p>
    <w:p w14:paraId="056838A7" w14:textId="092EA4FD" w:rsidR="00A57573" w:rsidRPr="00AE643B" w:rsidRDefault="00A57573" w:rsidP="00A57573">
      <w:pPr>
        <w:spacing w:after="120"/>
        <w:ind w:left="360" w:hanging="360"/>
        <w:outlineLvl w:val="0"/>
        <w:rPr>
          <w:rFonts w:ascii="Georgia" w:hAnsi="Georgia"/>
          <w:sz w:val="22"/>
          <w:szCs w:val="22"/>
        </w:rPr>
      </w:pPr>
      <w:r w:rsidRPr="00AE643B">
        <w:rPr>
          <w:rFonts w:ascii="Georgia" w:hAnsi="Georgia"/>
          <w:sz w:val="22"/>
          <w:szCs w:val="22"/>
        </w:rPr>
        <w:tab/>
        <w:t>“Open Space Technology</w:t>
      </w:r>
      <w:r w:rsidR="008B1FD7">
        <w:rPr>
          <w:rFonts w:ascii="Georgia" w:hAnsi="Georgia"/>
          <w:sz w:val="22"/>
          <w:szCs w:val="22"/>
        </w:rPr>
        <w:t>.” C</w:t>
      </w:r>
      <w:r w:rsidRPr="00AE643B">
        <w:rPr>
          <w:rFonts w:ascii="Georgia" w:hAnsi="Georgia"/>
          <w:sz w:val="22"/>
          <w:szCs w:val="22"/>
        </w:rPr>
        <w:t>o-facilitator w/Kevin Brooks</w:t>
      </w:r>
    </w:p>
    <w:p w14:paraId="0A5219DD" w14:textId="77777777" w:rsidR="00A57573" w:rsidRPr="00AE643B" w:rsidRDefault="00A57573" w:rsidP="00A57573">
      <w:pPr>
        <w:pStyle w:val="ListParagraph"/>
        <w:tabs>
          <w:tab w:val="left" w:pos="360"/>
        </w:tabs>
        <w:ind w:left="360" w:hanging="360"/>
        <w:contextualSpacing w:val="0"/>
        <w:rPr>
          <w:rFonts w:ascii="Georgia" w:hAnsi="Georgia" w:cs="Arial"/>
          <w:sz w:val="22"/>
          <w:szCs w:val="22"/>
        </w:rPr>
      </w:pPr>
      <w:r w:rsidRPr="00AE643B">
        <w:rPr>
          <w:rFonts w:ascii="Georgia" w:hAnsi="Georgia" w:cs="Arial"/>
          <w:sz w:val="22"/>
          <w:szCs w:val="22"/>
        </w:rPr>
        <w:t>NDHC (North Dakota Humanities Council), Un-conference, October 2013</w:t>
      </w:r>
    </w:p>
    <w:p w14:paraId="0AB6F9CC" w14:textId="327B520F" w:rsidR="00A57573" w:rsidRPr="00AE643B" w:rsidRDefault="00A57573" w:rsidP="00A57573">
      <w:pPr>
        <w:pStyle w:val="ListParagraph"/>
        <w:tabs>
          <w:tab w:val="left" w:pos="360"/>
        </w:tabs>
        <w:spacing w:after="80"/>
        <w:ind w:left="360" w:hanging="360"/>
        <w:contextualSpacing w:val="0"/>
        <w:rPr>
          <w:rFonts w:ascii="Georgia" w:hAnsi="Georgia" w:cs="Arial"/>
          <w:sz w:val="22"/>
          <w:szCs w:val="22"/>
        </w:rPr>
      </w:pPr>
      <w:r w:rsidRPr="00AE643B">
        <w:rPr>
          <w:rFonts w:ascii="Georgia" w:hAnsi="Georgia" w:cs="Arial"/>
          <w:sz w:val="22"/>
          <w:szCs w:val="22"/>
        </w:rPr>
        <w:tab/>
        <w:t>“Building Collaborations for Stronger Organizations.” Wo</w:t>
      </w:r>
      <w:r w:rsidR="008B1FD7">
        <w:rPr>
          <w:rFonts w:ascii="Georgia" w:hAnsi="Georgia" w:cs="Arial"/>
          <w:sz w:val="22"/>
          <w:szCs w:val="22"/>
        </w:rPr>
        <w:t>rkshop designer and facilitator</w:t>
      </w:r>
    </w:p>
    <w:p w14:paraId="2899B7AA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proofErr w:type="gramStart"/>
      <w:r w:rsidRPr="00AE643B">
        <w:rPr>
          <w:rFonts w:ascii="Georgia" w:hAnsi="Georgia"/>
          <w:sz w:val="22"/>
          <w:szCs w:val="22"/>
        </w:rPr>
        <w:t>Jens Jensen Symposium</w:t>
      </w:r>
      <w:r w:rsidRPr="0057067D">
        <w:rPr>
          <w:rFonts w:ascii="Georgia" w:hAnsi="Georgia"/>
          <w:sz w:val="22"/>
        </w:rPr>
        <w:t>, Hull House, Chicago, IL.</w:t>
      </w:r>
      <w:proofErr w:type="gramEnd"/>
      <w:r w:rsidRPr="0057067D">
        <w:rPr>
          <w:rFonts w:ascii="Georgia" w:hAnsi="Georgia"/>
          <w:sz w:val="22"/>
        </w:rPr>
        <w:t xml:space="preserve"> June 2009</w:t>
      </w:r>
    </w:p>
    <w:p w14:paraId="2C27C336" w14:textId="5C51F867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“Jensen’s Contemporaries and Collaborators: Marion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 Griffin and </w:t>
      </w:r>
      <w:proofErr w:type="spellStart"/>
      <w:r w:rsidRPr="0057067D">
        <w:rPr>
          <w:rFonts w:ascii="Georgia" w:hAnsi="Georgia"/>
          <w:sz w:val="22"/>
        </w:rPr>
        <w:t>Fairlane</w:t>
      </w:r>
      <w:proofErr w:type="spellEnd"/>
      <w:r w:rsidRPr="0057067D">
        <w:rPr>
          <w:rFonts w:ascii="Georgia" w:hAnsi="Georgia"/>
          <w:sz w:val="22"/>
        </w:rPr>
        <w:t>.”</w:t>
      </w:r>
      <w:r w:rsidR="008B1FD7">
        <w:rPr>
          <w:rFonts w:ascii="Georgia" w:hAnsi="Georgia"/>
          <w:sz w:val="22"/>
        </w:rPr>
        <w:t xml:space="preserve"> Invited speaker</w:t>
      </w:r>
    </w:p>
    <w:p w14:paraId="0C78A8EA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College of LAS Interdisciplinary Lecture Series, UND, Grand Forks, ND.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>April,</w:t>
      </w:r>
      <w:proofErr w:type="gramEnd"/>
      <w:r w:rsidRPr="0057067D">
        <w:rPr>
          <w:rFonts w:ascii="Georgia" w:hAnsi="Georgia"/>
          <w:sz w:val="22"/>
        </w:rPr>
        <w:t xml:space="preserve"> 2009</w:t>
      </w:r>
    </w:p>
    <w:p w14:paraId="0BF4D8A0" w14:textId="7A477694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“Architects in Film: Gender, Race, Class, and Professional Formation.”</w:t>
      </w:r>
      <w:r w:rsidR="008B1FD7">
        <w:rPr>
          <w:rFonts w:ascii="Georgia" w:hAnsi="Georgia"/>
          <w:sz w:val="22"/>
        </w:rPr>
        <w:t xml:space="preserve"> Invited speaker</w:t>
      </w:r>
    </w:p>
    <w:p w14:paraId="4B272DC4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35 Under 35 (United Way Young Women’s Community Leadership), Fargo, ND. March 2009</w:t>
      </w:r>
    </w:p>
    <w:p w14:paraId="3913A885" w14:textId="35543379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“Practical Strategies for Goal-Driven Mentoring.”</w:t>
      </w:r>
      <w:r w:rsidR="008B1FD7">
        <w:rPr>
          <w:rFonts w:ascii="Georgia" w:hAnsi="Georgia"/>
          <w:sz w:val="22"/>
        </w:rPr>
        <w:t xml:space="preserve"> Workshop</w:t>
      </w:r>
    </w:p>
    <w:p w14:paraId="4234DADF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Northern Region </w:t>
      </w:r>
      <w:r w:rsidRPr="0057067D">
        <w:rPr>
          <w:rFonts w:ascii="Georgia" w:hAnsi="Georgia"/>
          <w:sz w:val="22"/>
        </w:rPr>
        <w:t>A</w:t>
      </w:r>
      <w:r>
        <w:rPr>
          <w:rFonts w:ascii="Georgia" w:hAnsi="Georgia"/>
          <w:sz w:val="22"/>
        </w:rPr>
        <w:t>merican Institute of Architects</w:t>
      </w:r>
      <w:r w:rsidRPr="0057067D">
        <w:rPr>
          <w:rFonts w:ascii="Georgia" w:hAnsi="Georgia"/>
          <w:sz w:val="22"/>
        </w:rPr>
        <w:t xml:space="preserve"> Annual Meeting, Duluth, MN. Nov. 2008</w:t>
      </w:r>
    </w:p>
    <w:p w14:paraId="00BD6DB7" w14:textId="25EA1295" w:rsidR="00A57573" w:rsidRPr="0057067D" w:rsidRDefault="00A57573" w:rsidP="00A57573">
      <w:pPr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“Out of the Shadow of Genius: Marion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 Griffin and the Hidden History of Women in Architecture.”</w:t>
      </w:r>
      <w:r w:rsidR="008B1FD7">
        <w:rPr>
          <w:rFonts w:ascii="Georgia" w:hAnsi="Georgia"/>
          <w:sz w:val="22"/>
        </w:rPr>
        <w:t xml:space="preserve"> Plenary</w:t>
      </w:r>
    </w:p>
    <w:p w14:paraId="7E26AAA4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Reconfiguring Rhetorical Studies: Crossing Boundaries. Funded by U of Minnesota’s Institute for Advanced Study. University of Minnesota, Duluth, MN. Oct. 2007 </w:t>
      </w:r>
    </w:p>
    <w:p w14:paraId="2C6D5961" w14:textId="2C333665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“Rhetoric as a Tool for Rebuilding Architecture’s Canon.”</w:t>
      </w:r>
      <w:r w:rsidR="008B1FD7">
        <w:rPr>
          <w:rFonts w:ascii="Georgia" w:hAnsi="Georgia"/>
          <w:sz w:val="22"/>
        </w:rPr>
        <w:t xml:space="preserve"> Plenary</w:t>
      </w:r>
    </w:p>
    <w:p w14:paraId="7A0AB0BB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Mid-American Conference of Association of Fundraising Professionals, Fargo, ND June 2007</w:t>
      </w:r>
    </w:p>
    <w:p w14:paraId="072AF59D" w14:textId="2132CFA2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“Developing Themes as a Strategy for Writing Successful Grants.” </w:t>
      </w:r>
      <w:r w:rsidR="008B1FD7">
        <w:rPr>
          <w:rFonts w:ascii="Georgia" w:hAnsi="Georgia"/>
          <w:sz w:val="22"/>
        </w:rPr>
        <w:t xml:space="preserve">Workshop </w:t>
      </w:r>
    </w:p>
    <w:p w14:paraId="161D4F4B" w14:textId="77777777" w:rsidR="00A57573" w:rsidRPr="0057067D" w:rsidRDefault="00A57573" w:rsidP="00A57573">
      <w:pPr>
        <w:tabs>
          <w:tab w:val="left" w:pos="360"/>
        </w:tabs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3r</w:t>
      </w:r>
      <w:r w:rsidRPr="0057067D">
        <w:rPr>
          <w:rFonts w:ascii="Georgia" w:hAnsi="Georgia"/>
          <w:sz w:val="22"/>
        </w:rPr>
        <w:t>d Biennial International Feminism(s) and Rhetoric(s) Conference, Decatur, IL, October 2001</w:t>
      </w:r>
    </w:p>
    <w:p w14:paraId="7D77C01E" w14:textId="68585E9E" w:rsidR="00A57573" w:rsidRPr="0057067D" w:rsidRDefault="00A57573" w:rsidP="00A57573">
      <w:pPr>
        <w:tabs>
          <w:tab w:val="left" w:pos="360"/>
        </w:tabs>
        <w:spacing w:after="200"/>
        <w:ind w:left="360" w:hanging="360"/>
        <w:rPr>
          <w:rFonts w:ascii="Georgia" w:hAnsi="Georgia"/>
          <w:b/>
          <w:sz w:val="22"/>
        </w:rPr>
      </w:pPr>
      <w:r w:rsidRPr="0057067D">
        <w:rPr>
          <w:rFonts w:ascii="Georgia" w:hAnsi="Georgia"/>
          <w:sz w:val="22"/>
        </w:rPr>
        <w:tab/>
        <w:t xml:space="preserve">“Marion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 and </w:t>
      </w:r>
      <w:proofErr w:type="spellStart"/>
      <w:r w:rsidRPr="0057067D">
        <w:rPr>
          <w:rFonts w:ascii="Georgia" w:hAnsi="Georgia"/>
          <w:sz w:val="22"/>
        </w:rPr>
        <w:t>Millikin</w:t>
      </w:r>
      <w:proofErr w:type="spellEnd"/>
      <w:r w:rsidRPr="0057067D">
        <w:rPr>
          <w:rFonts w:ascii="Georgia" w:hAnsi="Georgia"/>
          <w:sz w:val="22"/>
        </w:rPr>
        <w:t xml:space="preserve"> Place: Gender, Erasure, and Architectural Attribution</w:t>
      </w:r>
      <w:r w:rsidR="008B1FD7">
        <w:rPr>
          <w:rFonts w:ascii="Georgia" w:hAnsi="Georgia"/>
          <w:sz w:val="22"/>
        </w:rPr>
        <w:t>.</w:t>
      </w:r>
      <w:r w:rsidRPr="0057067D">
        <w:rPr>
          <w:rFonts w:ascii="Georgia" w:hAnsi="Georgia"/>
          <w:sz w:val="22"/>
        </w:rPr>
        <w:t xml:space="preserve">” </w:t>
      </w:r>
      <w:r w:rsidR="008B1FD7">
        <w:rPr>
          <w:rFonts w:ascii="Georgia" w:hAnsi="Georgia"/>
          <w:sz w:val="22"/>
        </w:rPr>
        <w:t>Plenary</w:t>
      </w:r>
    </w:p>
    <w:p w14:paraId="761230DD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b/>
          <w:sz w:val="22"/>
        </w:rPr>
      </w:pPr>
      <w:r w:rsidRPr="0057067D">
        <w:rPr>
          <w:rFonts w:ascii="Georgia" w:hAnsi="Georgia"/>
          <w:b/>
          <w:sz w:val="22"/>
        </w:rPr>
        <w:t>Posters</w:t>
      </w:r>
    </w:p>
    <w:p w14:paraId="32E972C4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contextualSpacing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WEPAN </w:t>
      </w:r>
      <w:r w:rsidRPr="0057067D">
        <w:rPr>
          <w:rFonts w:ascii="Georgia" w:hAnsi="Georgia"/>
          <w:sz w:val="22"/>
          <w:szCs w:val="22"/>
        </w:rPr>
        <w:t xml:space="preserve">(Women in </w:t>
      </w:r>
      <w:r>
        <w:rPr>
          <w:rFonts w:ascii="Georgia" w:hAnsi="Georgia"/>
          <w:sz w:val="22"/>
          <w:szCs w:val="22"/>
        </w:rPr>
        <w:t>Engineering Pro-active Network)</w:t>
      </w:r>
      <w:r>
        <w:rPr>
          <w:rFonts w:ascii="Georgia" w:hAnsi="Georgia"/>
          <w:sz w:val="22"/>
          <w:szCs w:val="26"/>
        </w:rPr>
        <w:t>, Minneapolis, MN, June 2014</w:t>
      </w:r>
    </w:p>
    <w:p w14:paraId="40E49302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ab/>
        <w:t>“</w:t>
      </w:r>
      <w:r w:rsidRPr="00691A5D">
        <w:rPr>
          <w:rFonts w:ascii="Georgia" w:hAnsi="Georgia"/>
          <w:sz w:val="22"/>
          <w:szCs w:val="26"/>
        </w:rPr>
        <w:t>Programs for Advancing Women Faculty</w:t>
      </w:r>
      <w:r>
        <w:rPr>
          <w:rFonts w:ascii="Georgia" w:hAnsi="Georgia"/>
          <w:sz w:val="22"/>
          <w:szCs w:val="26"/>
        </w:rPr>
        <w:t>”</w:t>
      </w:r>
    </w:p>
    <w:p w14:paraId="1BE88A59" w14:textId="77777777" w:rsidR="00A57573" w:rsidRPr="0057067D" w:rsidRDefault="00A57573" w:rsidP="00A57573">
      <w:pPr>
        <w:autoSpaceDE w:val="0"/>
        <w:autoSpaceDN w:val="0"/>
        <w:adjustRightInd w:val="0"/>
        <w:ind w:left="360" w:hanging="360"/>
        <w:rPr>
          <w:rFonts w:ascii="Georgia" w:hAnsi="Georgia"/>
          <w:bCs/>
          <w:sz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WEPAN (Women in Engineering Pro-active Network).</w:t>
      </w:r>
      <w:proofErr w:type="gramEnd"/>
      <w:r w:rsidRPr="0057067D">
        <w:rPr>
          <w:rFonts w:ascii="Georgia" w:hAnsi="Georgia"/>
          <w:sz w:val="22"/>
          <w:szCs w:val="22"/>
        </w:rPr>
        <w:t xml:space="preserve"> Austin, TX, June 2009 </w:t>
      </w:r>
      <w:r w:rsidRPr="0057067D">
        <w:rPr>
          <w:rFonts w:ascii="Georgia" w:hAnsi="Georgia"/>
          <w:bCs/>
          <w:sz w:val="22"/>
        </w:rPr>
        <w:t>(co-authored)</w:t>
      </w:r>
    </w:p>
    <w:p w14:paraId="43102AE9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  <w:szCs w:val="22"/>
        </w:rPr>
        <w:tab/>
        <w:t>“</w:t>
      </w:r>
      <w:r w:rsidRPr="0057067D">
        <w:rPr>
          <w:rFonts w:ascii="Georgia" w:hAnsi="Georgia"/>
          <w:sz w:val="22"/>
        </w:rPr>
        <w:t>Lessons Learned: Developing Faculty Recruitment and Hiring Processes at North Dakota State University"</w:t>
      </w:r>
    </w:p>
    <w:p w14:paraId="5E4AF76C" w14:textId="77777777" w:rsidR="00A57573" w:rsidRPr="0057067D" w:rsidRDefault="00A57573" w:rsidP="00A57573">
      <w:pPr>
        <w:autoSpaceDE w:val="0"/>
        <w:autoSpaceDN w:val="0"/>
        <w:adjustRightInd w:val="0"/>
        <w:ind w:left="360" w:hanging="360"/>
        <w:rPr>
          <w:rFonts w:ascii="Georgia" w:hAnsi="Georgia"/>
          <w:bCs/>
          <w:sz w:val="22"/>
        </w:rPr>
      </w:pPr>
      <w:r w:rsidRPr="0057067D">
        <w:rPr>
          <w:rFonts w:ascii="Georgia" w:hAnsi="Georgia"/>
          <w:sz w:val="22"/>
        </w:rPr>
        <w:t xml:space="preserve">NDUS General Education Summit. Grand Forks, ND, </w:t>
      </w:r>
      <w:proofErr w:type="gramStart"/>
      <w:r w:rsidRPr="0057067D">
        <w:rPr>
          <w:rFonts w:ascii="Georgia" w:hAnsi="Georgia"/>
          <w:sz w:val="22"/>
        </w:rPr>
        <w:t>April,</w:t>
      </w:r>
      <w:proofErr w:type="gramEnd"/>
      <w:r w:rsidRPr="0057067D">
        <w:rPr>
          <w:rFonts w:ascii="Georgia" w:hAnsi="Georgia"/>
          <w:sz w:val="22"/>
        </w:rPr>
        <w:t xml:space="preserve"> 2009 </w:t>
      </w:r>
      <w:r w:rsidRPr="0057067D">
        <w:rPr>
          <w:rFonts w:ascii="Georgia" w:hAnsi="Georgia"/>
          <w:bCs/>
          <w:sz w:val="22"/>
        </w:rPr>
        <w:t>(co-authored)</w:t>
      </w:r>
    </w:p>
    <w:p w14:paraId="7D02CEB6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“General Education at NDSU: Innovation and Experimentation.”</w:t>
      </w:r>
    </w:p>
    <w:p w14:paraId="6FC10C35" w14:textId="77777777" w:rsidR="00A57573" w:rsidRPr="0057067D" w:rsidRDefault="00A57573" w:rsidP="00A57573">
      <w:pPr>
        <w:autoSpaceDE w:val="0"/>
        <w:autoSpaceDN w:val="0"/>
        <w:adjustRightInd w:val="0"/>
        <w:ind w:left="360" w:hanging="360"/>
        <w:rPr>
          <w:rFonts w:ascii="Georgia" w:hAnsi="Georgia"/>
          <w:bCs/>
          <w:sz w:val="22"/>
        </w:rPr>
      </w:pPr>
      <w:r w:rsidRPr="0057067D">
        <w:rPr>
          <w:rFonts w:ascii="Georgia" w:hAnsi="Georgia"/>
          <w:bCs/>
          <w:sz w:val="22"/>
        </w:rPr>
        <w:t>The New Norm of Faculty Flexibility: Transforming the Culture in Science &amp; Engineering, Iowa State University, Ames, IA, October 2008 (co-authored)</w:t>
      </w:r>
    </w:p>
    <w:p w14:paraId="5BFE4344" w14:textId="77777777" w:rsidR="00A57573" w:rsidRPr="0057067D" w:rsidRDefault="00A57573" w:rsidP="00A57573">
      <w:pPr>
        <w:autoSpaceDE w:val="0"/>
        <w:autoSpaceDN w:val="0"/>
        <w:adjustRightInd w:val="0"/>
        <w:spacing w:after="20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bCs/>
          <w:sz w:val="22"/>
        </w:rPr>
        <w:tab/>
        <w:t>“Advancing Women Faculty at North Dakota State University.”</w:t>
      </w:r>
    </w:p>
    <w:p w14:paraId="446764D7" w14:textId="77777777" w:rsidR="00A57573" w:rsidRPr="0057067D" w:rsidRDefault="00A57573" w:rsidP="00A57573">
      <w:pPr>
        <w:pStyle w:val="Heading3"/>
        <w:tabs>
          <w:tab w:val="clear" w:pos="360"/>
          <w:tab w:val="clear" w:pos="3680"/>
          <w:tab w:val="clear" w:pos="7640"/>
        </w:tabs>
        <w:contextualSpacing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Conferences</w:t>
      </w:r>
    </w:p>
    <w:p w14:paraId="4D945D7A" w14:textId="77777777" w:rsidR="00A57573" w:rsidRDefault="00A57573" w:rsidP="00A57573">
      <w:pPr>
        <w:pStyle w:val="Footer"/>
        <w:tabs>
          <w:tab w:val="left" w:pos="360"/>
          <w:tab w:val="left" w:pos="3680"/>
          <w:tab w:val="left" w:pos="7640"/>
        </w:tabs>
        <w:ind w:left="360" w:hanging="360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AX </w:t>
      </w:r>
      <w:r w:rsidRPr="00F62455">
        <w:rPr>
          <w:rFonts w:ascii="Georgia" w:hAnsi="Georgia"/>
          <w:sz w:val="22"/>
          <w:szCs w:val="26"/>
        </w:rPr>
        <w:t>Anime and Manga Studies Symposium</w:t>
      </w:r>
      <w:r>
        <w:rPr>
          <w:rFonts w:ascii="Georgia" w:hAnsi="Georgia"/>
          <w:sz w:val="22"/>
          <w:szCs w:val="26"/>
        </w:rPr>
        <w:t>, Los Angeles, CA July 3-6, 2014</w:t>
      </w:r>
    </w:p>
    <w:p w14:paraId="4FD2F533" w14:textId="77777777" w:rsidR="00A57573" w:rsidRPr="00F62455" w:rsidRDefault="00A57573" w:rsidP="00A57573">
      <w:pPr>
        <w:pStyle w:val="Footer"/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b/>
          <w:sz w:val="22"/>
          <w:szCs w:val="26"/>
        </w:rPr>
      </w:pPr>
      <w:r>
        <w:rPr>
          <w:rFonts w:ascii="Georgia" w:hAnsi="Georgia"/>
          <w:sz w:val="22"/>
          <w:szCs w:val="26"/>
        </w:rPr>
        <w:tab/>
      </w:r>
      <w:r w:rsidRPr="00F62455">
        <w:rPr>
          <w:rFonts w:ascii="Georgia" w:hAnsi="Georgia"/>
          <w:sz w:val="22"/>
          <w:szCs w:val="26"/>
        </w:rPr>
        <w:t>“Anxious Times:</w:t>
      </w:r>
      <w:r>
        <w:rPr>
          <w:rFonts w:ascii="Georgia" w:hAnsi="Georgia"/>
          <w:b/>
          <w:sz w:val="22"/>
          <w:szCs w:val="26"/>
        </w:rPr>
        <w:t xml:space="preserve"> </w:t>
      </w:r>
      <w:r w:rsidRPr="00F62455">
        <w:rPr>
          <w:rFonts w:ascii="Georgia" w:hAnsi="Georgia"/>
          <w:sz w:val="22"/>
          <w:szCs w:val="26"/>
        </w:rPr>
        <w:t xml:space="preserve">Girls Gone Wild and the </w:t>
      </w:r>
      <w:proofErr w:type="spellStart"/>
      <w:r w:rsidRPr="00F62455">
        <w:rPr>
          <w:rFonts w:ascii="Georgia" w:hAnsi="Georgia"/>
          <w:sz w:val="22"/>
          <w:szCs w:val="26"/>
        </w:rPr>
        <w:t>Weaponized</w:t>
      </w:r>
      <w:proofErr w:type="spellEnd"/>
      <w:r w:rsidRPr="00F62455">
        <w:rPr>
          <w:rFonts w:ascii="Georgia" w:hAnsi="Georgia"/>
          <w:sz w:val="22"/>
          <w:szCs w:val="26"/>
        </w:rPr>
        <w:t xml:space="preserve"> </w:t>
      </w:r>
      <w:proofErr w:type="spellStart"/>
      <w:r w:rsidRPr="00F62455">
        <w:rPr>
          <w:rFonts w:ascii="Georgia" w:hAnsi="Georgia"/>
          <w:sz w:val="22"/>
          <w:szCs w:val="26"/>
        </w:rPr>
        <w:t>Sh</w:t>
      </w:r>
      <w:r w:rsidRPr="00F62455">
        <w:rPr>
          <w:rFonts w:ascii="Times New Roman" w:hAnsi="Times New Roman"/>
          <w:sz w:val="22"/>
          <w:szCs w:val="26"/>
        </w:rPr>
        <w:t>ō</w:t>
      </w:r>
      <w:r w:rsidRPr="00F62455">
        <w:rPr>
          <w:rFonts w:ascii="Georgia" w:hAnsi="Georgia"/>
          <w:sz w:val="22"/>
          <w:szCs w:val="26"/>
        </w:rPr>
        <w:t>jo</w:t>
      </w:r>
      <w:proofErr w:type="spellEnd"/>
      <w:r w:rsidRPr="00F62455">
        <w:rPr>
          <w:rFonts w:ascii="Georgia" w:hAnsi="Georgia"/>
          <w:sz w:val="22"/>
          <w:szCs w:val="26"/>
        </w:rPr>
        <w:t xml:space="preserve"> Body</w:t>
      </w:r>
      <w:r>
        <w:rPr>
          <w:rFonts w:ascii="Georgia" w:hAnsi="Georgia"/>
          <w:sz w:val="22"/>
          <w:szCs w:val="26"/>
        </w:rPr>
        <w:t>”</w:t>
      </w:r>
      <w:r w:rsidRPr="00F62455">
        <w:rPr>
          <w:rFonts w:ascii="Georgia" w:hAnsi="Georgia"/>
          <w:sz w:val="22"/>
          <w:szCs w:val="26"/>
        </w:rPr>
        <w:t xml:space="preserve"> </w:t>
      </w:r>
    </w:p>
    <w:p w14:paraId="6B15843C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contextualSpacing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>Council of Colleges of Arts and Sciences (CCAS), St Petersburg, FL, Nov. 2013.</w:t>
      </w:r>
    </w:p>
    <w:p w14:paraId="337EE26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ab/>
        <w:t>“Low-cost Strategies for Impr</w:t>
      </w:r>
      <w:r>
        <w:rPr>
          <w:rFonts w:ascii="Georgia" w:hAnsi="Georgia"/>
          <w:sz w:val="22"/>
          <w:szCs w:val="26"/>
        </w:rPr>
        <w:t>oving Campus Climate: What Dean</w:t>
      </w:r>
      <w:r w:rsidRPr="0057067D">
        <w:rPr>
          <w:rFonts w:ascii="Georgia" w:hAnsi="Georgia"/>
          <w:sz w:val="22"/>
          <w:szCs w:val="26"/>
        </w:rPr>
        <w:t>s Can Learn from ADVANCE”</w:t>
      </w:r>
    </w:p>
    <w:p w14:paraId="25C0D6A6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ind w:left="360" w:hanging="36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WEPAN (Women in Engineering Pro</w:t>
      </w:r>
      <w:r>
        <w:rPr>
          <w:rFonts w:ascii="Georgia" w:hAnsi="Georgia"/>
          <w:sz w:val="22"/>
          <w:szCs w:val="22"/>
        </w:rPr>
        <w:t xml:space="preserve">-Active </w:t>
      </w:r>
      <w:r w:rsidRPr="0057067D">
        <w:rPr>
          <w:rFonts w:ascii="Georgia" w:hAnsi="Georgia"/>
          <w:sz w:val="22"/>
          <w:szCs w:val="22"/>
        </w:rPr>
        <w:t>Network).</w:t>
      </w:r>
      <w:proofErr w:type="gramEnd"/>
      <w:r w:rsidRPr="0057067D">
        <w:rPr>
          <w:rFonts w:ascii="Georgia" w:hAnsi="Georgia"/>
          <w:sz w:val="22"/>
          <w:szCs w:val="22"/>
        </w:rPr>
        <w:t xml:space="preserve"> Baltimore, MD, June 2013</w:t>
      </w:r>
    </w:p>
    <w:p w14:paraId="71F7657C" w14:textId="77777777" w:rsidR="00A57573" w:rsidRPr="0057067D" w:rsidRDefault="00A57573" w:rsidP="00A57573">
      <w:pPr>
        <w:tabs>
          <w:tab w:val="left" w:pos="360"/>
          <w:tab w:val="left" w:pos="1828"/>
          <w:tab w:val="left" w:pos="2548"/>
          <w:tab w:val="left" w:pos="720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“Recruitment, Retention, and Advancement of Women Faculty”</w:t>
      </w:r>
    </w:p>
    <w:p w14:paraId="3AFD3551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sz w:val="22"/>
        </w:rPr>
        <w:t xml:space="preserve">Conference of College Composition and Communication (4Cs), </w:t>
      </w:r>
      <w:r w:rsidRPr="0057067D">
        <w:rPr>
          <w:rFonts w:ascii="Georgia" w:hAnsi="Georgia"/>
          <w:color w:val="000000"/>
          <w:sz w:val="22"/>
        </w:rPr>
        <w:t>Las Vegas, NV, March 2013</w:t>
      </w:r>
    </w:p>
    <w:p w14:paraId="1EF3343A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 w:cs="Times"/>
          <w:bCs/>
          <w:sz w:val="22"/>
          <w:szCs w:val="38"/>
        </w:rPr>
        <w:t>“</w:t>
      </w:r>
      <w:proofErr w:type="spellStart"/>
      <w:r w:rsidRPr="0057067D">
        <w:rPr>
          <w:rFonts w:ascii="Georgia" w:hAnsi="Georgia" w:cs="Times"/>
          <w:bCs/>
          <w:sz w:val="22"/>
          <w:szCs w:val="38"/>
        </w:rPr>
        <w:t>Fangirls</w:t>
      </w:r>
      <w:proofErr w:type="spellEnd"/>
      <w:r w:rsidRPr="0057067D">
        <w:rPr>
          <w:rFonts w:ascii="Georgia" w:hAnsi="Georgia" w:cs="Times"/>
          <w:bCs/>
          <w:sz w:val="22"/>
          <w:szCs w:val="38"/>
        </w:rPr>
        <w:t xml:space="preserve"> </w:t>
      </w:r>
      <w:proofErr w:type="spellStart"/>
      <w:r w:rsidRPr="0057067D">
        <w:rPr>
          <w:rFonts w:ascii="Georgia" w:hAnsi="Georgia" w:cs="Times"/>
          <w:bCs/>
          <w:sz w:val="22"/>
          <w:szCs w:val="38"/>
        </w:rPr>
        <w:t>Hollaback</w:t>
      </w:r>
      <w:proofErr w:type="spellEnd"/>
      <w:r w:rsidRPr="0057067D">
        <w:rPr>
          <w:rFonts w:ascii="Georgia" w:hAnsi="Georgia" w:cs="Times"/>
          <w:bCs/>
          <w:sz w:val="22"/>
          <w:szCs w:val="38"/>
        </w:rPr>
        <w:t>: Identity as Agency in Online Spaces”</w:t>
      </w:r>
    </w:p>
    <w:p w14:paraId="732759B4" w14:textId="77777777" w:rsidR="00A57573" w:rsidRPr="0057067D" w:rsidRDefault="00A57573" w:rsidP="00A57573">
      <w:pPr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Society of Architectural Historians Annual Meeting, New Orleans, LA, April 2011</w:t>
      </w:r>
    </w:p>
    <w:p w14:paraId="47A936EA" w14:textId="77777777" w:rsidR="00A57573" w:rsidRPr="0057067D" w:rsidRDefault="00A57573" w:rsidP="00A57573">
      <w:pPr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“Feminist Scholarship and Disciplinary Discourse: A Case Study”</w:t>
      </w:r>
    </w:p>
    <w:p w14:paraId="41AC97D5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ind w:left="360" w:hanging="36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WEPAN (Women in Engineering Pro</w:t>
      </w:r>
      <w:r>
        <w:rPr>
          <w:rFonts w:ascii="Georgia" w:hAnsi="Georgia"/>
          <w:sz w:val="22"/>
          <w:szCs w:val="22"/>
        </w:rPr>
        <w:t xml:space="preserve">-Active </w:t>
      </w:r>
      <w:r w:rsidRPr="0057067D">
        <w:rPr>
          <w:rFonts w:ascii="Georgia" w:hAnsi="Georgia"/>
          <w:sz w:val="22"/>
          <w:szCs w:val="22"/>
        </w:rPr>
        <w:t>Network).</w:t>
      </w:r>
      <w:proofErr w:type="gramEnd"/>
      <w:r w:rsidRPr="0057067D">
        <w:rPr>
          <w:rFonts w:ascii="Georgia" w:hAnsi="Georgia"/>
          <w:sz w:val="22"/>
          <w:szCs w:val="22"/>
        </w:rPr>
        <w:t xml:space="preserve"> Baltimore, MD, April 2010</w:t>
      </w:r>
    </w:p>
    <w:p w14:paraId="1549A4A4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 w:cs="Helvetica"/>
          <w:sz w:val="22"/>
          <w:lang w:bidi="en-US"/>
        </w:rPr>
      </w:pPr>
      <w:r w:rsidRPr="0057067D">
        <w:rPr>
          <w:rFonts w:ascii="Georgia" w:hAnsi="Georgia"/>
          <w:sz w:val="22"/>
          <w:szCs w:val="22"/>
        </w:rPr>
        <w:tab/>
        <w:t>“</w:t>
      </w:r>
      <w:r w:rsidRPr="0057067D">
        <w:rPr>
          <w:rFonts w:ascii="Georgia" w:hAnsi="Georgia" w:cs="Helvetica"/>
          <w:sz w:val="22"/>
          <w:lang w:bidi="en-US"/>
        </w:rPr>
        <w:t>Framing Change: Feminist Theories, the Conceptual Frameworks of ADVANCE IT Grant Proposals, and the Relationship to Program Sustainability and Success.”</w:t>
      </w:r>
    </w:p>
    <w:p w14:paraId="453DEE63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ind w:left="360" w:hanging="36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WEPAN (Women in Engineering Pro</w:t>
      </w:r>
      <w:r>
        <w:rPr>
          <w:rFonts w:ascii="Georgia" w:hAnsi="Georgia"/>
          <w:sz w:val="22"/>
          <w:szCs w:val="22"/>
        </w:rPr>
        <w:t xml:space="preserve">-Active </w:t>
      </w:r>
      <w:r w:rsidRPr="0057067D">
        <w:rPr>
          <w:rFonts w:ascii="Georgia" w:hAnsi="Georgia"/>
          <w:sz w:val="22"/>
          <w:szCs w:val="22"/>
        </w:rPr>
        <w:t>Network).</w:t>
      </w:r>
      <w:proofErr w:type="gramEnd"/>
      <w:r w:rsidRPr="0057067D">
        <w:rPr>
          <w:rFonts w:ascii="Georgia" w:hAnsi="Georgia"/>
          <w:sz w:val="22"/>
          <w:szCs w:val="22"/>
        </w:rPr>
        <w:t xml:space="preserve"> Austin, TX, 2009</w:t>
      </w:r>
    </w:p>
    <w:p w14:paraId="73EF1864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ab/>
      </w:r>
      <w:r w:rsidRPr="0057067D">
        <w:rPr>
          <w:rFonts w:ascii="Georgia" w:hAnsi="Georgia"/>
          <w:sz w:val="22"/>
          <w:szCs w:val="22"/>
        </w:rPr>
        <w:t>“</w:t>
      </w:r>
      <w:r w:rsidRPr="0057067D">
        <w:rPr>
          <w:rFonts w:ascii="Georgia" w:hAnsi="Georgia"/>
          <w:sz w:val="22"/>
        </w:rPr>
        <w:t>Evaluating the Success of Faculty Recruitment and Hiring Processes</w:t>
      </w:r>
      <w:r w:rsidRPr="0057067D">
        <w:rPr>
          <w:rFonts w:ascii="Georgia" w:hAnsi="Georgia"/>
          <w:sz w:val="22"/>
          <w:szCs w:val="22"/>
        </w:rPr>
        <w:t>.” (</w:t>
      </w:r>
      <w:r w:rsidRPr="0057067D">
        <w:rPr>
          <w:rFonts w:ascii="Georgia" w:hAnsi="Georgia"/>
          <w:bCs/>
          <w:sz w:val="22"/>
          <w:szCs w:val="22"/>
        </w:rPr>
        <w:t xml:space="preserve">Co-authored w/ </w:t>
      </w:r>
      <w:proofErr w:type="spellStart"/>
      <w:r w:rsidRPr="0057067D">
        <w:rPr>
          <w:rFonts w:ascii="Georgia" w:hAnsi="Georgia"/>
          <w:sz w:val="22"/>
          <w:szCs w:val="22"/>
        </w:rPr>
        <w:t>Bilen</w:t>
      </w:r>
      <w:proofErr w:type="spellEnd"/>
      <w:r w:rsidRPr="0057067D">
        <w:rPr>
          <w:rFonts w:ascii="Georgia" w:hAnsi="Georgia"/>
          <w:sz w:val="22"/>
          <w:szCs w:val="22"/>
        </w:rPr>
        <w:t>-Green, C., Burnett, A)</w:t>
      </w:r>
    </w:p>
    <w:p w14:paraId="368798A8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rPr>
          <w:rFonts w:ascii="Georgia" w:hAnsi="Georgia" w:cs="Helvetica"/>
          <w:sz w:val="22"/>
          <w:lang w:bidi="en-US"/>
        </w:rPr>
      </w:pPr>
      <w:proofErr w:type="gramStart"/>
      <w:r w:rsidRPr="0057067D">
        <w:rPr>
          <w:rFonts w:ascii="Georgia" w:hAnsi="Georgia" w:cs="Helvetica"/>
          <w:sz w:val="22"/>
          <w:lang w:bidi="en-US"/>
        </w:rPr>
        <w:t>Computers and Writing.</w:t>
      </w:r>
      <w:proofErr w:type="gramEnd"/>
      <w:r w:rsidRPr="0057067D">
        <w:rPr>
          <w:rFonts w:ascii="Georgia" w:hAnsi="Georgia" w:cs="Helvetica"/>
          <w:sz w:val="22"/>
          <w:lang w:bidi="en-US"/>
        </w:rPr>
        <w:t xml:space="preserve"> Sacramento, CA, June 2009</w:t>
      </w:r>
    </w:p>
    <w:p w14:paraId="0AF84744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 w:cs="Helvetica"/>
          <w:sz w:val="22"/>
          <w:lang w:bidi="en-US"/>
        </w:rPr>
      </w:pPr>
      <w:r w:rsidRPr="0057067D">
        <w:rPr>
          <w:rFonts w:ascii="Georgia" w:hAnsi="Georgia" w:cs="Helvetica"/>
          <w:sz w:val="22"/>
          <w:lang w:bidi="en-US"/>
        </w:rPr>
        <w:tab/>
        <w:t xml:space="preserve">"Bringing </w:t>
      </w:r>
      <w:proofErr w:type="spellStart"/>
      <w:r w:rsidRPr="0057067D">
        <w:rPr>
          <w:rFonts w:ascii="Georgia" w:hAnsi="Georgia" w:cs="Helvetica"/>
          <w:sz w:val="22"/>
          <w:lang w:bidi="en-US"/>
        </w:rPr>
        <w:t>Smexy</w:t>
      </w:r>
      <w:proofErr w:type="spellEnd"/>
      <w:r w:rsidRPr="0057067D">
        <w:rPr>
          <w:rFonts w:ascii="Georgia" w:hAnsi="Georgia" w:cs="Helvetica"/>
          <w:sz w:val="22"/>
          <w:lang w:bidi="en-US"/>
        </w:rPr>
        <w:t xml:space="preserve"> Back: AMVs, </w:t>
      </w:r>
      <w:proofErr w:type="spellStart"/>
      <w:r w:rsidRPr="0057067D">
        <w:rPr>
          <w:rFonts w:ascii="Georgia" w:hAnsi="Georgia" w:cs="Helvetica"/>
          <w:sz w:val="22"/>
          <w:lang w:bidi="en-US"/>
        </w:rPr>
        <w:t>Transgressive</w:t>
      </w:r>
      <w:proofErr w:type="spellEnd"/>
      <w:r w:rsidRPr="0057067D">
        <w:rPr>
          <w:rFonts w:ascii="Georgia" w:hAnsi="Georgia" w:cs="Helvetica"/>
          <w:sz w:val="22"/>
          <w:lang w:bidi="en-US"/>
        </w:rPr>
        <w:t xml:space="preserve"> Sexuality, and </w:t>
      </w:r>
      <w:proofErr w:type="spellStart"/>
      <w:r w:rsidRPr="0057067D">
        <w:rPr>
          <w:rFonts w:ascii="Georgia" w:hAnsi="Georgia" w:cs="Helvetica"/>
          <w:sz w:val="22"/>
          <w:lang w:bidi="en-US"/>
        </w:rPr>
        <w:t>Fangirl</w:t>
      </w:r>
      <w:proofErr w:type="spellEnd"/>
      <w:r w:rsidRPr="0057067D">
        <w:rPr>
          <w:rFonts w:ascii="Georgia" w:hAnsi="Georgia" w:cs="Helvetica"/>
          <w:sz w:val="22"/>
          <w:lang w:bidi="en-US"/>
        </w:rPr>
        <w:t xml:space="preserve"> Identity." </w:t>
      </w:r>
    </w:p>
    <w:p w14:paraId="71D2B432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>Association for General and Liberal Studies, Ashville, NC, September, 2008</w:t>
      </w:r>
    </w:p>
    <w:p w14:paraId="3B57E0B8" w14:textId="77777777" w:rsidR="00A57573" w:rsidRPr="0057067D" w:rsidRDefault="00A57573" w:rsidP="00A57573">
      <w:pPr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“Beyond the First Year: Embedding a Vertical Writing Curriculum in a General Education Program”</w:t>
      </w:r>
    </w:p>
    <w:p w14:paraId="3554C4BE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ind w:left="360" w:hanging="36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National Women’s Studies Association Conference.</w:t>
      </w:r>
      <w:proofErr w:type="gramEnd"/>
      <w:r w:rsidRPr="0057067D">
        <w:rPr>
          <w:rFonts w:ascii="Georgia" w:hAnsi="Georgia"/>
          <w:sz w:val="22"/>
        </w:rPr>
        <w:t xml:space="preserve"> Cincinnati, OH, </w:t>
      </w:r>
      <w:proofErr w:type="gramStart"/>
      <w:r w:rsidRPr="0057067D">
        <w:rPr>
          <w:rFonts w:ascii="Georgia" w:hAnsi="Georgia"/>
          <w:sz w:val="22"/>
        </w:rPr>
        <w:t>June,</w:t>
      </w:r>
      <w:proofErr w:type="gramEnd"/>
      <w:r w:rsidRPr="0057067D">
        <w:rPr>
          <w:rFonts w:ascii="Georgia" w:hAnsi="Georgia"/>
          <w:sz w:val="22"/>
        </w:rPr>
        <w:t xml:space="preserve"> 2008</w:t>
      </w:r>
    </w:p>
    <w:p w14:paraId="100C74F5" w14:textId="77777777" w:rsidR="00A57573" w:rsidRPr="0057067D" w:rsidRDefault="00A57573" w:rsidP="00A57573">
      <w:pPr>
        <w:tabs>
          <w:tab w:val="left" w:pos="36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“Men in Women’s Studies Classes: Satisfaction and Challenge”</w:t>
      </w:r>
    </w:p>
    <w:p w14:paraId="48EF9CDE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ind w:left="360" w:hanging="36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WEPAN (Women in Engineering Pro-Active Network).</w:t>
      </w:r>
      <w:proofErr w:type="gramEnd"/>
      <w:r w:rsidRPr="0057067D">
        <w:rPr>
          <w:rFonts w:ascii="Georgia" w:hAnsi="Georgia"/>
          <w:sz w:val="22"/>
          <w:szCs w:val="22"/>
        </w:rPr>
        <w:t xml:space="preserve"> St. Louis, MO, June 2008</w:t>
      </w:r>
    </w:p>
    <w:p w14:paraId="2B61BD87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  <w:szCs w:val="22"/>
        </w:rPr>
        <w:tab/>
        <w:t>“</w:t>
      </w:r>
      <w:r w:rsidRPr="0057067D">
        <w:rPr>
          <w:rFonts w:ascii="Georgia" w:hAnsi="Georgia"/>
          <w:sz w:val="22"/>
        </w:rPr>
        <w:t>Institutional Transformation at North Dakota State University"</w:t>
      </w:r>
    </w:p>
    <w:p w14:paraId="5FB0A574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>LOEX (Library Orientation Exchange), San Diego, CA, May 2007</w:t>
      </w:r>
    </w:p>
    <w:p w14:paraId="16C842F0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color w:val="000000"/>
          <w:sz w:val="22"/>
        </w:rPr>
        <w:t>“</w:t>
      </w:r>
      <w:r w:rsidRPr="0057067D">
        <w:rPr>
          <w:rFonts w:ascii="Georgia" w:hAnsi="Georgia"/>
          <w:sz w:val="22"/>
        </w:rPr>
        <w:t xml:space="preserve">First-year Composition and the Research/Writing Gap” </w:t>
      </w:r>
    </w:p>
    <w:p w14:paraId="1BBCA4F7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sz w:val="22"/>
        </w:rPr>
        <w:t xml:space="preserve">Conference of College Composition and Communication (4Cs), </w:t>
      </w:r>
      <w:r w:rsidRPr="0057067D">
        <w:rPr>
          <w:rFonts w:ascii="Georgia" w:hAnsi="Georgia"/>
          <w:color w:val="000000"/>
          <w:sz w:val="22"/>
        </w:rPr>
        <w:t>New York, NY, March 2007</w:t>
      </w:r>
    </w:p>
    <w:p w14:paraId="2F115EEA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color w:val="000000"/>
          <w:sz w:val="22"/>
        </w:rPr>
        <w:t>“</w:t>
      </w:r>
      <w:r w:rsidRPr="0057067D">
        <w:rPr>
          <w:rFonts w:ascii="Georgia" w:hAnsi="Georgia"/>
          <w:sz w:val="22"/>
        </w:rPr>
        <w:t xml:space="preserve">The Problem of Information Literacy: A Study of Three First-year Writing Programs” </w:t>
      </w:r>
    </w:p>
    <w:p w14:paraId="4872FFEA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The Collaboration, Bloomington, MN, February 2005 (with Jennifer Krueger, and Bill </w:t>
      </w:r>
      <w:proofErr w:type="spellStart"/>
      <w:r w:rsidRPr="0057067D">
        <w:rPr>
          <w:rFonts w:ascii="Georgia" w:hAnsi="Georgia"/>
          <w:sz w:val="22"/>
        </w:rPr>
        <w:t>Slanger</w:t>
      </w:r>
      <w:proofErr w:type="spellEnd"/>
      <w:r w:rsidRPr="0057067D">
        <w:rPr>
          <w:rFonts w:ascii="Georgia" w:hAnsi="Georgia"/>
          <w:sz w:val="22"/>
        </w:rPr>
        <w:t>)</w:t>
      </w:r>
    </w:p>
    <w:p w14:paraId="7ED083BA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“Assessing the Impact of a Learning Community: an Academic/Student Services Collaboration” </w:t>
      </w:r>
    </w:p>
    <w:p w14:paraId="205A80F7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Computers and Writing, Honolulu, HI, June 2004</w:t>
      </w:r>
    </w:p>
    <w:p w14:paraId="4B124A16" w14:textId="77777777" w:rsidR="00A57573" w:rsidRPr="0057067D" w:rsidRDefault="00A57573" w:rsidP="00A57573">
      <w:pPr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“Be A Model: Teaching </w:t>
      </w:r>
      <w:proofErr w:type="spellStart"/>
      <w:r w:rsidRPr="0057067D">
        <w:rPr>
          <w:rFonts w:ascii="Georgia" w:hAnsi="Georgia"/>
          <w:sz w:val="22"/>
        </w:rPr>
        <w:t>PhotoShop</w:t>
      </w:r>
      <w:proofErr w:type="spellEnd"/>
      <w:r w:rsidRPr="0057067D">
        <w:rPr>
          <w:rFonts w:ascii="Georgia" w:hAnsi="Georgia"/>
          <w:sz w:val="22"/>
        </w:rPr>
        <w:t xml:space="preserve"> as Tool for Media Critique”</w:t>
      </w:r>
    </w:p>
    <w:p w14:paraId="17B11D57" w14:textId="77777777" w:rsidR="00A57573" w:rsidRPr="0057067D" w:rsidRDefault="00A57573" w:rsidP="00A57573">
      <w:pPr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Fourth Biennial Feminism(s) and Rhetoric(s) Conference, Columbus, OH, October 2003</w:t>
      </w:r>
    </w:p>
    <w:p w14:paraId="00BF42F0" w14:textId="77777777" w:rsidR="00A57573" w:rsidRPr="0057067D" w:rsidRDefault="00A57573" w:rsidP="00A57573">
      <w:pPr>
        <w:spacing w:after="80"/>
        <w:ind w:left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“Building Knowledge: Invention as Blueprint for a Feminist Epistemology”</w:t>
      </w:r>
    </w:p>
    <w:p w14:paraId="4477AABC" w14:textId="77777777" w:rsidR="00A57573" w:rsidRPr="0057067D" w:rsidRDefault="00A57573" w:rsidP="00A57573">
      <w:pPr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Western States Composition Conference, Seattle, WA, October 2002</w:t>
      </w:r>
    </w:p>
    <w:p w14:paraId="3DDDB4F5" w14:textId="77777777" w:rsidR="00A57573" w:rsidRPr="0057067D" w:rsidRDefault="00A57573" w:rsidP="00A57573">
      <w:pPr>
        <w:spacing w:after="80"/>
        <w:ind w:firstLine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“Strict Discipline: Women, Absence, and the Discourse of Architectural Studies”</w:t>
      </w:r>
    </w:p>
    <w:p w14:paraId="7D73E4F4" w14:textId="77777777" w:rsidR="00A57573" w:rsidRPr="0057067D" w:rsidRDefault="00A57573" w:rsidP="00A57573">
      <w:pPr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Modern Language Association (MLA), New Orleans, LA, December 2001</w:t>
      </w:r>
    </w:p>
    <w:p w14:paraId="62236F8E" w14:textId="77777777" w:rsidR="00A57573" w:rsidRPr="0057067D" w:rsidRDefault="00A57573" w:rsidP="00A57573">
      <w:pPr>
        <w:pStyle w:val="BodyTextIndent2"/>
        <w:tabs>
          <w:tab w:val="clear" w:pos="360"/>
          <w:tab w:val="clear" w:pos="720"/>
          <w:tab w:val="clear" w:pos="3680"/>
          <w:tab w:val="clear" w:pos="7640"/>
        </w:tabs>
        <w:spacing w:after="80"/>
        <w:ind w:left="360" w:firstLine="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“Hyper/Textual Criticism and the Burden of Linearity” </w:t>
      </w:r>
    </w:p>
    <w:p w14:paraId="047B91C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Conference of College Composition and Communication (4Cs), Denver, CO, March 2001</w:t>
      </w:r>
      <w:r w:rsidRPr="0057067D">
        <w:rPr>
          <w:rFonts w:ascii="Georgia" w:hAnsi="Georgia"/>
          <w:sz w:val="22"/>
        </w:rPr>
        <w:tab/>
      </w:r>
    </w:p>
    <w:p w14:paraId="13951894" w14:textId="77777777" w:rsidR="00A57573" w:rsidRPr="0057067D" w:rsidRDefault="00A57573" w:rsidP="00A57573">
      <w:pPr>
        <w:tabs>
          <w:tab w:val="left" w:pos="360"/>
          <w:tab w:val="left" w:pos="3680"/>
          <w:tab w:val="left" w:pos="720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“Composing Gated Communities: Gender, Exclusion, and Discourse in Architectural Studies”</w:t>
      </w:r>
      <w:r w:rsidRPr="0057067D">
        <w:rPr>
          <w:rFonts w:ascii="Georgia" w:hAnsi="Georgia"/>
          <w:sz w:val="22"/>
        </w:rPr>
        <w:tab/>
        <w:t xml:space="preserve"> </w:t>
      </w:r>
    </w:p>
    <w:p w14:paraId="59DC9498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Research Network Forum, Denver, CO, March 2001</w:t>
      </w:r>
    </w:p>
    <w:p w14:paraId="7E3D7936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“The Queerness of Textual Spaces: Critical Uncertainty and the </w:t>
      </w:r>
      <w:proofErr w:type="spellStart"/>
      <w:r w:rsidRPr="0057067D">
        <w:rPr>
          <w:rFonts w:ascii="Georgia" w:hAnsi="Georgia"/>
          <w:sz w:val="22"/>
        </w:rPr>
        <w:t>Homoerotics</w:t>
      </w:r>
      <w:proofErr w:type="spellEnd"/>
      <w:r w:rsidRPr="0057067D">
        <w:rPr>
          <w:rFonts w:ascii="Georgia" w:hAnsi="Georgia"/>
          <w:sz w:val="22"/>
        </w:rPr>
        <w:t xml:space="preserve"> of Louis Sullivan”</w:t>
      </w:r>
    </w:p>
    <w:p w14:paraId="175FFF56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Rhetoric Society of America, Washington, D.C., May 2000 </w:t>
      </w:r>
    </w:p>
    <w:p w14:paraId="58D33D50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“Policing the Architectural Canon: The Mechanics of Recovery, Revision, and Re-entrenchment” </w:t>
      </w:r>
    </w:p>
    <w:p w14:paraId="3AE4134F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Second Biennial Feminism(s) and Rhetoric(s) Conference, Minneapolis, MN, October 1999</w:t>
      </w:r>
    </w:p>
    <w:p w14:paraId="5AC59118" w14:textId="77777777" w:rsidR="00A57573" w:rsidRPr="0057067D" w:rsidRDefault="00A57573" w:rsidP="00A57573">
      <w:pPr>
        <w:tabs>
          <w:tab w:val="left" w:pos="360"/>
        </w:tabs>
        <w:spacing w:after="80"/>
        <w:rPr>
          <w:rFonts w:ascii="Georgia" w:hAnsi="Georgia"/>
          <w:i/>
          <w:sz w:val="22"/>
        </w:rPr>
      </w:pPr>
      <w:r w:rsidRPr="0057067D">
        <w:rPr>
          <w:rFonts w:ascii="Georgia" w:hAnsi="Georgia"/>
          <w:sz w:val="22"/>
        </w:rPr>
        <w:tab/>
        <w:t xml:space="preserve">“Battle Fronts: The Rhetorical Spaces of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 Griffin's </w:t>
      </w:r>
      <w:r w:rsidRPr="0057067D">
        <w:rPr>
          <w:rFonts w:ascii="Georgia" w:hAnsi="Georgia"/>
          <w:i/>
          <w:sz w:val="22"/>
        </w:rPr>
        <w:t>Magic of America”</w:t>
      </w:r>
    </w:p>
    <w:p w14:paraId="685C25E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Annual Meeting of the Society of Architectural Historians, Los Angeles, CA, April 1998</w:t>
      </w:r>
    </w:p>
    <w:p w14:paraId="3227D7A1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“Pruitt-</w:t>
      </w:r>
      <w:proofErr w:type="spellStart"/>
      <w:r w:rsidRPr="0057067D">
        <w:rPr>
          <w:rFonts w:ascii="Georgia" w:hAnsi="Georgia"/>
          <w:sz w:val="22"/>
        </w:rPr>
        <w:t>Igoe</w:t>
      </w:r>
      <w:proofErr w:type="spellEnd"/>
      <w:r w:rsidRPr="0057067D">
        <w:rPr>
          <w:rFonts w:ascii="Georgia" w:hAnsi="Georgia"/>
          <w:sz w:val="22"/>
        </w:rPr>
        <w:t>, Structural Racism, and African-American Rhetoric as a Framework for Cultural Critique”</w:t>
      </w:r>
    </w:p>
    <w:p w14:paraId="3D880FDC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Conference of College Composition and Communication (4Cs), Chicago, IL, April 1998 </w:t>
      </w:r>
    </w:p>
    <w:p w14:paraId="27D532A1" w14:textId="77777777" w:rsidR="00A57573" w:rsidRPr="0057067D" w:rsidRDefault="00A57573" w:rsidP="00A57573">
      <w:pPr>
        <w:tabs>
          <w:tab w:val="left" w:pos="360"/>
          <w:tab w:val="left" w:pos="3680"/>
          <w:tab w:val="left" w:pos="720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“Repositioning Tenure Track Faculty: An (</w:t>
      </w:r>
      <w:proofErr w:type="gramStart"/>
      <w:r w:rsidRPr="0057067D">
        <w:rPr>
          <w:rFonts w:ascii="Georgia" w:hAnsi="Georgia"/>
          <w:sz w:val="22"/>
        </w:rPr>
        <w:t>Un)Fortunate</w:t>
      </w:r>
      <w:proofErr w:type="gramEnd"/>
      <w:r w:rsidRPr="0057067D">
        <w:rPr>
          <w:rFonts w:ascii="Georgia" w:hAnsi="Georgia"/>
          <w:sz w:val="22"/>
        </w:rPr>
        <w:t xml:space="preserve"> History of First Year Composition” </w:t>
      </w:r>
    </w:p>
    <w:p w14:paraId="39041DCF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First Feminism(s) and Rhetoric(s) Conference, Corvallis, OR, August 1997 </w:t>
      </w:r>
    </w:p>
    <w:p w14:paraId="6DF86770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</w:t>
      </w:r>
      <w:proofErr w:type="spellStart"/>
      <w:r w:rsidRPr="0057067D">
        <w:rPr>
          <w:rFonts w:ascii="Georgia" w:hAnsi="Georgia"/>
          <w:sz w:val="22"/>
        </w:rPr>
        <w:t>Rorty's</w:t>
      </w:r>
      <w:proofErr w:type="spellEnd"/>
      <w:r w:rsidRPr="0057067D">
        <w:rPr>
          <w:rFonts w:ascii="Georgia" w:hAnsi="Georgia"/>
          <w:sz w:val="22"/>
        </w:rPr>
        <w:t xml:space="preserve"> </w:t>
      </w:r>
      <w:proofErr w:type="spellStart"/>
      <w:r w:rsidRPr="0057067D">
        <w:rPr>
          <w:rFonts w:ascii="Georgia" w:hAnsi="Georgia"/>
          <w:sz w:val="22"/>
        </w:rPr>
        <w:t>Recontextualization</w:t>
      </w:r>
      <w:proofErr w:type="spellEnd"/>
      <w:r w:rsidRPr="0057067D">
        <w:rPr>
          <w:rFonts w:ascii="Georgia" w:hAnsi="Georgia"/>
          <w:sz w:val="22"/>
        </w:rPr>
        <w:t xml:space="preserve">: Feminist Hope Meets the Impossibility of Ethnocentrism” </w:t>
      </w:r>
    </w:p>
    <w:p w14:paraId="6DA51A56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Conference of College Composition and Communication (4Cs), Milwaukee, WI, March 1996</w:t>
      </w:r>
    </w:p>
    <w:p w14:paraId="71F04FBF" w14:textId="77777777" w:rsidR="00A57573" w:rsidRPr="0057067D" w:rsidRDefault="00A57573" w:rsidP="00A57573">
      <w:pPr>
        <w:tabs>
          <w:tab w:val="left" w:pos="360"/>
          <w:tab w:val="left" w:pos="3680"/>
          <w:tab w:val="left" w:pos="720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“Gendered Teaching: Responding to Mixed Messages”</w:t>
      </w:r>
    </w:p>
    <w:p w14:paraId="2B3051FE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Association for Business Communication (ABC), Orlando, FL, November 1995</w:t>
      </w:r>
    </w:p>
    <w:p w14:paraId="77C63DA2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</w:t>
      </w:r>
      <w:proofErr w:type="spellStart"/>
      <w:r w:rsidRPr="0057067D">
        <w:rPr>
          <w:rFonts w:ascii="Georgia" w:hAnsi="Georgia"/>
          <w:sz w:val="22"/>
        </w:rPr>
        <w:t>Unsilenced</w:t>
      </w:r>
      <w:proofErr w:type="spellEnd"/>
      <w:r w:rsidRPr="0057067D">
        <w:rPr>
          <w:rFonts w:ascii="Georgia" w:hAnsi="Georgia"/>
          <w:sz w:val="22"/>
        </w:rPr>
        <w:t xml:space="preserve"> Voices: Secretaries' Unions as Spaces for Empowerment”</w:t>
      </w:r>
    </w:p>
    <w:p w14:paraId="0B37712E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outlineLvl w:val="0"/>
        <w:rPr>
          <w:rFonts w:ascii="Georgia" w:hAnsi="Georgia"/>
          <w:b/>
          <w:sz w:val="22"/>
        </w:rPr>
      </w:pPr>
      <w:r w:rsidRPr="0057067D">
        <w:rPr>
          <w:rFonts w:ascii="Georgia" w:hAnsi="Georgia"/>
          <w:b/>
          <w:sz w:val="22"/>
        </w:rPr>
        <w:t>Regional Conferences</w:t>
      </w:r>
    </w:p>
    <w:p w14:paraId="68FDB8F7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North Dakota University System General Education Summit. Grand Forks, ND, </w:t>
      </w:r>
      <w:proofErr w:type="gramStart"/>
      <w:r w:rsidRPr="0057067D">
        <w:rPr>
          <w:rFonts w:ascii="Georgia" w:hAnsi="Georgia"/>
          <w:sz w:val="22"/>
        </w:rPr>
        <w:t>April,</w:t>
      </w:r>
      <w:proofErr w:type="gramEnd"/>
      <w:r w:rsidRPr="0057067D">
        <w:rPr>
          <w:rFonts w:ascii="Georgia" w:hAnsi="Georgia"/>
          <w:sz w:val="22"/>
        </w:rPr>
        <w:t xml:space="preserve"> 2009</w:t>
      </w:r>
    </w:p>
    <w:p w14:paraId="68ADD1F7" w14:textId="77777777" w:rsidR="00A57573" w:rsidRPr="0057067D" w:rsidRDefault="00A57573" w:rsidP="00A57573">
      <w:pPr>
        <w:tabs>
          <w:tab w:val="left" w:pos="72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ab/>
        <w:t>Summit roundtable session: General Education in the NDUS System, Moderator/respondent.</w:t>
      </w:r>
    </w:p>
    <w:p w14:paraId="6F5CE2B2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River Women’s Studies Conference, Moorhead, MN, October 2006</w:t>
      </w:r>
    </w:p>
    <w:p w14:paraId="5971AB11" w14:textId="77777777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“Women’s Studies Courses and Pedagogies”</w:t>
      </w:r>
    </w:p>
    <w:p w14:paraId="78BC944C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Great Plains Alliance for Computers and Writing, Madison, SD, April 2001</w:t>
      </w:r>
    </w:p>
    <w:p w14:paraId="759221B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“The Limits of Linearity: Architecture/Text/ Hypertext”</w:t>
      </w:r>
      <w:r w:rsidRPr="0057067D">
        <w:rPr>
          <w:rFonts w:ascii="Georgia" w:hAnsi="Georgia"/>
          <w:sz w:val="22"/>
        </w:rPr>
        <w:tab/>
        <w:t xml:space="preserve"> </w:t>
      </w:r>
    </w:p>
    <w:p w14:paraId="022552D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Linguistic Circle of North Dakota and Manitoba, Winnipeg, MB, October 2000</w:t>
      </w:r>
    </w:p>
    <w:p w14:paraId="6CE89DDB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“The Battle Fronts of Marion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 Griffin's </w:t>
      </w:r>
      <w:r w:rsidRPr="0057067D">
        <w:rPr>
          <w:rFonts w:ascii="Georgia" w:hAnsi="Georgia"/>
          <w:i/>
          <w:sz w:val="22"/>
        </w:rPr>
        <w:t>Magic of America”</w:t>
      </w:r>
      <w:r w:rsidRPr="0057067D">
        <w:rPr>
          <w:rFonts w:ascii="Georgia" w:hAnsi="Georgia"/>
          <w:sz w:val="22"/>
        </w:rPr>
        <w:t xml:space="preserve"> </w:t>
      </w:r>
      <w:r w:rsidRPr="0057067D">
        <w:rPr>
          <w:rFonts w:ascii="Georgia" w:hAnsi="Georgia"/>
          <w:sz w:val="22"/>
        </w:rPr>
        <w:tab/>
      </w:r>
    </w:p>
    <w:p w14:paraId="32FCD5E5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Linguistic Circle of North Dakota and Manitoba, Grand Forks, ND, October 1999</w:t>
      </w:r>
    </w:p>
    <w:p w14:paraId="28A67BFF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“‘If I Were a Woman, I Would Be in Love with Rick’: the </w:t>
      </w:r>
      <w:proofErr w:type="spellStart"/>
      <w:r w:rsidRPr="0057067D">
        <w:rPr>
          <w:rFonts w:ascii="Georgia" w:hAnsi="Georgia"/>
          <w:sz w:val="22"/>
        </w:rPr>
        <w:t>Homoerotics</w:t>
      </w:r>
      <w:proofErr w:type="spellEnd"/>
      <w:r w:rsidRPr="0057067D">
        <w:rPr>
          <w:rFonts w:ascii="Georgia" w:hAnsi="Georgia"/>
          <w:sz w:val="22"/>
        </w:rPr>
        <w:t xml:space="preserve"> of Hard-boiled Masculinity from </w:t>
      </w:r>
      <w:r w:rsidRPr="0057067D">
        <w:rPr>
          <w:rFonts w:ascii="Georgia" w:hAnsi="Georgia"/>
          <w:i/>
          <w:sz w:val="22"/>
        </w:rPr>
        <w:t xml:space="preserve">Casablanca </w:t>
      </w:r>
      <w:r w:rsidRPr="0057067D">
        <w:rPr>
          <w:rFonts w:ascii="Georgia" w:hAnsi="Georgia"/>
          <w:sz w:val="22"/>
        </w:rPr>
        <w:t xml:space="preserve">to </w:t>
      </w:r>
      <w:r w:rsidRPr="0057067D">
        <w:rPr>
          <w:rFonts w:ascii="Georgia" w:hAnsi="Georgia"/>
          <w:i/>
          <w:sz w:val="22"/>
        </w:rPr>
        <w:t>LA Confidential</w:t>
      </w:r>
      <w:r w:rsidRPr="0057067D">
        <w:rPr>
          <w:rFonts w:ascii="Georgia" w:hAnsi="Georgia"/>
          <w:sz w:val="22"/>
        </w:rPr>
        <w:t xml:space="preserve">” </w:t>
      </w:r>
      <w:r w:rsidRPr="0057067D">
        <w:rPr>
          <w:rFonts w:ascii="Georgia" w:hAnsi="Georgia"/>
          <w:sz w:val="22"/>
        </w:rPr>
        <w:tab/>
      </w:r>
    </w:p>
    <w:p w14:paraId="15EFBC42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Red River Conference of World Literatures, Fargo, ND, April 1999</w:t>
      </w:r>
    </w:p>
    <w:p w14:paraId="2915E28E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“The New </w:t>
      </w:r>
      <w:proofErr w:type="spellStart"/>
      <w:r w:rsidRPr="0057067D">
        <w:rPr>
          <w:rFonts w:ascii="Georgia" w:hAnsi="Georgia"/>
          <w:sz w:val="22"/>
        </w:rPr>
        <w:t>Rhetorics</w:t>
      </w:r>
      <w:proofErr w:type="spellEnd"/>
      <w:r w:rsidRPr="0057067D">
        <w:rPr>
          <w:rFonts w:ascii="Georgia" w:hAnsi="Georgia"/>
          <w:sz w:val="22"/>
        </w:rPr>
        <w:t xml:space="preserve"> of National Cinemas: Articulating Australian Postcolonial Masculinities in </w:t>
      </w:r>
      <w:r w:rsidRPr="0057067D">
        <w:rPr>
          <w:rFonts w:ascii="Georgia" w:hAnsi="Georgia"/>
          <w:i/>
          <w:sz w:val="22"/>
        </w:rPr>
        <w:t>Gallipoli</w:t>
      </w:r>
      <w:r w:rsidRPr="0057067D">
        <w:rPr>
          <w:rFonts w:ascii="Georgia" w:hAnsi="Georgia"/>
          <w:sz w:val="22"/>
        </w:rPr>
        <w:t xml:space="preserve"> and </w:t>
      </w:r>
      <w:r w:rsidRPr="0057067D">
        <w:rPr>
          <w:rFonts w:ascii="Georgia" w:hAnsi="Georgia"/>
          <w:i/>
          <w:sz w:val="22"/>
        </w:rPr>
        <w:t xml:space="preserve">‘Breaker’ </w:t>
      </w:r>
      <w:proofErr w:type="spellStart"/>
      <w:r w:rsidRPr="0057067D">
        <w:rPr>
          <w:rFonts w:ascii="Georgia" w:hAnsi="Georgia"/>
          <w:i/>
          <w:sz w:val="22"/>
        </w:rPr>
        <w:t>Morant</w:t>
      </w:r>
      <w:proofErr w:type="spellEnd"/>
      <w:r w:rsidRPr="0057067D">
        <w:rPr>
          <w:rFonts w:ascii="Georgia" w:hAnsi="Georgia"/>
          <w:sz w:val="22"/>
        </w:rPr>
        <w:t>”</w:t>
      </w:r>
      <w:r w:rsidRPr="0057067D">
        <w:rPr>
          <w:rFonts w:ascii="Georgia" w:hAnsi="Georgia"/>
          <w:i/>
          <w:sz w:val="22"/>
        </w:rPr>
        <w:t xml:space="preserve"> </w:t>
      </w:r>
      <w:r w:rsidRPr="0057067D">
        <w:rPr>
          <w:rFonts w:ascii="Georgia" w:hAnsi="Georgia"/>
          <w:i/>
          <w:sz w:val="22"/>
        </w:rPr>
        <w:tab/>
      </w:r>
    </w:p>
    <w:p w14:paraId="47A12C5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Linguistic Circle of North Dakota and Manitoba, Winnipeg, MB, October 1998</w:t>
      </w:r>
    </w:p>
    <w:p w14:paraId="0D2FD044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“Toward A Minor Rhetoric” </w:t>
      </w:r>
      <w:r w:rsidRPr="0057067D">
        <w:rPr>
          <w:rFonts w:ascii="Georgia" w:hAnsi="Georgia"/>
          <w:sz w:val="22"/>
        </w:rPr>
        <w:tab/>
        <w:t xml:space="preserve"> </w:t>
      </w:r>
    </w:p>
    <w:p w14:paraId="7E558A6E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Red River Conference of World Literatures, Fargo, ND, April 1998</w:t>
      </w:r>
    </w:p>
    <w:p w14:paraId="32AC93F9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120"/>
        <w:ind w:left="360" w:hanging="360"/>
        <w:rPr>
          <w:rFonts w:ascii="Georgia" w:hAnsi="Georgia"/>
          <w:b/>
          <w:sz w:val="22"/>
        </w:rPr>
      </w:pPr>
      <w:r w:rsidRPr="0057067D">
        <w:rPr>
          <w:rFonts w:ascii="Georgia" w:hAnsi="Georgia"/>
          <w:sz w:val="22"/>
        </w:rPr>
        <w:tab/>
        <w:t xml:space="preserve">“Subversive Masculinities: Undermining Notions of Hybridity in </w:t>
      </w:r>
      <w:r w:rsidRPr="0057067D">
        <w:rPr>
          <w:rFonts w:ascii="Georgia" w:hAnsi="Georgia"/>
          <w:i/>
          <w:sz w:val="22"/>
        </w:rPr>
        <w:t>Sammy and Rosie Get Laid</w:t>
      </w:r>
      <w:r w:rsidRPr="0057067D">
        <w:rPr>
          <w:rFonts w:ascii="Georgia" w:hAnsi="Georgia"/>
          <w:sz w:val="22"/>
        </w:rPr>
        <w:t xml:space="preserve">” </w:t>
      </w:r>
    </w:p>
    <w:p w14:paraId="21B59498" w14:textId="77777777" w:rsidR="00A57573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b/>
          <w:sz w:val="22"/>
        </w:rPr>
        <w:t>Invited Presentations and Workshops (Selected)</w:t>
      </w:r>
      <w:r w:rsidRPr="0057067D">
        <w:rPr>
          <w:rFonts w:ascii="Georgia" w:hAnsi="Georgia" w:cs="Arial"/>
          <w:sz w:val="22"/>
        </w:rPr>
        <w:tab/>
      </w:r>
    </w:p>
    <w:p w14:paraId="787CB6A8" w14:textId="77777777" w:rsidR="003E41E5" w:rsidRDefault="003E41E5" w:rsidP="003E41E5">
      <w:pPr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Fargo Public Library, Fargo ND, June 2015</w:t>
      </w:r>
    </w:p>
    <w:p w14:paraId="17334269" w14:textId="77777777" w:rsidR="003E41E5" w:rsidRDefault="003E41E5" w:rsidP="003E41E5">
      <w:pPr>
        <w:spacing w:after="80"/>
        <w:ind w:left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“</w:t>
      </w:r>
      <w:r w:rsidRPr="00914392">
        <w:rPr>
          <w:rFonts w:ascii="Georgia" w:hAnsi="Georgia"/>
          <w:sz w:val="22"/>
        </w:rPr>
        <w:t>The Great Geek Debate: Our Favorite Comics in Print vs. Film</w:t>
      </w:r>
      <w:r>
        <w:rPr>
          <w:rFonts w:ascii="Georgia" w:hAnsi="Georgia"/>
          <w:sz w:val="22"/>
        </w:rPr>
        <w:t>” Panelist</w:t>
      </w:r>
      <w:r w:rsidRPr="00914392">
        <w:rPr>
          <w:rFonts w:ascii="Georgia" w:hAnsi="Georgia"/>
          <w:sz w:val="22"/>
        </w:rPr>
        <w:t xml:space="preserve"> </w:t>
      </w:r>
    </w:p>
    <w:p w14:paraId="4E125C97" w14:textId="24876175" w:rsidR="00A57573" w:rsidRDefault="00A57573" w:rsidP="003E41E5">
      <w:pPr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NEH Regional Grant Writing Conference, </w:t>
      </w:r>
      <w:r w:rsidRPr="0057067D">
        <w:rPr>
          <w:rFonts w:ascii="Georgia" w:hAnsi="Georgia"/>
          <w:sz w:val="22"/>
        </w:rPr>
        <w:t xml:space="preserve">Fargo, ND, </w:t>
      </w:r>
      <w:r>
        <w:rPr>
          <w:rFonts w:ascii="Georgia" w:hAnsi="Georgia"/>
          <w:sz w:val="22"/>
        </w:rPr>
        <w:t>February 2015</w:t>
      </w:r>
    </w:p>
    <w:p w14:paraId="3176F0BC" w14:textId="77777777" w:rsidR="00A57573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“Speed Networking: Collaboration in the Humanities” Workshop Designer </w:t>
      </w:r>
    </w:p>
    <w:p w14:paraId="3AFE3B02" w14:textId="77777777" w:rsidR="00A57573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proofErr w:type="spellStart"/>
      <w:r>
        <w:rPr>
          <w:rFonts w:ascii="Georgia" w:hAnsi="Georgia"/>
          <w:sz w:val="22"/>
        </w:rPr>
        <w:t>Gunlogson</w:t>
      </w:r>
      <w:proofErr w:type="spellEnd"/>
      <w:r>
        <w:rPr>
          <w:rFonts w:ascii="Georgia" w:hAnsi="Georgia"/>
          <w:sz w:val="22"/>
        </w:rPr>
        <w:t xml:space="preserve"> Fund Sponsored Making Humanities Visible Panel, NDSU Libraries, January 2015</w:t>
      </w:r>
    </w:p>
    <w:p w14:paraId="462A85FB" w14:textId="77777777" w:rsidR="00A57573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“Doing Documentary Work: </w:t>
      </w:r>
      <w:proofErr w:type="spellStart"/>
      <w:r>
        <w:rPr>
          <w:rFonts w:ascii="Georgia" w:hAnsi="Georgia"/>
          <w:sz w:val="22"/>
        </w:rPr>
        <w:t>Gunlogson</w:t>
      </w:r>
      <w:proofErr w:type="spellEnd"/>
      <w:r>
        <w:rPr>
          <w:rFonts w:ascii="Georgia" w:hAnsi="Georgia"/>
          <w:sz w:val="22"/>
        </w:rPr>
        <w:t xml:space="preserve"> Endowed Scholars” Facilitator</w:t>
      </w:r>
    </w:p>
    <w:p w14:paraId="6862C83F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North Dakota Governor’s School, Fargo, ND, June 2012, 2013</w:t>
      </w:r>
      <w:r>
        <w:rPr>
          <w:rFonts w:ascii="Georgia" w:hAnsi="Georgia"/>
          <w:sz w:val="22"/>
        </w:rPr>
        <w:t>, 2014</w:t>
      </w:r>
    </w:p>
    <w:p w14:paraId="30A8FF77" w14:textId="77777777" w:rsidR="00A57573" w:rsidRPr="0057067D" w:rsidRDefault="00A57573" w:rsidP="00A57573">
      <w:pPr>
        <w:tabs>
          <w:tab w:val="left" w:pos="45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“Art, Architecture, and Anime” </w:t>
      </w:r>
      <w:r>
        <w:rPr>
          <w:rFonts w:ascii="Georgia" w:hAnsi="Georgia" w:cs="Arial"/>
          <w:sz w:val="22"/>
        </w:rPr>
        <w:t>Presenter</w:t>
      </w:r>
    </w:p>
    <w:p w14:paraId="5E5D4541" w14:textId="77777777" w:rsidR="00A57573" w:rsidRPr="00F949B1" w:rsidRDefault="00A57573" w:rsidP="00A57573">
      <w:pPr>
        <w:pStyle w:val="ListParagraph"/>
        <w:tabs>
          <w:tab w:val="left" w:pos="360"/>
        </w:tabs>
        <w:spacing w:after="80"/>
        <w:ind w:left="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>Council of Colleges of Arts and Sciences (CCAS)</w:t>
      </w:r>
      <w:r>
        <w:rPr>
          <w:rFonts w:ascii="Georgia" w:hAnsi="Georgia"/>
          <w:sz w:val="22"/>
          <w:szCs w:val="26"/>
        </w:rPr>
        <w:t xml:space="preserve">, </w:t>
      </w:r>
      <w:r>
        <w:rPr>
          <w:rFonts w:ascii="Georgia" w:hAnsi="Georgia" w:cs="Arial"/>
          <w:sz w:val="22"/>
        </w:rPr>
        <w:t>San Antonio, TX, November 2014, 2015</w:t>
      </w:r>
    </w:p>
    <w:p w14:paraId="3B36C454" w14:textId="77777777" w:rsidR="00A57573" w:rsidRDefault="00A57573" w:rsidP="00A57573">
      <w:pPr>
        <w:pStyle w:val="ListParagraph"/>
        <w:tabs>
          <w:tab w:val="left" w:pos="360"/>
        </w:tabs>
        <w:spacing w:after="80"/>
        <w:ind w:left="0"/>
        <w:contextualSpacing w:val="0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proofErr w:type="gramStart"/>
      <w:r>
        <w:rPr>
          <w:rFonts w:ascii="Georgia" w:hAnsi="Georgia" w:cs="Arial"/>
          <w:sz w:val="22"/>
        </w:rPr>
        <w:t>Case Study Workshop.</w:t>
      </w:r>
      <w:proofErr w:type="gramEnd"/>
      <w:r>
        <w:rPr>
          <w:rFonts w:ascii="Georgia" w:hAnsi="Georgia" w:cs="Arial"/>
          <w:sz w:val="22"/>
        </w:rPr>
        <w:t xml:space="preserve"> Facilitator</w:t>
      </w:r>
    </w:p>
    <w:p w14:paraId="3F168BB4" w14:textId="77777777" w:rsidR="00A57573" w:rsidRPr="00460820" w:rsidRDefault="00A57573" w:rsidP="00A57573">
      <w:pPr>
        <w:pStyle w:val="ListParagraph"/>
        <w:tabs>
          <w:tab w:val="left" w:pos="360"/>
        </w:tabs>
        <w:spacing w:after="80"/>
        <w:ind w:left="0"/>
        <w:rPr>
          <w:rFonts w:ascii="Georgia" w:hAnsi="Georgia" w:cs="Arial"/>
          <w:sz w:val="22"/>
        </w:rPr>
      </w:pPr>
      <w:r w:rsidRPr="00460820">
        <w:rPr>
          <w:rFonts w:ascii="Georgia" w:hAnsi="Georgia" w:cs="Arial"/>
          <w:sz w:val="22"/>
        </w:rPr>
        <w:t>Promotion to Professor Taskforce Panel, NDSU, October 2014</w:t>
      </w:r>
    </w:p>
    <w:p w14:paraId="5EFA5347" w14:textId="5A0E47D9" w:rsidR="00A57573" w:rsidRPr="00460820" w:rsidRDefault="00A57573" w:rsidP="00A57573">
      <w:pPr>
        <w:pStyle w:val="ListParagraph"/>
        <w:tabs>
          <w:tab w:val="left" w:pos="360"/>
        </w:tabs>
        <w:spacing w:after="80"/>
        <w:ind w:left="0"/>
        <w:contextualSpacing w:val="0"/>
        <w:rPr>
          <w:rFonts w:ascii="Georgia" w:hAnsi="Georgia" w:cs="Arial"/>
          <w:sz w:val="22"/>
        </w:rPr>
      </w:pPr>
      <w:r w:rsidRPr="00460820">
        <w:rPr>
          <w:rFonts w:ascii="Georgia" w:hAnsi="Georgia" w:cs="Arial"/>
          <w:sz w:val="22"/>
        </w:rPr>
        <w:tab/>
        <w:t>“Administration before Promotion to Full” Panelist</w:t>
      </w:r>
    </w:p>
    <w:p w14:paraId="4459B14C" w14:textId="77777777" w:rsidR="00A57573" w:rsidRPr="00460820" w:rsidRDefault="00A57573" w:rsidP="00A57573">
      <w:pPr>
        <w:pStyle w:val="ListParagraph"/>
        <w:tabs>
          <w:tab w:val="left" w:pos="360"/>
        </w:tabs>
        <w:ind w:left="0"/>
        <w:rPr>
          <w:rFonts w:ascii="Georgia" w:hAnsi="Georgia" w:cs="Arial"/>
          <w:sz w:val="22"/>
        </w:rPr>
      </w:pPr>
      <w:r w:rsidRPr="00460820">
        <w:rPr>
          <w:rFonts w:ascii="Georgia" w:hAnsi="Georgia" w:cs="Arial"/>
          <w:sz w:val="22"/>
        </w:rPr>
        <w:t>Library Symposium, NDSU, April 2014</w:t>
      </w:r>
    </w:p>
    <w:p w14:paraId="3FF376AB" w14:textId="7A062D8C" w:rsidR="00A57573" w:rsidRPr="00460820" w:rsidRDefault="00A57573" w:rsidP="00A57573">
      <w:pPr>
        <w:pStyle w:val="ListParagraph"/>
        <w:tabs>
          <w:tab w:val="left" w:pos="360"/>
        </w:tabs>
        <w:spacing w:after="80"/>
        <w:ind w:left="0"/>
        <w:contextualSpacing w:val="0"/>
        <w:rPr>
          <w:rFonts w:ascii="Georgia" w:hAnsi="Georgia" w:cs="Arial"/>
          <w:sz w:val="22"/>
        </w:rPr>
      </w:pPr>
      <w:r w:rsidRPr="00460820">
        <w:rPr>
          <w:rFonts w:ascii="Georgia" w:hAnsi="Georgia" w:cs="Arial"/>
          <w:sz w:val="22"/>
        </w:rPr>
        <w:tab/>
        <w:t>“Anime’s Dangerous Innocents”</w:t>
      </w:r>
      <w:r>
        <w:rPr>
          <w:rFonts w:ascii="Georgia" w:hAnsi="Georgia" w:cs="Arial"/>
          <w:sz w:val="22"/>
        </w:rPr>
        <w:t xml:space="preserve"> Presenter</w:t>
      </w:r>
    </w:p>
    <w:p w14:paraId="7A1C5197" w14:textId="77777777" w:rsidR="00A57573" w:rsidRPr="00460820" w:rsidRDefault="00A57573" w:rsidP="00A57573">
      <w:pPr>
        <w:pStyle w:val="ListParagraph"/>
        <w:tabs>
          <w:tab w:val="left" w:pos="360"/>
        </w:tabs>
        <w:ind w:left="0"/>
        <w:rPr>
          <w:rFonts w:ascii="Georgia" w:hAnsi="Georgia" w:cs="Arial"/>
          <w:sz w:val="22"/>
        </w:rPr>
      </w:pPr>
      <w:r w:rsidRPr="00460820">
        <w:rPr>
          <w:rFonts w:ascii="Georgia" w:hAnsi="Georgia" w:cs="Arial"/>
          <w:sz w:val="22"/>
        </w:rPr>
        <w:t>Graduate College Programming, NDSU, April 2014</w:t>
      </w:r>
    </w:p>
    <w:p w14:paraId="2B72F509" w14:textId="77777777" w:rsidR="00A57573" w:rsidRPr="00460820" w:rsidRDefault="00A57573" w:rsidP="00A57573">
      <w:pPr>
        <w:pStyle w:val="ListParagraph"/>
        <w:tabs>
          <w:tab w:val="left" w:pos="360"/>
        </w:tabs>
        <w:spacing w:after="80"/>
        <w:ind w:left="0"/>
        <w:contextualSpacing w:val="0"/>
        <w:rPr>
          <w:rFonts w:ascii="Georgia" w:hAnsi="Georgia" w:cs="Arial"/>
          <w:sz w:val="22"/>
        </w:rPr>
      </w:pPr>
      <w:r w:rsidRPr="00460820">
        <w:rPr>
          <w:rFonts w:ascii="Georgia" w:hAnsi="Georgia" w:cs="Arial"/>
          <w:sz w:val="22"/>
        </w:rPr>
        <w:tab/>
        <w:t>“Imposter Syndrome: A Panel</w:t>
      </w:r>
      <w:r>
        <w:rPr>
          <w:rFonts w:ascii="Georgia" w:hAnsi="Georgia" w:cs="Arial"/>
          <w:sz w:val="22"/>
        </w:rPr>
        <w:t>.</w:t>
      </w:r>
      <w:r w:rsidRPr="00460820">
        <w:rPr>
          <w:rFonts w:ascii="Georgia" w:hAnsi="Georgia" w:cs="Arial"/>
          <w:sz w:val="22"/>
        </w:rPr>
        <w:t>”</w:t>
      </w:r>
      <w:r>
        <w:rPr>
          <w:rFonts w:ascii="Georgia" w:hAnsi="Georgia" w:cs="Arial"/>
          <w:sz w:val="22"/>
        </w:rPr>
        <w:t xml:space="preserve"> </w:t>
      </w:r>
      <w:r w:rsidRPr="00460820">
        <w:rPr>
          <w:rFonts w:ascii="Georgia" w:hAnsi="Georgia" w:cs="Arial"/>
          <w:sz w:val="22"/>
        </w:rPr>
        <w:t>Panelist</w:t>
      </w:r>
    </w:p>
    <w:p w14:paraId="742F1263" w14:textId="77777777" w:rsidR="00A57573" w:rsidRPr="00460820" w:rsidRDefault="00A57573" w:rsidP="00A57573">
      <w:pPr>
        <w:pStyle w:val="ListParagraph"/>
        <w:tabs>
          <w:tab w:val="left" w:pos="360"/>
        </w:tabs>
        <w:ind w:left="360" w:hanging="360"/>
        <w:rPr>
          <w:rFonts w:ascii="Georgia" w:hAnsi="Georgia" w:cs="Arial"/>
          <w:sz w:val="22"/>
        </w:rPr>
      </w:pPr>
      <w:r w:rsidRPr="00460820">
        <w:rPr>
          <w:rFonts w:ascii="Georgia" w:hAnsi="Georgia" w:cs="Arial"/>
          <w:sz w:val="22"/>
        </w:rPr>
        <w:t xml:space="preserve">NEH </w:t>
      </w:r>
      <w:r>
        <w:rPr>
          <w:rFonts w:ascii="Georgia" w:hAnsi="Georgia" w:cs="Arial"/>
          <w:sz w:val="22"/>
        </w:rPr>
        <w:t xml:space="preserve">(National Endowment for the Humanities) </w:t>
      </w:r>
      <w:r w:rsidRPr="00460820">
        <w:rPr>
          <w:rFonts w:ascii="Georgia" w:hAnsi="Georgia" w:cs="Arial"/>
          <w:sz w:val="22"/>
        </w:rPr>
        <w:t>Building Bridges: Muslim Journeys “Let’s Talk about It</w:t>
      </w:r>
      <w:r>
        <w:rPr>
          <w:rFonts w:ascii="Georgia" w:hAnsi="Georgia" w:cs="Arial"/>
          <w:sz w:val="22"/>
        </w:rPr>
        <w:t>.</w:t>
      </w:r>
      <w:r w:rsidRPr="00460820">
        <w:rPr>
          <w:rFonts w:ascii="Georgia" w:hAnsi="Georgia" w:cs="Arial"/>
          <w:sz w:val="22"/>
        </w:rPr>
        <w:t>” Fargo Public Library, Feb. 2014</w:t>
      </w:r>
    </w:p>
    <w:p w14:paraId="4CE1620A" w14:textId="77777777" w:rsidR="00A57573" w:rsidRDefault="00A57573" w:rsidP="00A57573">
      <w:pPr>
        <w:pStyle w:val="ListParagraph"/>
        <w:tabs>
          <w:tab w:val="left" w:pos="360"/>
        </w:tabs>
        <w:spacing w:after="80"/>
        <w:ind w:left="360" w:hanging="360"/>
        <w:contextualSpacing w:val="0"/>
        <w:rPr>
          <w:rFonts w:ascii="Georgia" w:hAnsi="Georgia" w:cs="Arial"/>
          <w:sz w:val="22"/>
        </w:rPr>
      </w:pPr>
      <w:r>
        <w:rPr>
          <w:rFonts w:ascii="Georgia" w:hAnsi="Georgia" w:cs="Arial"/>
          <w:i/>
          <w:sz w:val="22"/>
        </w:rPr>
        <w:tab/>
      </w:r>
      <w:r w:rsidRPr="00460820">
        <w:rPr>
          <w:rFonts w:ascii="Georgia" w:hAnsi="Georgia" w:cs="Arial"/>
          <w:i/>
          <w:sz w:val="22"/>
        </w:rPr>
        <w:t>Persepolis:</w:t>
      </w:r>
      <w:r w:rsidRPr="00460820">
        <w:rPr>
          <w:rFonts w:ascii="Georgia" w:hAnsi="Georgia" w:cs="Arial"/>
          <w:sz w:val="22"/>
        </w:rPr>
        <w:t xml:space="preserve"> film screening and response panel</w:t>
      </w:r>
      <w:r>
        <w:rPr>
          <w:rFonts w:ascii="Georgia" w:hAnsi="Georgia" w:cs="Arial"/>
          <w:sz w:val="22"/>
        </w:rPr>
        <w:t>.</w:t>
      </w:r>
      <w:r w:rsidRPr="00460820"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sz w:val="22"/>
        </w:rPr>
        <w:t>O</w:t>
      </w:r>
      <w:r w:rsidRPr="00460820">
        <w:rPr>
          <w:rFonts w:ascii="Georgia" w:hAnsi="Georgia" w:cs="Arial"/>
          <w:sz w:val="22"/>
        </w:rPr>
        <w:t>rganizer</w:t>
      </w:r>
    </w:p>
    <w:p w14:paraId="7D7B000E" w14:textId="77777777" w:rsidR="00A57573" w:rsidRPr="00460820" w:rsidRDefault="00A57573" w:rsidP="00A57573">
      <w:pPr>
        <w:pStyle w:val="ListParagraph"/>
        <w:tabs>
          <w:tab w:val="left" w:pos="360"/>
        </w:tabs>
        <w:ind w:left="360" w:hanging="360"/>
        <w:rPr>
          <w:rFonts w:ascii="Georgia" w:hAnsi="Georgia" w:cs="Arial"/>
          <w:sz w:val="22"/>
        </w:rPr>
      </w:pPr>
      <w:r w:rsidRPr="00460820">
        <w:rPr>
          <w:rFonts w:ascii="Georgia" w:hAnsi="Georgia" w:cs="Arial"/>
          <w:sz w:val="22"/>
        </w:rPr>
        <w:t xml:space="preserve">NEH Building Bridges: Muslim Journeys Bookshelf, Fargo Public Library, </w:t>
      </w:r>
      <w:proofErr w:type="gramStart"/>
      <w:r w:rsidRPr="00460820">
        <w:rPr>
          <w:rFonts w:ascii="Georgia" w:hAnsi="Georgia" w:cs="Arial"/>
          <w:sz w:val="22"/>
        </w:rPr>
        <w:t>March</w:t>
      </w:r>
      <w:proofErr w:type="gramEnd"/>
      <w:r w:rsidRPr="00460820">
        <w:rPr>
          <w:rFonts w:ascii="Georgia" w:hAnsi="Georgia" w:cs="Arial"/>
          <w:sz w:val="22"/>
        </w:rPr>
        <w:t xml:space="preserve"> 2013</w:t>
      </w:r>
    </w:p>
    <w:p w14:paraId="72BE24E6" w14:textId="77777777" w:rsidR="00A57573" w:rsidRPr="00460820" w:rsidRDefault="00A57573" w:rsidP="00A57573">
      <w:pPr>
        <w:pStyle w:val="ListParagraph"/>
        <w:tabs>
          <w:tab w:val="left" w:pos="360"/>
        </w:tabs>
        <w:spacing w:after="80"/>
        <w:ind w:left="360" w:hanging="360"/>
        <w:contextualSpacing w:val="0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 w:rsidRPr="00460820">
        <w:rPr>
          <w:rFonts w:ascii="Georgia" w:hAnsi="Georgia" w:cs="Arial"/>
          <w:i/>
          <w:sz w:val="22"/>
        </w:rPr>
        <w:t>Koran by Heart:</w:t>
      </w:r>
      <w:r w:rsidRPr="00460820">
        <w:rPr>
          <w:rFonts w:ascii="Georgia" w:hAnsi="Georgia" w:cs="Arial"/>
          <w:sz w:val="22"/>
        </w:rPr>
        <w:t xml:space="preserve"> film screening and response panel</w:t>
      </w:r>
      <w:r>
        <w:rPr>
          <w:rFonts w:ascii="Georgia" w:hAnsi="Georgia" w:cs="Arial"/>
          <w:sz w:val="22"/>
        </w:rPr>
        <w:t>.</w:t>
      </w:r>
      <w:r w:rsidRPr="00460820"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sz w:val="22"/>
        </w:rPr>
        <w:t>O</w:t>
      </w:r>
      <w:r w:rsidRPr="00460820">
        <w:rPr>
          <w:rFonts w:ascii="Georgia" w:hAnsi="Georgia" w:cs="Arial"/>
          <w:sz w:val="22"/>
        </w:rPr>
        <w:t>rganizer</w:t>
      </w:r>
    </w:p>
    <w:p w14:paraId="039A89AA" w14:textId="77777777" w:rsidR="00A57573" w:rsidRPr="00460820" w:rsidRDefault="00A57573" w:rsidP="00A57573">
      <w:pPr>
        <w:tabs>
          <w:tab w:val="left" w:pos="360"/>
        </w:tabs>
        <w:rPr>
          <w:rFonts w:ascii="Georgia" w:hAnsi="Georgia" w:cs="Arial"/>
          <w:sz w:val="22"/>
        </w:rPr>
      </w:pPr>
      <w:r w:rsidRPr="00460820">
        <w:rPr>
          <w:rFonts w:ascii="Georgia" w:hAnsi="Georgia" w:cs="Arial"/>
          <w:sz w:val="22"/>
        </w:rPr>
        <w:t xml:space="preserve">NEH Building Bridges: Muslim Journeys Bookshelf, Fargo Public Library, </w:t>
      </w:r>
      <w:proofErr w:type="gramStart"/>
      <w:r w:rsidRPr="00460820">
        <w:rPr>
          <w:rFonts w:ascii="Georgia" w:hAnsi="Georgia" w:cs="Arial"/>
          <w:sz w:val="22"/>
        </w:rPr>
        <w:t>April</w:t>
      </w:r>
      <w:proofErr w:type="gramEnd"/>
      <w:r w:rsidRPr="00460820">
        <w:rPr>
          <w:rFonts w:ascii="Georgia" w:hAnsi="Georgia" w:cs="Arial"/>
          <w:sz w:val="22"/>
        </w:rPr>
        <w:t xml:space="preserve"> 2013</w:t>
      </w:r>
    </w:p>
    <w:p w14:paraId="5A9FE6D8" w14:textId="77777777" w:rsidR="00A57573" w:rsidRPr="00460820" w:rsidRDefault="00A57573" w:rsidP="00A57573">
      <w:pPr>
        <w:pStyle w:val="ListParagraph"/>
        <w:tabs>
          <w:tab w:val="left" w:pos="360"/>
        </w:tabs>
        <w:spacing w:after="80"/>
        <w:ind w:left="360" w:hanging="360"/>
        <w:contextualSpacing w:val="0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 w:rsidRPr="00460820">
        <w:rPr>
          <w:rFonts w:ascii="Georgia" w:hAnsi="Georgia" w:cs="Arial"/>
          <w:sz w:val="22"/>
        </w:rPr>
        <w:t>“Building Bridges: A Community Conversation</w:t>
      </w:r>
      <w:r>
        <w:rPr>
          <w:rFonts w:ascii="Georgia" w:hAnsi="Georgia" w:cs="Arial"/>
          <w:sz w:val="22"/>
        </w:rPr>
        <w:t>.</w:t>
      </w:r>
      <w:r w:rsidRPr="00460820">
        <w:rPr>
          <w:rFonts w:ascii="Georgia" w:hAnsi="Georgia" w:cs="Arial"/>
          <w:sz w:val="22"/>
        </w:rPr>
        <w:t xml:space="preserve">” </w:t>
      </w:r>
      <w:r>
        <w:rPr>
          <w:rFonts w:ascii="Georgia" w:hAnsi="Georgia" w:cs="Arial"/>
          <w:sz w:val="22"/>
        </w:rPr>
        <w:t>O</w:t>
      </w:r>
      <w:r w:rsidRPr="00460820">
        <w:rPr>
          <w:rFonts w:ascii="Georgia" w:hAnsi="Georgia" w:cs="Arial"/>
          <w:sz w:val="22"/>
        </w:rPr>
        <w:t>rganizer and facilitator</w:t>
      </w:r>
    </w:p>
    <w:p w14:paraId="4367CD20" w14:textId="77777777" w:rsidR="00A57573" w:rsidRPr="0057067D" w:rsidRDefault="00A57573" w:rsidP="00A57573">
      <w:pPr>
        <w:pStyle w:val="ListParagraph"/>
        <w:tabs>
          <w:tab w:val="left" w:pos="360"/>
        </w:tabs>
        <w:ind w:left="0"/>
        <w:rPr>
          <w:rFonts w:ascii="Georgia" w:hAnsi="Georgia" w:cs="Arial"/>
          <w:sz w:val="22"/>
        </w:rPr>
      </w:pPr>
      <w:r w:rsidRPr="0057067D">
        <w:rPr>
          <w:rFonts w:ascii="Georgia" w:hAnsi="Georgia" w:cs="Arial"/>
          <w:sz w:val="22"/>
        </w:rPr>
        <w:t xml:space="preserve">Panel: College of Human Development and Education, </w:t>
      </w:r>
      <w:r>
        <w:rPr>
          <w:rFonts w:ascii="Georgia" w:hAnsi="Georgia" w:cs="Arial"/>
          <w:sz w:val="22"/>
        </w:rPr>
        <w:t xml:space="preserve">NDSU, </w:t>
      </w:r>
      <w:r w:rsidRPr="0057067D">
        <w:rPr>
          <w:rFonts w:ascii="Georgia" w:hAnsi="Georgia" w:cs="Arial"/>
          <w:sz w:val="22"/>
        </w:rPr>
        <w:t>January 2013</w:t>
      </w:r>
    </w:p>
    <w:p w14:paraId="00352A9B" w14:textId="77777777" w:rsidR="00A57573" w:rsidRPr="0057067D" w:rsidRDefault="00A57573" w:rsidP="00A57573">
      <w:pPr>
        <w:pStyle w:val="ListParagraph"/>
        <w:tabs>
          <w:tab w:val="left" w:pos="360"/>
        </w:tabs>
        <w:spacing w:after="80"/>
        <w:ind w:left="0"/>
        <w:contextualSpacing w:val="0"/>
        <w:rPr>
          <w:rFonts w:ascii="Georgia" w:hAnsi="Georgia" w:cs="Arial"/>
          <w:sz w:val="22"/>
        </w:rPr>
      </w:pPr>
      <w:r w:rsidRPr="0057067D">
        <w:rPr>
          <w:rFonts w:ascii="Georgia" w:hAnsi="Georgia" w:cs="Arial"/>
          <w:sz w:val="22"/>
        </w:rPr>
        <w:tab/>
        <w:t>“Path to Academic Leadership</w:t>
      </w:r>
      <w:r>
        <w:rPr>
          <w:rFonts w:ascii="Georgia" w:hAnsi="Georgia" w:cs="Arial"/>
          <w:sz w:val="22"/>
        </w:rPr>
        <w:t>.</w:t>
      </w:r>
      <w:r w:rsidRPr="0057067D">
        <w:rPr>
          <w:rFonts w:ascii="Georgia" w:hAnsi="Georgia" w:cs="Arial"/>
          <w:sz w:val="22"/>
        </w:rPr>
        <w:t>” Panelist</w:t>
      </w:r>
    </w:p>
    <w:p w14:paraId="12B037F4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Timely Topics: Student Affairs Panel, NDSU, </w:t>
      </w:r>
      <w:proofErr w:type="gramStart"/>
      <w:r w:rsidRPr="0057067D">
        <w:rPr>
          <w:rFonts w:ascii="Georgia" w:hAnsi="Georgia"/>
          <w:sz w:val="22"/>
        </w:rPr>
        <w:t>November</w:t>
      </w:r>
      <w:proofErr w:type="gramEnd"/>
      <w:r w:rsidRPr="0057067D">
        <w:rPr>
          <w:rFonts w:ascii="Georgia" w:hAnsi="Georgia"/>
          <w:sz w:val="22"/>
        </w:rPr>
        <w:t xml:space="preserve"> 2012</w:t>
      </w:r>
    </w:p>
    <w:p w14:paraId="0D5F559A" w14:textId="77777777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“Sponsoring Student Success: Retention</w:t>
      </w:r>
      <w:r>
        <w:rPr>
          <w:rFonts w:ascii="Georgia" w:hAnsi="Georgia"/>
          <w:sz w:val="22"/>
        </w:rPr>
        <w:t>.</w:t>
      </w:r>
      <w:r w:rsidRPr="0057067D">
        <w:rPr>
          <w:rFonts w:ascii="Georgia" w:hAnsi="Georgia"/>
          <w:sz w:val="22"/>
        </w:rPr>
        <w:t>” Panelist</w:t>
      </w:r>
    </w:p>
    <w:p w14:paraId="1D639B24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Promotion to Professor Taskforce Panel, NDSU, November 2012</w:t>
      </w:r>
    </w:p>
    <w:p w14:paraId="114387D5" w14:textId="77777777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“Mentoring and Promotion</w:t>
      </w:r>
      <w:r>
        <w:rPr>
          <w:rFonts w:ascii="Georgia" w:hAnsi="Georgia"/>
          <w:sz w:val="22"/>
        </w:rPr>
        <w:t>.</w:t>
      </w:r>
      <w:r w:rsidRPr="0057067D">
        <w:rPr>
          <w:rFonts w:ascii="Georgia" w:hAnsi="Georgia"/>
          <w:sz w:val="22"/>
        </w:rPr>
        <w:t>” Panelist</w:t>
      </w:r>
    </w:p>
    <w:p w14:paraId="66BEB491" w14:textId="77777777" w:rsidR="00A57573" w:rsidRPr="0057067D" w:rsidRDefault="00A57573" w:rsidP="00A57573">
      <w:pPr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NDSU Graduate School, Summer </w:t>
      </w:r>
      <w:r>
        <w:rPr>
          <w:rFonts w:ascii="Georgia" w:hAnsi="Georgia"/>
          <w:sz w:val="22"/>
        </w:rPr>
        <w:t xml:space="preserve">STEM </w:t>
      </w:r>
      <w:r w:rsidRPr="0057067D">
        <w:rPr>
          <w:rFonts w:ascii="Georgia" w:hAnsi="Georgia"/>
          <w:sz w:val="22"/>
        </w:rPr>
        <w:t>Recruiting Workshop, NDSU, June 2012, 2013</w:t>
      </w:r>
      <w:r>
        <w:rPr>
          <w:rFonts w:ascii="Georgia" w:hAnsi="Georgia"/>
          <w:sz w:val="22"/>
        </w:rPr>
        <w:t>, 2014</w:t>
      </w:r>
    </w:p>
    <w:p w14:paraId="3D2215BD" w14:textId="77777777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“Crafting Your Statement of Purpose</w:t>
      </w:r>
      <w:r>
        <w:rPr>
          <w:rFonts w:ascii="Georgia" w:hAnsi="Georgia"/>
          <w:sz w:val="22"/>
        </w:rPr>
        <w:t>.</w:t>
      </w:r>
      <w:r w:rsidRPr="0057067D">
        <w:rPr>
          <w:rFonts w:ascii="Georgia" w:hAnsi="Georgia"/>
          <w:sz w:val="22"/>
        </w:rPr>
        <w:t>” Planner/presenter</w:t>
      </w:r>
    </w:p>
    <w:p w14:paraId="5FA8BF30" w14:textId="77777777" w:rsidR="00A57573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Women in Research, NDSU, February 2012</w:t>
      </w:r>
    </w:p>
    <w:p w14:paraId="67BB71DF" w14:textId="77777777" w:rsidR="00A57573" w:rsidRPr="0057067D" w:rsidRDefault="00A57573" w:rsidP="00A57573">
      <w:pPr>
        <w:spacing w:after="80"/>
        <w:ind w:left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“Grant Seeking and Development: Assembling the Best Interdisciplinary Team</w:t>
      </w:r>
      <w:r>
        <w:rPr>
          <w:rFonts w:ascii="Georgia" w:hAnsi="Georgia"/>
          <w:sz w:val="22"/>
        </w:rPr>
        <w:t xml:space="preserve">.” </w:t>
      </w:r>
      <w:r w:rsidRPr="008422BE">
        <w:rPr>
          <w:rFonts w:ascii="Georgia" w:hAnsi="Georgia"/>
          <w:sz w:val="22"/>
        </w:rPr>
        <w:t>Planner/</w:t>
      </w:r>
      <w:r>
        <w:rPr>
          <w:rFonts w:ascii="Georgia" w:hAnsi="Georgia"/>
          <w:sz w:val="22"/>
        </w:rPr>
        <w:t xml:space="preserve"> </w:t>
      </w:r>
      <w:r w:rsidRPr="008422BE">
        <w:rPr>
          <w:rFonts w:ascii="Georgia" w:hAnsi="Georgia"/>
          <w:sz w:val="22"/>
        </w:rPr>
        <w:t>facilitator</w:t>
      </w:r>
    </w:p>
    <w:p w14:paraId="1D0C6542" w14:textId="77777777" w:rsidR="00A57573" w:rsidRPr="0057067D" w:rsidRDefault="00A57573" w:rsidP="00A57573">
      <w:pPr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Promotion to Professor Task</w:t>
      </w:r>
      <w:r>
        <w:rPr>
          <w:rFonts w:ascii="Georgia" w:hAnsi="Georgia"/>
          <w:sz w:val="22"/>
        </w:rPr>
        <w:t>force Panel, NDSU, January 2012</w:t>
      </w:r>
    </w:p>
    <w:p w14:paraId="7F95685E" w14:textId="77777777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“Work/Life Balance</w:t>
      </w:r>
      <w:r>
        <w:rPr>
          <w:rFonts w:ascii="Georgia" w:hAnsi="Georgia"/>
          <w:sz w:val="22"/>
        </w:rPr>
        <w:t>.” F</w:t>
      </w:r>
      <w:r w:rsidRPr="0057067D">
        <w:rPr>
          <w:rFonts w:ascii="Georgia" w:hAnsi="Georgia"/>
          <w:sz w:val="22"/>
        </w:rPr>
        <w:t>acilitator</w:t>
      </w:r>
    </w:p>
    <w:p w14:paraId="21D1E4B9" w14:textId="77777777" w:rsidR="00A57573" w:rsidRPr="0057067D" w:rsidRDefault="00A57573" w:rsidP="00A57573">
      <w:pPr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Red River Women’s Studies Conference, Fargo, ND, October 2011</w:t>
      </w:r>
    </w:p>
    <w:p w14:paraId="0C404961" w14:textId="77777777" w:rsidR="00A57573" w:rsidRPr="0057067D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“Diversity and its Discontents</w:t>
      </w:r>
      <w:r>
        <w:rPr>
          <w:rFonts w:ascii="Georgia" w:hAnsi="Georgia"/>
          <w:sz w:val="22"/>
        </w:rPr>
        <w:t>.</w:t>
      </w:r>
      <w:r w:rsidRPr="0057067D">
        <w:rPr>
          <w:rFonts w:ascii="Georgia" w:hAnsi="Georgia"/>
          <w:sz w:val="22"/>
        </w:rPr>
        <w:t xml:space="preserve">” </w:t>
      </w:r>
      <w:r>
        <w:rPr>
          <w:rFonts w:ascii="Georgia" w:hAnsi="Georgia"/>
          <w:sz w:val="22"/>
        </w:rPr>
        <w:t>R</w:t>
      </w:r>
      <w:r w:rsidRPr="0057067D">
        <w:rPr>
          <w:rFonts w:ascii="Georgia" w:hAnsi="Georgia"/>
          <w:sz w:val="22"/>
        </w:rPr>
        <w:t>espon</w:t>
      </w:r>
      <w:r>
        <w:rPr>
          <w:rFonts w:ascii="Georgia" w:hAnsi="Georgia"/>
          <w:sz w:val="22"/>
        </w:rPr>
        <w:t>dent</w:t>
      </w:r>
    </w:p>
    <w:p w14:paraId="194BBC3F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NDSU Teaching and Learning Conference, NDSU, August 2011</w:t>
      </w:r>
    </w:p>
    <w:p w14:paraId="09818499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ind w:left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“</w:t>
      </w:r>
      <w:r w:rsidRPr="0057067D">
        <w:rPr>
          <w:rFonts w:ascii="Georgia" w:hAnsi="Georgia"/>
          <w:sz w:val="22"/>
        </w:rPr>
        <w:t>Designing Program Evaluation</w:t>
      </w:r>
      <w:r>
        <w:rPr>
          <w:rFonts w:ascii="Georgia" w:hAnsi="Georgia"/>
          <w:sz w:val="22"/>
        </w:rPr>
        <w:t>.” Presenter</w:t>
      </w:r>
    </w:p>
    <w:p w14:paraId="48C88E8A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Pedagogical Luncheon, NDSU, May 2, 2011</w:t>
      </w:r>
    </w:p>
    <w:p w14:paraId="51111D5F" w14:textId="77777777" w:rsidR="00A57573" w:rsidRPr="00F82B49" w:rsidRDefault="00A57573" w:rsidP="00A57573">
      <w:pPr>
        <w:pStyle w:val="Footer"/>
        <w:tabs>
          <w:tab w:val="left" w:pos="3680"/>
          <w:tab w:val="left" w:pos="7640"/>
        </w:tabs>
        <w:spacing w:after="80"/>
        <w:ind w:left="360" w:hanging="360"/>
        <w:rPr>
          <w:rFonts w:ascii="Georgia" w:hAnsi="Georgia"/>
          <w:bCs/>
          <w:sz w:val="22"/>
        </w:rPr>
      </w:pPr>
      <w:r w:rsidRPr="0057067D">
        <w:rPr>
          <w:rFonts w:ascii="Georgia" w:hAnsi="Georgia"/>
          <w:sz w:val="22"/>
        </w:rPr>
        <w:tab/>
        <w:t>“</w:t>
      </w:r>
      <w:r w:rsidRPr="0057067D">
        <w:rPr>
          <w:rFonts w:ascii="Georgia" w:hAnsi="Georgia"/>
          <w:bCs/>
          <w:sz w:val="22"/>
        </w:rPr>
        <w:t>It’s Everyone’s Problem: How Faculty and Advisors Across Disciplines Can Help Change the Culture of High-risk Alcohol Use.”</w:t>
      </w:r>
      <w:r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sz w:val="22"/>
        </w:rPr>
        <w:t>Presenter</w:t>
      </w:r>
    </w:p>
    <w:p w14:paraId="18A0AC2B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NDSU Graduate Student Information Fair, NDSU, </w:t>
      </w:r>
      <w:proofErr w:type="gramStart"/>
      <w:r>
        <w:rPr>
          <w:rFonts w:ascii="Georgia" w:hAnsi="Georgia"/>
          <w:sz w:val="22"/>
        </w:rPr>
        <w:t>Fall</w:t>
      </w:r>
      <w:proofErr w:type="gramEnd"/>
      <w:r w:rsidRPr="0057067D">
        <w:rPr>
          <w:rFonts w:ascii="Georgia" w:hAnsi="Georgia"/>
          <w:sz w:val="22"/>
        </w:rPr>
        <w:t>, 2010, 2012</w:t>
      </w:r>
    </w:p>
    <w:p w14:paraId="66F99B40" w14:textId="77777777" w:rsidR="00A57573" w:rsidRPr="0057067D" w:rsidRDefault="00A57573" w:rsidP="00A57573">
      <w:pPr>
        <w:pStyle w:val="Footer"/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“Keys to a Successful Statement of Purpose.”</w:t>
      </w:r>
      <w:r>
        <w:rPr>
          <w:rFonts w:ascii="Georgia" w:hAnsi="Georgia"/>
          <w:sz w:val="22"/>
        </w:rPr>
        <w:t xml:space="preserve"> Presenter</w:t>
      </w:r>
    </w:p>
    <w:p w14:paraId="10C5D7D8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NDSU Teaching and Learning Conference, NDSU, August 2010</w:t>
      </w:r>
    </w:p>
    <w:p w14:paraId="10F63B09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“Climate Control in the College Classroom.”</w:t>
      </w:r>
      <w:r>
        <w:rPr>
          <w:rFonts w:ascii="Georgia" w:hAnsi="Georgia"/>
          <w:sz w:val="22"/>
        </w:rPr>
        <w:t xml:space="preserve"> Presenter</w:t>
      </w:r>
    </w:p>
    <w:p w14:paraId="51437946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Women in Action.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>Minnesota State University Moorhead, Moorhead, MN</w:t>
      </w:r>
      <w:r>
        <w:rPr>
          <w:rFonts w:ascii="Georgia" w:hAnsi="Georgia"/>
          <w:sz w:val="22"/>
        </w:rPr>
        <w:t>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>February,</w:t>
      </w:r>
      <w:proofErr w:type="gramEnd"/>
      <w:r w:rsidRPr="0057067D">
        <w:rPr>
          <w:rFonts w:ascii="Georgia" w:hAnsi="Georgia"/>
          <w:sz w:val="22"/>
        </w:rPr>
        <w:t xml:space="preserve"> 2010</w:t>
      </w:r>
    </w:p>
    <w:p w14:paraId="24904454" w14:textId="77777777" w:rsidR="00A57573" w:rsidRPr="00F82B49" w:rsidRDefault="00A57573" w:rsidP="00A57573">
      <w:pPr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“Gendered Language and how the Dictionary Keeps Women in their Place.”</w:t>
      </w:r>
      <w:r>
        <w:rPr>
          <w:rFonts w:ascii="Georgia" w:hAnsi="Georgia"/>
          <w:sz w:val="22"/>
        </w:rPr>
        <w:t xml:space="preserve"> Presenter</w:t>
      </w:r>
    </w:p>
    <w:p w14:paraId="4D9A1272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Brown Bag Presentation, NDSU, October 2008 (w/ </w:t>
      </w:r>
      <w:proofErr w:type="spellStart"/>
      <w:r w:rsidRPr="0057067D">
        <w:rPr>
          <w:rFonts w:ascii="Georgia" w:hAnsi="Georgia"/>
          <w:sz w:val="22"/>
        </w:rPr>
        <w:t>Canan</w:t>
      </w:r>
      <w:proofErr w:type="spellEnd"/>
      <w:r w:rsidRPr="0057067D">
        <w:rPr>
          <w:rFonts w:ascii="Georgia" w:hAnsi="Georgia"/>
          <w:sz w:val="22"/>
        </w:rPr>
        <w:t xml:space="preserve"> </w:t>
      </w:r>
      <w:proofErr w:type="spellStart"/>
      <w:r w:rsidRPr="0057067D">
        <w:rPr>
          <w:rFonts w:ascii="Georgia" w:hAnsi="Georgia"/>
          <w:sz w:val="22"/>
        </w:rPr>
        <w:t>Bilen</w:t>
      </w:r>
      <w:proofErr w:type="spellEnd"/>
      <w:r w:rsidRPr="0057067D">
        <w:rPr>
          <w:rFonts w:ascii="Georgia" w:hAnsi="Georgia"/>
          <w:sz w:val="22"/>
        </w:rPr>
        <w:t xml:space="preserve"> Green)</w:t>
      </w:r>
    </w:p>
    <w:p w14:paraId="2AC287A4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“FORWARD: Changing Campus Climate.”</w:t>
      </w:r>
      <w:r>
        <w:rPr>
          <w:rFonts w:ascii="Georgia" w:hAnsi="Georgia"/>
          <w:sz w:val="22"/>
        </w:rPr>
        <w:t xml:space="preserve"> C0-presenter</w:t>
      </w:r>
    </w:p>
    <w:p w14:paraId="03DA6B75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New Faculty Mentoring Workshop, NDSU, September 2008 (w/ Ed Deckard)</w:t>
      </w:r>
    </w:p>
    <w:p w14:paraId="6D5928EA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“Designing a Mentoring Partnership.”</w:t>
      </w:r>
      <w:r>
        <w:rPr>
          <w:rFonts w:ascii="Georgia" w:hAnsi="Georgia"/>
          <w:sz w:val="22"/>
        </w:rPr>
        <w:t xml:space="preserve"> Presenter</w:t>
      </w:r>
    </w:p>
    <w:p w14:paraId="108388CE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Teaching Academy Workshops, NDSU August 2008 (w/ Ann Burnett)</w:t>
      </w:r>
    </w:p>
    <w:p w14:paraId="2123FA9D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“Gender Matters in the College Classroom.”</w:t>
      </w:r>
      <w:r>
        <w:rPr>
          <w:rFonts w:ascii="Georgia" w:hAnsi="Georgia"/>
          <w:sz w:val="22"/>
        </w:rPr>
        <w:t xml:space="preserve"> C0-presenter</w:t>
      </w:r>
    </w:p>
    <w:p w14:paraId="7C522037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Pedagogical Luncheon, NDSU, April 2008 (w/ Ann Burnett and </w:t>
      </w:r>
      <w:proofErr w:type="spellStart"/>
      <w:r w:rsidRPr="0057067D">
        <w:rPr>
          <w:rFonts w:ascii="Georgia" w:hAnsi="Georgia"/>
          <w:sz w:val="22"/>
        </w:rPr>
        <w:t>Canan</w:t>
      </w:r>
      <w:proofErr w:type="spellEnd"/>
      <w:r w:rsidRPr="0057067D">
        <w:rPr>
          <w:rFonts w:ascii="Georgia" w:hAnsi="Georgia"/>
          <w:sz w:val="22"/>
        </w:rPr>
        <w:t xml:space="preserve"> </w:t>
      </w:r>
      <w:proofErr w:type="spellStart"/>
      <w:r w:rsidRPr="0057067D">
        <w:rPr>
          <w:rFonts w:ascii="Georgia" w:hAnsi="Georgia"/>
          <w:sz w:val="22"/>
        </w:rPr>
        <w:t>Bilen</w:t>
      </w:r>
      <w:proofErr w:type="spellEnd"/>
      <w:r w:rsidRPr="0057067D">
        <w:rPr>
          <w:rFonts w:ascii="Georgia" w:hAnsi="Georgia"/>
          <w:sz w:val="22"/>
        </w:rPr>
        <w:t xml:space="preserve"> Green)</w:t>
      </w:r>
    </w:p>
    <w:p w14:paraId="75AACD3F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“Gender in the University Classroom.”</w:t>
      </w:r>
      <w:r>
        <w:rPr>
          <w:rFonts w:ascii="Georgia" w:hAnsi="Georgia"/>
          <w:sz w:val="22"/>
        </w:rPr>
        <w:t xml:space="preserve"> Co-presenter</w:t>
      </w:r>
    </w:p>
    <w:p w14:paraId="3490E00D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Anti-Racism Tuesdays (Anti-racism Task Force) and Teaching Circle (Plant Sciences), NDSU, March and April 2008 “Interactive session on Language and Race.”</w:t>
      </w:r>
      <w:r>
        <w:rPr>
          <w:rFonts w:ascii="Georgia" w:hAnsi="Georgia"/>
          <w:sz w:val="22"/>
        </w:rPr>
        <w:t xml:space="preserve"> Presenter</w:t>
      </w:r>
    </w:p>
    <w:p w14:paraId="34F0176F" w14:textId="77777777" w:rsidR="00A57573" w:rsidRPr="0057067D" w:rsidRDefault="00A57573" w:rsidP="00A57573">
      <w:pPr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Teaching Academy Workshops, NDSU August 2007</w:t>
      </w:r>
      <w:r>
        <w:rPr>
          <w:rFonts w:ascii="Georgia" w:hAnsi="Georgia"/>
          <w:sz w:val="22"/>
        </w:rPr>
        <w:t xml:space="preserve"> </w:t>
      </w:r>
      <w:r w:rsidRPr="0057067D">
        <w:rPr>
          <w:rFonts w:ascii="Georgia" w:hAnsi="Georgia"/>
          <w:sz w:val="22"/>
        </w:rPr>
        <w:t>(w/ Kevin Brooks)</w:t>
      </w:r>
    </w:p>
    <w:p w14:paraId="79BFC673" w14:textId="77777777" w:rsidR="00A57573" w:rsidRPr="0057067D" w:rsidRDefault="00A57573" w:rsidP="00A57573">
      <w:pPr>
        <w:numPr>
          <w:ilvl w:val="0"/>
          <w:numId w:val="17"/>
        </w:numPr>
        <w:ind w:left="72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“Reinforcing Information Literacy Strategies in Upper-Division Courses.”</w:t>
      </w:r>
      <w:r>
        <w:rPr>
          <w:rFonts w:ascii="Georgia" w:hAnsi="Georgia"/>
          <w:sz w:val="22"/>
        </w:rPr>
        <w:t xml:space="preserve"> Co-presenter</w:t>
      </w:r>
    </w:p>
    <w:p w14:paraId="4D2D34C5" w14:textId="77777777" w:rsidR="00A57573" w:rsidRPr="0057067D" w:rsidRDefault="00A57573" w:rsidP="00A57573">
      <w:pPr>
        <w:numPr>
          <w:ilvl w:val="0"/>
          <w:numId w:val="17"/>
        </w:numPr>
        <w:spacing w:after="80"/>
        <w:ind w:left="72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“Reactivating Learning: Concepts from First Year Writing.”</w:t>
      </w:r>
      <w:r>
        <w:rPr>
          <w:rFonts w:ascii="Georgia" w:hAnsi="Georgia"/>
          <w:sz w:val="22"/>
        </w:rPr>
        <w:t xml:space="preserve"> Co-presenter</w:t>
      </w:r>
    </w:p>
    <w:p w14:paraId="5A4E414E" w14:textId="77777777" w:rsidR="00A57573" w:rsidRPr="0057067D" w:rsidRDefault="00A57573" w:rsidP="00A57573">
      <w:pPr>
        <w:tabs>
          <w:tab w:val="left" w:pos="36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Women’s Week, NDSU March 2007</w:t>
      </w:r>
    </w:p>
    <w:p w14:paraId="072C4214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“Gender Bias in Language” w/ undergraduate research team: </w:t>
      </w:r>
      <w:proofErr w:type="spellStart"/>
      <w:r w:rsidRPr="0057067D">
        <w:rPr>
          <w:rFonts w:ascii="Georgia" w:hAnsi="Georgia"/>
          <w:sz w:val="22"/>
        </w:rPr>
        <w:t>Danealle</w:t>
      </w:r>
      <w:proofErr w:type="spellEnd"/>
      <w:r w:rsidRPr="0057067D">
        <w:rPr>
          <w:rFonts w:ascii="Georgia" w:hAnsi="Georgia"/>
          <w:sz w:val="22"/>
        </w:rPr>
        <w:t xml:space="preserve"> Carter, Emily </w:t>
      </w:r>
      <w:proofErr w:type="spellStart"/>
      <w:r w:rsidRPr="0057067D">
        <w:rPr>
          <w:rFonts w:ascii="Georgia" w:hAnsi="Georgia"/>
          <w:sz w:val="22"/>
        </w:rPr>
        <w:t>Ergen</w:t>
      </w:r>
      <w:proofErr w:type="spellEnd"/>
      <w:r w:rsidRPr="0057067D">
        <w:rPr>
          <w:rFonts w:ascii="Georgia" w:hAnsi="Georgia"/>
          <w:sz w:val="22"/>
        </w:rPr>
        <w:t xml:space="preserve">, Carly Hearn, Heather </w:t>
      </w:r>
      <w:proofErr w:type="spellStart"/>
      <w:r w:rsidRPr="0057067D">
        <w:rPr>
          <w:rFonts w:ascii="Georgia" w:hAnsi="Georgia"/>
          <w:sz w:val="22"/>
        </w:rPr>
        <w:t>Nessimeier</w:t>
      </w:r>
      <w:proofErr w:type="spellEnd"/>
      <w:r w:rsidRPr="0057067D">
        <w:rPr>
          <w:rFonts w:ascii="Georgia" w:hAnsi="Georgia"/>
          <w:sz w:val="22"/>
        </w:rPr>
        <w:t xml:space="preserve">, </w:t>
      </w:r>
      <w:proofErr w:type="spellStart"/>
      <w:proofErr w:type="gramStart"/>
      <w:r w:rsidRPr="0057067D">
        <w:rPr>
          <w:rFonts w:ascii="Georgia" w:hAnsi="Georgia"/>
          <w:sz w:val="22"/>
        </w:rPr>
        <w:t>CeCe</w:t>
      </w:r>
      <w:proofErr w:type="spellEnd"/>
      <w:proofErr w:type="gramEnd"/>
      <w:r w:rsidRPr="0057067D">
        <w:rPr>
          <w:rFonts w:ascii="Georgia" w:hAnsi="Georgia"/>
          <w:sz w:val="22"/>
        </w:rPr>
        <w:t xml:space="preserve"> </w:t>
      </w:r>
      <w:proofErr w:type="spellStart"/>
      <w:r w:rsidRPr="0057067D">
        <w:rPr>
          <w:rFonts w:ascii="Georgia" w:hAnsi="Georgia"/>
          <w:sz w:val="22"/>
        </w:rPr>
        <w:t>Rohwedder</w:t>
      </w:r>
      <w:proofErr w:type="spellEnd"/>
      <w:r>
        <w:rPr>
          <w:rFonts w:ascii="Georgia" w:hAnsi="Georgia"/>
          <w:sz w:val="22"/>
        </w:rPr>
        <w:t>. Facilitator, Co-presenter</w:t>
      </w:r>
    </w:p>
    <w:p w14:paraId="47EFAC97" w14:textId="77777777" w:rsidR="00A57573" w:rsidRPr="0057067D" w:rsidRDefault="00A57573" w:rsidP="00A57573">
      <w:pPr>
        <w:tabs>
          <w:tab w:val="left" w:pos="36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Teaching Circle, Department of Plant Sciences, NDSU December 2006</w:t>
      </w:r>
    </w:p>
    <w:p w14:paraId="50BD06F4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“Upper-Division Writing, Portfolio Assessment, and Evidence of Meeting Your Program Outcomes”</w:t>
      </w:r>
      <w:r>
        <w:rPr>
          <w:rFonts w:ascii="Georgia" w:hAnsi="Georgia"/>
          <w:sz w:val="22"/>
        </w:rPr>
        <w:t xml:space="preserve"> Presenter</w:t>
      </w:r>
    </w:p>
    <w:p w14:paraId="7EC0A045" w14:textId="77777777" w:rsidR="00A57573" w:rsidRPr="0057067D" w:rsidRDefault="00A57573" w:rsidP="00A57573">
      <w:pPr>
        <w:tabs>
          <w:tab w:val="left" w:pos="36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Pedagogical Luncheon, NDSU October 2006 (w/ Eunice Johnston, Dale Sullivan, Amy Taggart)</w:t>
      </w:r>
    </w:p>
    <w:p w14:paraId="3ED16AE8" w14:textId="77777777" w:rsidR="00A57573" w:rsidRPr="0057067D" w:rsidRDefault="00A57573" w:rsidP="00A57573">
      <w:pPr>
        <w:tabs>
          <w:tab w:val="left" w:pos="36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“Understanding the Vertical Writing Program</w:t>
      </w:r>
      <w:r>
        <w:rPr>
          <w:rFonts w:ascii="Georgia" w:hAnsi="Georgia"/>
          <w:sz w:val="22"/>
        </w:rPr>
        <w:t>/</w:t>
      </w:r>
      <w:r w:rsidRPr="0057067D">
        <w:rPr>
          <w:rFonts w:ascii="Georgia" w:hAnsi="Georgia"/>
          <w:sz w:val="22"/>
        </w:rPr>
        <w:t>Upper-Division Requirement”</w:t>
      </w:r>
      <w:r>
        <w:rPr>
          <w:rFonts w:ascii="Georgia" w:hAnsi="Georgia"/>
          <w:sz w:val="22"/>
        </w:rPr>
        <w:t xml:space="preserve"> Co-presenter</w:t>
      </w:r>
    </w:p>
    <w:p w14:paraId="02FF193B" w14:textId="77777777" w:rsidR="00A57573" w:rsidRPr="0057067D" w:rsidRDefault="00A57573" w:rsidP="00A57573">
      <w:pPr>
        <w:tabs>
          <w:tab w:val="left" w:pos="36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Teaching Academy Workshops, NDSU August 2006 (</w:t>
      </w:r>
      <w:r>
        <w:rPr>
          <w:rFonts w:ascii="Georgia" w:hAnsi="Georgia"/>
          <w:sz w:val="22"/>
        </w:rPr>
        <w:t>Co-presenter</w:t>
      </w:r>
      <w:r w:rsidRPr="0057067D">
        <w:rPr>
          <w:rFonts w:ascii="Georgia" w:hAnsi="Georgia"/>
          <w:sz w:val="22"/>
        </w:rPr>
        <w:t xml:space="preserve"> w/ Kevin Brooks)</w:t>
      </w:r>
    </w:p>
    <w:p w14:paraId="0F77A2D6" w14:textId="77777777" w:rsidR="00A57573" w:rsidRPr="0057067D" w:rsidRDefault="00A57573" w:rsidP="00A57573">
      <w:pPr>
        <w:numPr>
          <w:ilvl w:val="0"/>
          <w:numId w:val="16"/>
        </w:numPr>
        <w:ind w:left="72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“Writing as an Engaging Pedagogy: Designing Effective and Engaging Assignments”</w:t>
      </w:r>
    </w:p>
    <w:p w14:paraId="7BAE9A46" w14:textId="77777777" w:rsidR="00A57573" w:rsidRPr="0057067D" w:rsidRDefault="00A57573" w:rsidP="00A57573">
      <w:pPr>
        <w:numPr>
          <w:ilvl w:val="0"/>
          <w:numId w:val="16"/>
        </w:numPr>
        <w:spacing w:after="80"/>
        <w:ind w:left="72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“Evaluating Student Writing: Strategies for Engaging Students through Feedback”</w:t>
      </w:r>
    </w:p>
    <w:p w14:paraId="7461588D" w14:textId="77777777" w:rsidR="00A57573" w:rsidRPr="0057067D" w:rsidRDefault="00A57573" w:rsidP="00A57573">
      <w:pPr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WISMET Lunch Lecture, North Dakota State University, February 2006</w:t>
      </w:r>
    </w:p>
    <w:p w14:paraId="558F136E" w14:textId="77777777" w:rsidR="00A57573" w:rsidRPr="0057067D" w:rsidRDefault="00A57573" w:rsidP="00A57573">
      <w:pPr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“Architects in Popular Culture: What Americans Always Think They Know About Architects, </w:t>
      </w:r>
    </w:p>
    <w:p w14:paraId="6CE946B0" w14:textId="77777777" w:rsidR="00A57573" w:rsidRPr="0057067D" w:rsidRDefault="00A57573" w:rsidP="00A57573">
      <w:pPr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Even if They Don’t Know Anything about Architecture”</w:t>
      </w:r>
      <w:r>
        <w:rPr>
          <w:rFonts w:ascii="Georgia" w:hAnsi="Georgia"/>
          <w:sz w:val="22"/>
        </w:rPr>
        <w:t xml:space="preserve"> Presenter</w:t>
      </w:r>
    </w:p>
    <w:p w14:paraId="4C49C513" w14:textId="77777777" w:rsidR="00A57573" w:rsidRPr="0057067D" w:rsidRDefault="00A57573" w:rsidP="00A57573">
      <w:pPr>
        <w:tabs>
          <w:tab w:val="left" w:pos="36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Roundtable discussion, Block Museum of Art, Northwestern University, November 2005</w:t>
      </w:r>
    </w:p>
    <w:p w14:paraId="451A3C8C" w14:textId="77777777" w:rsidR="00A57573" w:rsidRPr="0057067D" w:rsidRDefault="00A57573" w:rsidP="00A57573">
      <w:pPr>
        <w:tabs>
          <w:tab w:val="left" w:pos="36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Scholars’ response to the work of Marion </w:t>
      </w:r>
      <w:proofErr w:type="spellStart"/>
      <w:r w:rsidRPr="0057067D">
        <w:rPr>
          <w:rFonts w:ascii="Georgia" w:hAnsi="Georgia"/>
          <w:sz w:val="22"/>
        </w:rPr>
        <w:t>Mahony</w:t>
      </w:r>
      <w:proofErr w:type="spellEnd"/>
      <w:r w:rsidRPr="0057067D">
        <w:rPr>
          <w:rFonts w:ascii="Georgia" w:hAnsi="Georgia"/>
          <w:sz w:val="22"/>
        </w:rPr>
        <w:t xml:space="preserve"> Griffin</w:t>
      </w:r>
      <w:r>
        <w:rPr>
          <w:rFonts w:ascii="Georgia" w:hAnsi="Georgia"/>
          <w:sz w:val="22"/>
        </w:rPr>
        <w:t>, Invited participant</w:t>
      </w:r>
    </w:p>
    <w:p w14:paraId="1A91AE1D" w14:textId="77777777" w:rsidR="00A57573" w:rsidRPr="0057067D" w:rsidRDefault="00A57573" w:rsidP="00A57573">
      <w:pPr>
        <w:tabs>
          <w:tab w:val="left" w:pos="36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Teaching Academy Workshops. NDSU, August 2005</w:t>
      </w:r>
    </w:p>
    <w:p w14:paraId="61D14D8C" w14:textId="77777777" w:rsidR="00A57573" w:rsidRPr="0057067D" w:rsidRDefault="00A57573" w:rsidP="00A57573">
      <w:pPr>
        <w:tabs>
          <w:tab w:val="left" w:pos="36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“Assigning and Responding to Student Writing”</w:t>
      </w:r>
      <w:r>
        <w:rPr>
          <w:rFonts w:ascii="Georgia" w:hAnsi="Georgia"/>
          <w:sz w:val="22"/>
        </w:rPr>
        <w:t xml:space="preserve"> Co-presenter</w:t>
      </w:r>
    </w:p>
    <w:p w14:paraId="3598EAD9" w14:textId="77777777" w:rsidR="00A57573" w:rsidRPr="0057067D" w:rsidRDefault="00A57573" w:rsidP="00A57573">
      <w:pPr>
        <w:tabs>
          <w:tab w:val="left" w:pos="360"/>
        </w:tabs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NDSU Scholar’s Lunch, NDSU, June 2005</w:t>
      </w:r>
    </w:p>
    <w:p w14:paraId="46764B64" w14:textId="77777777" w:rsidR="00A57573" w:rsidRPr="0057067D" w:rsidRDefault="00A57573" w:rsidP="00A57573">
      <w:pPr>
        <w:tabs>
          <w:tab w:val="left" w:pos="36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>“On Leaving Home” Keynote speaker</w:t>
      </w:r>
    </w:p>
    <w:p w14:paraId="43371CE3" w14:textId="77777777" w:rsidR="00A57573" w:rsidRPr="0057067D" w:rsidRDefault="00A57573" w:rsidP="00A57573">
      <w:pPr>
        <w:tabs>
          <w:tab w:val="left" w:pos="360"/>
        </w:tabs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College of Agriculture Teaching Circle, North Dakota State University, February 2004</w:t>
      </w:r>
    </w:p>
    <w:p w14:paraId="345BF6F9" w14:textId="77777777" w:rsidR="00A57573" w:rsidRPr="0057067D" w:rsidRDefault="00A57573" w:rsidP="00A57573">
      <w:pPr>
        <w:tabs>
          <w:tab w:val="left" w:pos="36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“Assigning and Responding to Student Writing” (w/Kevin Brooks)</w:t>
      </w:r>
      <w:r w:rsidRPr="0057067D">
        <w:rPr>
          <w:rFonts w:ascii="Georgia" w:hAnsi="Georgia"/>
          <w:sz w:val="22"/>
        </w:rPr>
        <w:tab/>
      </w:r>
    </w:p>
    <w:p w14:paraId="471E8560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Communications Department Noon Seminar, North Dakota State University, January 2004</w:t>
      </w:r>
    </w:p>
    <w:p w14:paraId="78EF8252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“Assigning and Responding to Student Writing” (w/Kevin Brooks)</w:t>
      </w:r>
    </w:p>
    <w:p w14:paraId="17678AD0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Faculty Institute for Excellence in Learning, North Dakota State University, October 2003</w:t>
      </w:r>
    </w:p>
    <w:p w14:paraId="7A450D53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</w:t>
      </w:r>
      <w:r>
        <w:rPr>
          <w:rFonts w:ascii="Georgia" w:hAnsi="Georgia"/>
          <w:sz w:val="22"/>
        </w:rPr>
        <w:t>Teaching Engagement Workshop” Panel presentation</w:t>
      </w:r>
    </w:p>
    <w:p w14:paraId="461D1918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Last Lecture (Student nominated lecture series), North Dakota State University, October 2003</w:t>
      </w:r>
    </w:p>
    <w:p w14:paraId="655895F1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“You Can’t Live on Chicken Soup Alone: Other ‘Reading’ for the College Student’s Soul”</w:t>
      </w:r>
    </w:p>
    <w:p w14:paraId="127D31CB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Communications Department Noon Seminar, North Dakota State University, September 2003</w:t>
      </w:r>
    </w:p>
    <w:p w14:paraId="67EBFA28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 “Writing Proposals—Generic Conventions”</w:t>
      </w:r>
      <w:r>
        <w:rPr>
          <w:rFonts w:ascii="Georgia" w:hAnsi="Georgia"/>
          <w:sz w:val="22"/>
        </w:rPr>
        <w:t xml:space="preserve"> Presenter</w:t>
      </w:r>
    </w:p>
    <w:p w14:paraId="62E8C053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Training for Memorial Union Student Workers, North Dakota State University, August 2003</w:t>
      </w:r>
      <w:r w:rsidRPr="0057067D">
        <w:rPr>
          <w:rFonts w:ascii="Georgia" w:hAnsi="Georgia"/>
          <w:sz w:val="22"/>
        </w:rPr>
        <w:tab/>
      </w:r>
    </w:p>
    <w:p w14:paraId="16270A4B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“Workplace Communication” Workshop facilitator/presenter</w:t>
      </w:r>
    </w:p>
    <w:p w14:paraId="72C2A66D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Faculty Instit</w:t>
      </w:r>
      <w:r>
        <w:rPr>
          <w:rFonts w:ascii="Georgia" w:hAnsi="Georgia"/>
          <w:sz w:val="22"/>
        </w:rPr>
        <w:t xml:space="preserve">ute for Excellence in Learning </w:t>
      </w:r>
      <w:r w:rsidRPr="0057067D">
        <w:rPr>
          <w:rFonts w:ascii="Georgia" w:hAnsi="Georgia"/>
          <w:sz w:val="22"/>
        </w:rPr>
        <w:t>Luncheon, North Dakota State, Nov. 2002</w:t>
      </w:r>
    </w:p>
    <w:p w14:paraId="307792DE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</w:t>
      </w:r>
      <w:r>
        <w:rPr>
          <w:rFonts w:ascii="Georgia" w:hAnsi="Georgia"/>
          <w:sz w:val="22"/>
        </w:rPr>
        <w:t>Writing</w:t>
      </w:r>
      <w:r w:rsidRPr="0057067D">
        <w:rPr>
          <w:rFonts w:ascii="Georgia" w:hAnsi="Georgia"/>
          <w:sz w:val="22"/>
        </w:rPr>
        <w:t xml:space="preserve"> is the Problem: Problem Based Learning in a </w:t>
      </w:r>
      <w:r>
        <w:rPr>
          <w:rFonts w:ascii="Georgia" w:hAnsi="Georgia"/>
          <w:sz w:val="22"/>
        </w:rPr>
        <w:t>Writing Class” Presentation</w:t>
      </w:r>
    </w:p>
    <w:p w14:paraId="764A1E72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 </w:t>
      </w:r>
      <w:r w:rsidRPr="0057067D">
        <w:rPr>
          <w:rFonts w:ascii="Georgia" w:hAnsi="Georgia"/>
          <w:sz w:val="22"/>
        </w:rPr>
        <w:t>Memorial Union supervisors, North Dakota State University, October 2002</w:t>
      </w:r>
    </w:p>
    <w:p w14:paraId="147EE66A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“Supervisory Communication” Presentation</w:t>
      </w:r>
    </w:p>
    <w:p w14:paraId="635A32AB" w14:textId="77777777" w:rsidR="00A57573" w:rsidRPr="0057067D" w:rsidRDefault="00A57573" w:rsidP="00A57573">
      <w:pPr>
        <w:pStyle w:val="BodyTextIndent"/>
        <w:spacing w:after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International Programs Office, North Dakota State University, September 2002- 2007</w:t>
      </w:r>
    </w:p>
    <w:p w14:paraId="1656B2E0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“Writing Eff</w:t>
      </w:r>
      <w:r>
        <w:rPr>
          <w:rFonts w:ascii="Georgia" w:hAnsi="Georgia"/>
          <w:sz w:val="22"/>
        </w:rPr>
        <w:t>ective Fulbright Applications” Workshop designer/facilitator</w:t>
      </w:r>
    </w:p>
    <w:p w14:paraId="1718EC4E" w14:textId="77777777" w:rsidR="00A57573" w:rsidRPr="0057067D" w:rsidRDefault="00A57573" w:rsidP="00A57573">
      <w:pPr>
        <w:pStyle w:val="BodyTextIndent"/>
        <w:spacing w:after="0"/>
        <w:ind w:left="0" w:firstLine="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International Programs Office, North Dakota State University, May 2002, 2003, 2006, 2007</w:t>
      </w:r>
    </w:p>
    <w:p w14:paraId="322E3744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 “Summer Checkli</w:t>
      </w:r>
      <w:r>
        <w:rPr>
          <w:rFonts w:ascii="Georgia" w:hAnsi="Georgia"/>
          <w:sz w:val="22"/>
        </w:rPr>
        <w:t>st for Fulbright Applications” Presentation/discussion</w:t>
      </w:r>
    </w:p>
    <w:p w14:paraId="320AF7C2" w14:textId="77777777" w:rsidR="00A57573" w:rsidRPr="0057067D" w:rsidRDefault="00A57573" w:rsidP="00A57573">
      <w:pPr>
        <w:pStyle w:val="BodyTextIndent"/>
        <w:spacing w:after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Women’s Studies Seminar Series, North Dakota State University, September 2001</w:t>
      </w:r>
    </w:p>
    <w:p w14:paraId="69CF8EF6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“Why are There No Great Women Architects?”</w:t>
      </w:r>
      <w:r>
        <w:rPr>
          <w:rFonts w:ascii="Georgia" w:hAnsi="Georgia"/>
          <w:sz w:val="22"/>
        </w:rPr>
        <w:t xml:space="preserve"> Presenter</w:t>
      </w:r>
    </w:p>
    <w:p w14:paraId="5AAC6A21" w14:textId="77777777" w:rsidR="00A57573" w:rsidRPr="0057067D" w:rsidRDefault="00A57573" w:rsidP="00A57573">
      <w:pPr>
        <w:pStyle w:val="BodyTextIndent"/>
        <w:spacing w:after="0"/>
        <w:ind w:left="0" w:firstLine="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Professional Development Workshops, North Dakota State University, June 2001</w:t>
      </w:r>
    </w:p>
    <w:p w14:paraId="23704A02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 “Creating a Coherent Professional Writing Cu</w:t>
      </w:r>
      <w:r>
        <w:rPr>
          <w:rFonts w:ascii="Georgia" w:hAnsi="Georgia"/>
          <w:sz w:val="22"/>
        </w:rPr>
        <w:t>rriculum” (15 hours, 3 workshop planner</w:t>
      </w:r>
      <w:r w:rsidRPr="0057067D">
        <w:rPr>
          <w:rFonts w:ascii="Georgia" w:hAnsi="Georgia"/>
          <w:sz w:val="22"/>
        </w:rPr>
        <w:t>)</w:t>
      </w:r>
    </w:p>
    <w:p w14:paraId="25D3F649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New Faculty Workshops, North Dakota State University, August 2000</w:t>
      </w:r>
    </w:p>
    <w:p w14:paraId="4F9C13E7" w14:textId="77777777" w:rsidR="00A57573" w:rsidRPr="0037381E" w:rsidRDefault="00A57573" w:rsidP="00A57573">
      <w:pPr>
        <w:tabs>
          <w:tab w:val="left" w:pos="360"/>
          <w:tab w:val="left" w:pos="3680"/>
          <w:tab w:val="left" w:pos="7640"/>
        </w:tabs>
        <w:spacing w:after="24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“Designing and Responding to Writing Assignments” (w/ Kevin Brooks)</w:t>
      </w:r>
    </w:p>
    <w:p w14:paraId="31B46667" w14:textId="77777777" w:rsidR="00A57573" w:rsidRPr="0057067D" w:rsidRDefault="00A57573" w:rsidP="00A57573">
      <w:pPr>
        <w:pBdr>
          <w:bottom w:val="single" w:sz="6" w:space="0" w:color="auto"/>
        </w:pBdr>
        <w:tabs>
          <w:tab w:val="left" w:pos="360"/>
          <w:tab w:val="left" w:pos="3680"/>
          <w:tab w:val="left" w:pos="7020"/>
        </w:tabs>
        <w:outlineLvl w:val="0"/>
        <w:rPr>
          <w:rFonts w:ascii="Georgia" w:hAnsi="Georgia"/>
          <w:b/>
          <w:smallCaps/>
          <w:sz w:val="22"/>
        </w:rPr>
      </w:pPr>
      <w:r w:rsidRPr="0057067D">
        <w:rPr>
          <w:rFonts w:ascii="Georgia" w:hAnsi="Georgia"/>
          <w:b/>
          <w:smallCaps/>
          <w:sz w:val="22"/>
        </w:rPr>
        <w:t xml:space="preserve">Awards: </w:t>
      </w:r>
    </w:p>
    <w:p w14:paraId="70C93CF4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b/>
          <w:sz w:val="22"/>
        </w:rPr>
      </w:pPr>
      <w:r w:rsidRPr="0057067D">
        <w:rPr>
          <w:rFonts w:ascii="Georgia" w:hAnsi="Georgia"/>
          <w:b/>
          <w:sz w:val="22"/>
        </w:rPr>
        <w:t xml:space="preserve">Honors </w:t>
      </w:r>
    </w:p>
    <w:p w14:paraId="73345E0A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i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Best paper in New Engineering Education division of the ASEE, for "Mentoring Programs to</w:t>
      </w:r>
      <w:r>
        <w:rPr>
          <w:rFonts w:ascii="Georgia" w:hAnsi="Georgia"/>
          <w:sz w:val="22"/>
          <w:szCs w:val="22"/>
        </w:rPr>
        <w:t xml:space="preserve"> Support Junior Faculty." </w:t>
      </w:r>
      <w:proofErr w:type="gramStart"/>
      <w:r>
        <w:rPr>
          <w:rFonts w:ascii="Georgia" w:hAnsi="Georgia"/>
          <w:sz w:val="22"/>
          <w:szCs w:val="22"/>
        </w:rPr>
        <w:t>June,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r w:rsidRPr="0057067D">
        <w:rPr>
          <w:rFonts w:ascii="Georgia" w:hAnsi="Georgia"/>
          <w:sz w:val="22"/>
          <w:szCs w:val="22"/>
        </w:rPr>
        <w:t>2013. (Co-authored.)</w:t>
      </w:r>
    </w:p>
    <w:p w14:paraId="3B089A26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  <w:szCs w:val="22"/>
        </w:rPr>
      </w:pPr>
      <w:proofErr w:type="gramStart"/>
      <w:r w:rsidRPr="0057067D">
        <w:rPr>
          <w:rFonts w:ascii="Georgia" w:hAnsi="Georgia"/>
          <w:color w:val="000000"/>
          <w:sz w:val="22"/>
          <w:szCs w:val="22"/>
        </w:rPr>
        <w:t xml:space="preserve">Tapestry of Diverse Talents, </w:t>
      </w:r>
      <w:r>
        <w:rPr>
          <w:rFonts w:ascii="Georgia" w:hAnsi="Georgia"/>
          <w:color w:val="000000"/>
          <w:sz w:val="22"/>
          <w:szCs w:val="22"/>
        </w:rPr>
        <w:t xml:space="preserve">(Exceptional leadership on university diversity activities), </w:t>
      </w:r>
      <w:r w:rsidRPr="0057067D">
        <w:rPr>
          <w:rFonts w:ascii="Georgia" w:hAnsi="Georgia"/>
          <w:color w:val="000000"/>
          <w:sz w:val="22"/>
          <w:szCs w:val="22"/>
        </w:rPr>
        <w:t>North Dakota State University, Spring 2013.</w:t>
      </w:r>
      <w:proofErr w:type="gramEnd"/>
    </w:p>
    <w:p w14:paraId="540E68AA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  <w:szCs w:val="22"/>
        </w:rPr>
      </w:pPr>
      <w:proofErr w:type="spellStart"/>
      <w:proofErr w:type="gramStart"/>
      <w:r w:rsidRPr="0057067D">
        <w:rPr>
          <w:rFonts w:ascii="Georgia" w:hAnsi="Georgia"/>
          <w:color w:val="000000"/>
          <w:sz w:val="22"/>
          <w:szCs w:val="22"/>
        </w:rPr>
        <w:t>Odney</w:t>
      </w:r>
      <w:proofErr w:type="spellEnd"/>
      <w:r w:rsidRPr="0057067D">
        <w:rPr>
          <w:rFonts w:ascii="Georgia" w:hAnsi="Georgia"/>
          <w:color w:val="000000"/>
          <w:sz w:val="22"/>
          <w:szCs w:val="22"/>
        </w:rPr>
        <w:t xml:space="preserve"> Teaching Award, </w:t>
      </w:r>
      <w:r>
        <w:rPr>
          <w:rFonts w:ascii="Georgia" w:hAnsi="Georgia"/>
          <w:color w:val="000000"/>
          <w:sz w:val="22"/>
          <w:szCs w:val="22"/>
        </w:rPr>
        <w:t xml:space="preserve">(University, student nominated </w:t>
      </w:r>
      <w:r w:rsidRPr="0057067D">
        <w:rPr>
          <w:rFonts w:ascii="Georgia" w:hAnsi="Georgia"/>
          <w:color w:val="000000"/>
          <w:sz w:val="22"/>
          <w:szCs w:val="22"/>
        </w:rPr>
        <w:t>excellence in teaching</w:t>
      </w:r>
      <w:r>
        <w:rPr>
          <w:rFonts w:ascii="Georgia" w:hAnsi="Georgia"/>
          <w:color w:val="000000"/>
          <w:sz w:val="22"/>
          <w:szCs w:val="22"/>
        </w:rPr>
        <w:t xml:space="preserve"> award)</w:t>
      </w:r>
      <w:r w:rsidRPr="0057067D">
        <w:rPr>
          <w:rFonts w:ascii="Georgia" w:hAnsi="Georgia"/>
          <w:color w:val="000000"/>
          <w:sz w:val="22"/>
          <w:szCs w:val="22"/>
        </w:rPr>
        <w:t>, North Dakota State University, 2013.</w:t>
      </w:r>
      <w:proofErr w:type="gramEnd"/>
    </w:p>
    <w:p w14:paraId="47D218D3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  <w:szCs w:val="22"/>
        </w:rPr>
      </w:pPr>
      <w:r w:rsidRPr="0057067D">
        <w:rPr>
          <w:rFonts w:ascii="Georgia" w:hAnsi="Georgia"/>
          <w:color w:val="000000"/>
          <w:sz w:val="22"/>
          <w:szCs w:val="22"/>
        </w:rPr>
        <w:t>Beverly Willis Architecture Foundation Fellowship for 2011, (</w:t>
      </w:r>
      <w:r>
        <w:rPr>
          <w:rFonts w:ascii="Georgia" w:hAnsi="Georgia"/>
          <w:color w:val="000000"/>
          <w:sz w:val="22"/>
          <w:szCs w:val="22"/>
        </w:rPr>
        <w:t xml:space="preserve">excellence in research </w:t>
      </w:r>
      <w:r w:rsidRPr="0057067D">
        <w:rPr>
          <w:rFonts w:ascii="Georgia" w:hAnsi="Georgia"/>
          <w:color w:val="000000"/>
          <w:sz w:val="22"/>
          <w:szCs w:val="22"/>
        </w:rPr>
        <w:t>on women in 20</w:t>
      </w:r>
      <w:r w:rsidRPr="0057067D">
        <w:rPr>
          <w:rFonts w:ascii="Georgia" w:hAnsi="Georgia"/>
          <w:color w:val="000000"/>
          <w:sz w:val="22"/>
          <w:szCs w:val="22"/>
          <w:vertAlign w:val="superscript"/>
        </w:rPr>
        <w:t>th</w:t>
      </w:r>
      <w:r w:rsidRPr="0057067D">
        <w:rPr>
          <w:rFonts w:ascii="Georgia" w:hAnsi="Georgia"/>
          <w:color w:val="000000"/>
          <w:sz w:val="22"/>
          <w:szCs w:val="22"/>
        </w:rPr>
        <w:t xml:space="preserve"> century architecture). Society of Architectural Historians, New Orleans, LA </w:t>
      </w:r>
      <w:proofErr w:type="gramStart"/>
      <w:r w:rsidRPr="0057067D">
        <w:rPr>
          <w:rFonts w:ascii="Georgia" w:hAnsi="Georgia"/>
          <w:color w:val="000000"/>
          <w:sz w:val="22"/>
          <w:szCs w:val="22"/>
        </w:rPr>
        <w:t>April,</w:t>
      </w:r>
      <w:proofErr w:type="gramEnd"/>
      <w:r w:rsidRPr="0057067D">
        <w:rPr>
          <w:rFonts w:ascii="Georgia" w:hAnsi="Georgia"/>
          <w:color w:val="000000"/>
          <w:sz w:val="22"/>
          <w:szCs w:val="22"/>
        </w:rPr>
        <w:t xml:space="preserve"> 2011.</w:t>
      </w:r>
    </w:p>
    <w:p w14:paraId="620F330A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  <w:szCs w:val="22"/>
        </w:rPr>
      </w:pPr>
      <w:r w:rsidRPr="0057067D">
        <w:rPr>
          <w:rFonts w:ascii="Georgia" w:hAnsi="Georgia"/>
          <w:color w:val="000000"/>
          <w:sz w:val="22"/>
          <w:szCs w:val="22"/>
        </w:rPr>
        <w:t>ACE Women’s Network Leadership Award</w:t>
      </w:r>
      <w:r>
        <w:rPr>
          <w:rFonts w:ascii="Georgia" w:hAnsi="Georgia"/>
          <w:color w:val="000000"/>
          <w:sz w:val="22"/>
          <w:szCs w:val="22"/>
        </w:rPr>
        <w:t xml:space="preserve"> for institutional change</w:t>
      </w:r>
      <w:r w:rsidRPr="0057067D">
        <w:rPr>
          <w:rFonts w:ascii="Georgia" w:hAnsi="Georgia"/>
          <w:color w:val="000000"/>
          <w:sz w:val="22"/>
          <w:szCs w:val="22"/>
        </w:rPr>
        <w:t xml:space="preserve">. </w:t>
      </w:r>
      <w:proofErr w:type="gramStart"/>
      <w:r w:rsidRPr="0057067D">
        <w:rPr>
          <w:rFonts w:ascii="Georgia" w:hAnsi="Georgia"/>
          <w:color w:val="000000"/>
          <w:sz w:val="22"/>
          <w:szCs w:val="22"/>
        </w:rPr>
        <w:t>American Council on Education.</w:t>
      </w:r>
      <w:proofErr w:type="gramEnd"/>
      <w:r w:rsidRPr="0057067D">
        <w:rPr>
          <w:rFonts w:ascii="Georgia" w:hAnsi="Georgia"/>
          <w:color w:val="000000"/>
          <w:sz w:val="22"/>
          <w:szCs w:val="22"/>
        </w:rPr>
        <w:t xml:space="preserve"> </w:t>
      </w:r>
      <w:proofErr w:type="gramStart"/>
      <w:r>
        <w:rPr>
          <w:rFonts w:ascii="Georgia" w:hAnsi="Georgia"/>
          <w:color w:val="000000"/>
          <w:sz w:val="22"/>
          <w:szCs w:val="22"/>
        </w:rPr>
        <w:t>awarded</w:t>
      </w:r>
      <w:proofErr w:type="gramEnd"/>
      <w:r>
        <w:rPr>
          <w:rFonts w:ascii="Georgia" w:hAnsi="Georgia"/>
          <w:color w:val="000000"/>
          <w:sz w:val="22"/>
          <w:szCs w:val="22"/>
        </w:rPr>
        <w:t xml:space="preserve"> to the </w:t>
      </w:r>
      <w:r w:rsidRPr="0057067D">
        <w:rPr>
          <w:rFonts w:ascii="Georgia" w:hAnsi="Georgia"/>
          <w:color w:val="000000"/>
          <w:sz w:val="22"/>
          <w:szCs w:val="22"/>
        </w:rPr>
        <w:t>Forward Team</w:t>
      </w:r>
      <w:r>
        <w:rPr>
          <w:rFonts w:ascii="Georgia" w:hAnsi="Georgia"/>
          <w:color w:val="000000"/>
          <w:sz w:val="22"/>
          <w:szCs w:val="22"/>
        </w:rPr>
        <w:t xml:space="preserve"> (group award)</w:t>
      </w:r>
      <w:r w:rsidRPr="0057067D">
        <w:rPr>
          <w:rFonts w:ascii="Georgia" w:hAnsi="Georgia"/>
          <w:color w:val="000000"/>
          <w:sz w:val="22"/>
          <w:szCs w:val="22"/>
        </w:rPr>
        <w:t>, Washington, DC. Feb. 2009.</w:t>
      </w:r>
    </w:p>
    <w:p w14:paraId="7C25DF0B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Outstanding Educator Award, College of Arts Humanities and Social Sciences Advisory Board</w:t>
      </w:r>
      <w:r>
        <w:rPr>
          <w:rFonts w:ascii="Georgia" w:hAnsi="Georgia"/>
          <w:sz w:val="22"/>
          <w:szCs w:val="22"/>
        </w:rPr>
        <w:t xml:space="preserve"> award for excellence in teaching, research, and service</w:t>
      </w:r>
      <w:r w:rsidRPr="0057067D">
        <w:rPr>
          <w:rFonts w:ascii="Georgia" w:hAnsi="Georgia"/>
          <w:sz w:val="22"/>
          <w:szCs w:val="22"/>
        </w:rPr>
        <w:t>, Oct. 2008.</w:t>
      </w:r>
    </w:p>
    <w:p w14:paraId="53EAB616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Outstanding Service Award, College of Arts, Humanities, and Social Sciences, May 2008.</w:t>
      </w:r>
    </w:p>
    <w:p w14:paraId="6E584507" w14:textId="77777777" w:rsidR="00A57573" w:rsidRPr="0057067D" w:rsidRDefault="00A57573" w:rsidP="00A57573">
      <w:pPr>
        <w:widowControl w:val="0"/>
        <w:tabs>
          <w:tab w:val="left" w:pos="36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Vogel Teaching Award, Department of English, May 2008.</w:t>
      </w:r>
    </w:p>
    <w:p w14:paraId="4B5D11FB" w14:textId="77777777" w:rsidR="00A57573" w:rsidRPr="0057067D" w:rsidRDefault="00A57573" w:rsidP="00A57573">
      <w:pPr>
        <w:widowControl w:val="0"/>
        <w:tabs>
          <w:tab w:val="left" w:pos="360"/>
          <w:tab w:val="left" w:pos="1828"/>
          <w:tab w:val="left" w:pos="2548"/>
          <w:tab w:val="left" w:pos="7200"/>
        </w:tabs>
        <w:spacing w:after="80"/>
        <w:ind w:left="360" w:hanging="36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Impact Award (</w:t>
      </w:r>
      <w:r>
        <w:rPr>
          <w:rFonts w:ascii="Georgia" w:hAnsi="Georgia"/>
          <w:sz w:val="22"/>
          <w:szCs w:val="22"/>
        </w:rPr>
        <w:t xml:space="preserve">from Office of Equity, Diversity, and Global Outreach </w:t>
      </w:r>
      <w:r w:rsidRPr="0057067D">
        <w:rPr>
          <w:rFonts w:ascii="Georgia" w:hAnsi="Georgia"/>
          <w:sz w:val="22"/>
          <w:szCs w:val="22"/>
        </w:rPr>
        <w:t xml:space="preserve">to FORWARD team efforts to enhance campus equity and diversity), NDSU, </w:t>
      </w:r>
      <w:proofErr w:type="gramStart"/>
      <w:r w:rsidRPr="0057067D">
        <w:rPr>
          <w:rFonts w:ascii="Georgia" w:hAnsi="Georgia"/>
          <w:sz w:val="22"/>
          <w:szCs w:val="22"/>
        </w:rPr>
        <w:t>May</w:t>
      </w:r>
      <w:proofErr w:type="gramEnd"/>
      <w:r w:rsidRPr="0057067D">
        <w:rPr>
          <w:rFonts w:ascii="Georgia" w:hAnsi="Georgia"/>
          <w:sz w:val="22"/>
          <w:szCs w:val="22"/>
        </w:rPr>
        <w:t xml:space="preserve"> 2008.</w:t>
      </w:r>
    </w:p>
    <w:p w14:paraId="4C87AE83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 xml:space="preserve">Carnegie Professor of the Year Nominee, </w:t>
      </w:r>
      <w:r>
        <w:rPr>
          <w:rFonts w:ascii="Georgia" w:hAnsi="Georgia"/>
          <w:sz w:val="22"/>
          <w:szCs w:val="22"/>
        </w:rPr>
        <w:t>(</w:t>
      </w:r>
      <w:r w:rsidRPr="0057067D">
        <w:rPr>
          <w:rFonts w:ascii="Georgia" w:hAnsi="Georgia"/>
          <w:sz w:val="22"/>
          <w:szCs w:val="22"/>
        </w:rPr>
        <w:t>NDSU</w:t>
      </w:r>
      <w:r>
        <w:rPr>
          <w:rFonts w:ascii="Georgia" w:hAnsi="Georgia"/>
          <w:sz w:val="22"/>
          <w:szCs w:val="22"/>
        </w:rPr>
        <w:t xml:space="preserve"> nominee)</w:t>
      </w:r>
      <w:r w:rsidRPr="0057067D">
        <w:rPr>
          <w:rFonts w:ascii="Georgia" w:hAnsi="Georgia"/>
          <w:sz w:val="22"/>
          <w:szCs w:val="22"/>
        </w:rPr>
        <w:t>, Spring 2005.</w:t>
      </w:r>
      <w:proofErr w:type="gramEnd"/>
    </w:p>
    <w:p w14:paraId="0C3EB9C0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Outstanding Teaching Award, College of Arts, Humanities, and Social Sciences, NDSU, May 2004.</w:t>
      </w:r>
    </w:p>
    <w:p w14:paraId="5D68AC47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Last Lecture, Student-nominated lecture series, Division of Student Affairs, Oct. 2003.</w:t>
      </w:r>
    </w:p>
    <w:p w14:paraId="13A5FC1C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Excellence in Creating Engaged Classroom</w:t>
      </w:r>
      <w:r>
        <w:rPr>
          <w:rFonts w:ascii="Georgia" w:hAnsi="Georgia"/>
          <w:sz w:val="22"/>
          <w:szCs w:val="22"/>
        </w:rPr>
        <w:t xml:space="preserve"> (for university’s highest classroom NSSE scores)</w:t>
      </w:r>
      <w:r w:rsidRPr="0057067D">
        <w:rPr>
          <w:rFonts w:ascii="Georgia" w:hAnsi="Georgia"/>
          <w:sz w:val="22"/>
          <w:szCs w:val="22"/>
        </w:rPr>
        <w:t>, Provost and VP Academic Affairs Office, Oct. 2003.</w:t>
      </w:r>
      <w:proofErr w:type="gramEnd"/>
    </w:p>
    <w:p w14:paraId="61C56941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 xml:space="preserve">Mary </w:t>
      </w:r>
      <w:proofErr w:type="spellStart"/>
      <w:r w:rsidRPr="0057067D">
        <w:rPr>
          <w:rFonts w:ascii="Georgia" w:hAnsi="Georgia"/>
          <w:sz w:val="22"/>
          <w:szCs w:val="22"/>
        </w:rPr>
        <w:t>McCannel</w:t>
      </w:r>
      <w:proofErr w:type="spellEnd"/>
      <w:r w:rsidRPr="0057067D">
        <w:rPr>
          <w:rFonts w:ascii="Georgia" w:hAnsi="Georgia"/>
          <w:sz w:val="22"/>
          <w:szCs w:val="22"/>
        </w:rPr>
        <w:t xml:space="preserve"> </w:t>
      </w:r>
      <w:proofErr w:type="spellStart"/>
      <w:r w:rsidRPr="0057067D">
        <w:rPr>
          <w:rFonts w:ascii="Georgia" w:hAnsi="Georgia"/>
          <w:sz w:val="22"/>
          <w:szCs w:val="22"/>
        </w:rPr>
        <w:t>Gunkelman</w:t>
      </w:r>
      <w:proofErr w:type="spellEnd"/>
      <w:r w:rsidRPr="0057067D">
        <w:rPr>
          <w:rFonts w:ascii="Georgia" w:hAnsi="Georgia"/>
          <w:sz w:val="22"/>
          <w:szCs w:val="22"/>
        </w:rPr>
        <w:t xml:space="preserve"> Award nomination, NDSU, April 2003, 2007.</w:t>
      </w:r>
      <w:proofErr w:type="gramEnd"/>
    </w:p>
    <w:p w14:paraId="6D63CD75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Excellence in Implementing Problem-based Learning, Provost and VP Academic Affairs, NDSU, April 2003.</w:t>
      </w:r>
      <w:proofErr w:type="gramEnd"/>
    </w:p>
    <w:p w14:paraId="28CE0275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2"/>
        </w:rPr>
      </w:pPr>
      <w:proofErr w:type="spellStart"/>
      <w:r w:rsidRPr="0057067D">
        <w:rPr>
          <w:rFonts w:ascii="Georgia" w:hAnsi="Georgia"/>
          <w:sz w:val="22"/>
          <w:szCs w:val="22"/>
        </w:rPr>
        <w:t>Milka</w:t>
      </w:r>
      <w:proofErr w:type="spellEnd"/>
      <w:r w:rsidRPr="0057067D">
        <w:rPr>
          <w:rFonts w:ascii="Georgia" w:hAnsi="Georgia"/>
          <w:sz w:val="22"/>
          <w:szCs w:val="22"/>
        </w:rPr>
        <w:t xml:space="preserve"> </w:t>
      </w:r>
      <w:proofErr w:type="spellStart"/>
      <w:r w:rsidRPr="0057067D">
        <w:rPr>
          <w:rFonts w:ascii="Georgia" w:hAnsi="Georgia"/>
          <w:sz w:val="22"/>
          <w:szCs w:val="22"/>
        </w:rPr>
        <w:t>Bliznakov</w:t>
      </w:r>
      <w:proofErr w:type="spellEnd"/>
      <w:r w:rsidRPr="0057067D">
        <w:rPr>
          <w:rFonts w:ascii="Georgia" w:hAnsi="Georgia"/>
          <w:sz w:val="22"/>
          <w:szCs w:val="22"/>
        </w:rPr>
        <w:t xml:space="preserve"> Prize, (Annual Prize for Research on Gender and Architecture), International Archive of Women in Architecture, Nov. 2002.</w:t>
      </w:r>
    </w:p>
    <w:p w14:paraId="02410D36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 xml:space="preserve">Best Fantasy Story of 1999, Editors of </w:t>
      </w:r>
      <w:r w:rsidRPr="0057067D">
        <w:rPr>
          <w:rFonts w:ascii="Georgia" w:hAnsi="Georgia"/>
          <w:i/>
          <w:sz w:val="22"/>
          <w:szCs w:val="22"/>
        </w:rPr>
        <w:t>The Year's Best Fantasy and Horror,</w:t>
      </w:r>
      <w:r w:rsidRPr="0057067D">
        <w:rPr>
          <w:rFonts w:ascii="Georgia" w:hAnsi="Georgia"/>
          <w:sz w:val="22"/>
          <w:szCs w:val="22"/>
        </w:rPr>
        <w:t xml:space="preserve"> 2000.</w:t>
      </w:r>
    </w:p>
    <w:p w14:paraId="14A487C4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Excellence in Research Award, (University grad research award), Iowa State University, Dec. 2000.</w:t>
      </w:r>
      <w:proofErr w:type="gramEnd"/>
    </w:p>
    <w:p w14:paraId="06F9380F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Pushcart Nomination (Poetry), 1999.</w:t>
      </w:r>
      <w:proofErr w:type="gramEnd"/>
    </w:p>
    <w:p w14:paraId="21E8575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IOWA Literary Prize (First Place Poetry), Iowa Writers' Association, 1998.</w:t>
      </w:r>
    </w:p>
    <w:p w14:paraId="696C624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>Richard Wright Award (Literary/Critical Writing), Iowa State University, May 1996.</w:t>
      </w:r>
    </w:p>
    <w:p w14:paraId="7E0403C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2"/>
        </w:rPr>
      </w:pPr>
      <w:r w:rsidRPr="0057067D">
        <w:rPr>
          <w:rFonts w:ascii="Georgia" w:hAnsi="Georgia"/>
          <w:sz w:val="22"/>
          <w:szCs w:val="22"/>
        </w:rPr>
        <w:t xml:space="preserve">River Oak-Hemingway Foundation National Fiction Award, </w:t>
      </w:r>
      <w:r w:rsidRPr="0057067D">
        <w:rPr>
          <w:rFonts w:ascii="Georgia" w:hAnsi="Georgia"/>
          <w:i/>
          <w:sz w:val="22"/>
          <w:szCs w:val="22"/>
        </w:rPr>
        <w:t>River Oak Review</w:t>
      </w:r>
      <w:r w:rsidRPr="0057067D">
        <w:rPr>
          <w:rFonts w:ascii="Georgia" w:hAnsi="Georgia"/>
          <w:sz w:val="22"/>
          <w:szCs w:val="22"/>
        </w:rPr>
        <w:t>, July 1995.</w:t>
      </w:r>
    </w:p>
    <w:p w14:paraId="7B12DBE3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200"/>
        <w:ind w:left="360" w:hanging="360"/>
        <w:rPr>
          <w:rFonts w:ascii="Georgia" w:hAnsi="Georgia"/>
          <w:b/>
          <w:sz w:val="22"/>
          <w:szCs w:val="22"/>
        </w:rPr>
      </w:pPr>
      <w:proofErr w:type="gramStart"/>
      <w:r w:rsidRPr="0057067D">
        <w:rPr>
          <w:rFonts w:ascii="Georgia" w:hAnsi="Georgia"/>
          <w:sz w:val="22"/>
          <w:szCs w:val="22"/>
        </w:rPr>
        <w:t>Excellence in Teaching Award (University grad teaching award), Iowa State University, May 1994.</w:t>
      </w:r>
      <w:proofErr w:type="gramEnd"/>
    </w:p>
    <w:p w14:paraId="223B6885" w14:textId="77777777" w:rsidR="0076587F" w:rsidRDefault="00A57573" w:rsidP="0076587F">
      <w:pPr>
        <w:tabs>
          <w:tab w:val="left" w:pos="360"/>
          <w:tab w:val="left" w:pos="3680"/>
          <w:tab w:val="left" w:pos="7640"/>
        </w:tabs>
        <w:spacing w:line="240" w:lineRule="exact"/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Grants </w:t>
      </w:r>
      <w:r w:rsidRPr="00A42A2F">
        <w:rPr>
          <w:rFonts w:ascii="Georgia" w:hAnsi="Georgia"/>
          <w:b/>
          <w:sz w:val="22"/>
        </w:rPr>
        <w:t>currently under review</w:t>
      </w:r>
    </w:p>
    <w:p w14:paraId="2D8836AF" w14:textId="5C257B66" w:rsidR="00A57573" w:rsidRPr="0076587F" w:rsidRDefault="00A57573" w:rsidP="0076587F">
      <w:pPr>
        <w:tabs>
          <w:tab w:val="left" w:pos="360"/>
          <w:tab w:val="left" w:pos="3680"/>
          <w:tab w:val="left" w:pos="7640"/>
        </w:tabs>
        <w:spacing w:after="120" w:line="240" w:lineRule="exact"/>
        <w:ind w:left="360" w:hanging="360"/>
        <w:outlineLvl w:val="0"/>
        <w:rPr>
          <w:rFonts w:ascii="Georgia" w:hAnsi="Georgia"/>
          <w:sz w:val="22"/>
        </w:rPr>
      </w:pPr>
      <w:r w:rsidRPr="00D226E2">
        <w:rPr>
          <w:rFonts w:ascii="Georgia" w:hAnsi="Georgia"/>
          <w:bCs/>
          <w:sz w:val="22"/>
        </w:rPr>
        <w:t>“</w:t>
      </w:r>
      <w:r w:rsidRPr="00AB5322">
        <w:rPr>
          <w:rFonts w:ascii="Georgia" w:hAnsi="Georgia"/>
          <w:bCs/>
          <w:sz w:val="22"/>
        </w:rPr>
        <w:t>Departmental Dialogues. Fostering Participatory Governance to Promote Gender Equity among STEM Faculty</w:t>
      </w:r>
      <w:r w:rsidRPr="00D226E2">
        <w:rPr>
          <w:rFonts w:ascii="Georgia" w:hAnsi="Georgia"/>
          <w:bCs/>
          <w:sz w:val="22"/>
        </w:rPr>
        <w:t xml:space="preserve">.” </w:t>
      </w:r>
      <w:proofErr w:type="gramStart"/>
      <w:r w:rsidRPr="00D226E2">
        <w:rPr>
          <w:rFonts w:ascii="Georgia" w:hAnsi="Georgia"/>
          <w:bCs/>
          <w:sz w:val="22"/>
        </w:rPr>
        <w:t>West Virginia University</w:t>
      </w:r>
      <w:r>
        <w:rPr>
          <w:rFonts w:ascii="Georgia" w:hAnsi="Georgia"/>
          <w:bCs/>
          <w:sz w:val="22"/>
        </w:rPr>
        <w:t xml:space="preserve"> (lead)</w:t>
      </w:r>
      <w:r w:rsidRPr="00D226E2">
        <w:rPr>
          <w:rFonts w:ascii="Georgia" w:hAnsi="Georgia"/>
          <w:bCs/>
          <w:sz w:val="22"/>
        </w:rPr>
        <w:t>, NDSU, and LSU.</w:t>
      </w:r>
      <w:proofErr w:type="gramEnd"/>
      <w:r w:rsidRPr="00D226E2">
        <w:rPr>
          <w:rFonts w:ascii="Georgia" w:hAnsi="Georgia"/>
          <w:bCs/>
          <w:sz w:val="22"/>
        </w:rPr>
        <w:t xml:space="preserve"> ADVANCE PLAN Grant, Proposed Trainer and Program Developer. </w:t>
      </w:r>
      <w:proofErr w:type="gramStart"/>
      <w:r w:rsidRPr="00D226E2">
        <w:rPr>
          <w:rFonts w:ascii="Georgia" w:hAnsi="Georgia"/>
          <w:bCs/>
          <w:sz w:val="22"/>
        </w:rPr>
        <w:t>September,</w:t>
      </w:r>
      <w:proofErr w:type="gramEnd"/>
      <w:r w:rsidRPr="00D226E2">
        <w:rPr>
          <w:rFonts w:ascii="Georgia" w:hAnsi="Georgia"/>
          <w:bCs/>
          <w:sz w:val="22"/>
        </w:rPr>
        <w:t xml:space="preserve"> 2014.</w:t>
      </w:r>
      <w:r>
        <w:rPr>
          <w:rFonts w:ascii="Georgia" w:hAnsi="Georgia"/>
          <w:bCs/>
          <w:sz w:val="22"/>
        </w:rPr>
        <w:t xml:space="preserve"> $750,000.</w:t>
      </w:r>
    </w:p>
    <w:p w14:paraId="5C89DCDB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line="240" w:lineRule="exact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b/>
          <w:sz w:val="22"/>
        </w:rPr>
        <w:t>Funded Grants and Fellowships</w:t>
      </w:r>
      <w:r>
        <w:rPr>
          <w:rFonts w:ascii="Georgia" w:hAnsi="Georgia"/>
          <w:b/>
          <w:sz w:val="22"/>
        </w:rPr>
        <w:t xml:space="preserve"> </w:t>
      </w:r>
    </w:p>
    <w:p w14:paraId="1026D4B3" w14:textId="77777777" w:rsidR="0076587F" w:rsidRPr="00D226E2" w:rsidRDefault="00A57573" w:rsidP="0076587F">
      <w:pPr>
        <w:tabs>
          <w:tab w:val="left" w:pos="360"/>
          <w:tab w:val="left" w:pos="3680"/>
          <w:tab w:val="left" w:pos="7640"/>
        </w:tabs>
        <w:spacing w:after="120" w:line="240" w:lineRule="exact"/>
        <w:ind w:left="360" w:hanging="360"/>
        <w:outlineLvl w:val="0"/>
        <w:rPr>
          <w:rFonts w:ascii="Georgia" w:hAnsi="Georgia"/>
          <w:bCs/>
          <w:sz w:val="22"/>
        </w:rPr>
      </w:pPr>
      <w:r w:rsidRPr="0057067D">
        <w:rPr>
          <w:rFonts w:ascii="Georgia" w:hAnsi="Georgia"/>
          <w:bCs/>
          <w:sz w:val="22"/>
        </w:rPr>
        <w:t xml:space="preserve"> </w:t>
      </w:r>
      <w:r w:rsidR="0076587F" w:rsidRPr="00D226E2">
        <w:rPr>
          <w:rFonts w:ascii="Georgia" w:hAnsi="Georgia"/>
          <w:bCs/>
          <w:sz w:val="22"/>
        </w:rPr>
        <w:t xml:space="preserve">“SD-WISE.” </w:t>
      </w:r>
      <w:r w:rsidR="0076587F">
        <w:rPr>
          <w:rFonts w:ascii="Georgia" w:hAnsi="Georgia"/>
          <w:bCs/>
          <w:sz w:val="22"/>
        </w:rPr>
        <w:t>(</w:t>
      </w:r>
      <w:r w:rsidR="0076587F" w:rsidRPr="00D226E2">
        <w:rPr>
          <w:rFonts w:ascii="Georgia" w:hAnsi="Georgia"/>
          <w:bCs/>
          <w:sz w:val="22"/>
        </w:rPr>
        <w:t>Proposed external evaluator</w:t>
      </w:r>
      <w:r w:rsidR="0076587F">
        <w:rPr>
          <w:rFonts w:ascii="Georgia" w:hAnsi="Georgia"/>
          <w:bCs/>
          <w:sz w:val="22"/>
        </w:rPr>
        <w:t>; author evaluation plan)</w:t>
      </w:r>
      <w:r w:rsidR="0076587F" w:rsidRPr="00D226E2">
        <w:rPr>
          <w:rFonts w:ascii="Georgia" w:hAnsi="Georgia"/>
          <w:bCs/>
          <w:sz w:val="22"/>
        </w:rPr>
        <w:t xml:space="preserve"> Advance PLAN: South Dakota University System grant application, National Science Foundation. September 2014. </w:t>
      </w:r>
      <w:r w:rsidR="0076587F">
        <w:rPr>
          <w:rFonts w:ascii="Georgia" w:hAnsi="Georgia"/>
          <w:bCs/>
          <w:sz w:val="22"/>
        </w:rPr>
        <w:t>$750,000.</w:t>
      </w:r>
    </w:p>
    <w:p w14:paraId="2FEA9680" w14:textId="3CBA912C" w:rsidR="00A57573" w:rsidRPr="0057067D" w:rsidRDefault="0076587F" w:rsidP="0076587F">
      <w:pPr>
        <w:spacing w:after="80"/>
        <w:ind w:left="360" w:hanging="360"/>
        <w:rPr>
          <w:rFonts w:ascii="Georgia" w:hAnsi="Georgia"/>
          <w:bCs/>
          <w:sz w:val="22"/>
        </w:rPr>
      </w:pPr>
      <w:r w:rsidRPr="0057067D">
        <w:rPr>
          <w:rFonts w:ascii="Georgia" w:hAnsi="Georgia"/>
          <w:bCs/>
          <w:sz w:val="22"/>
        </w:rPr>
        <w:t xml:space="preserve"> </w:t>
      </w:r>
      <w:r w:rsidR="00A57573" w:rsidRPr="0057067D">
        <w:rPr>
          <w:rFonts w:ascii="Georgia" w:hAnsi="Georgia"/>
          <w:bCs/>
          <w:sz w:val="22"/>
        </w:rPr>
        <w:t>“</w:t>
      </w:r>
      <w:r w:rsidR="00A57573">
        <w:rPr>
          <w:rFonts w:ascii="Georgia" w:hAnsi="Georgia"/>
          <w:bCs/>
          <w:sz w:val="22"/>
        </w:rPr>
        <w:t>Faculty Books</w:t>
      </w:r>
      <w:r w:rsidR="00A57573" w:rsidRPr="0057067D">
        <w:rPr>
          <w:rFonts w:ascii="Georgia" w:hAnsi="Georgia"/>
          <w:bCs/>
          <w:sz w:val="22"/>
        </w:rPr>
        <w:t xml:space="preserve"> for NDSU Libraries.” Development Foundation, Libraries Endowment Fund, March 20</w:t>
      </w:r>
      <w:r w:rsidR="00A57573">
        <w:rPr>
          <w:rFonts w:ascii="Georgia" w:hAnsi="Georgia"/>
          <w:bCs/>
          <w:sz w:val="22"/>
        </w:rPr>
        <w:t>14</w:t>
      </w:r>
      <w:r w:rsidR="00A57573" w:rsidRPr="0057067D">
        <w:rPr>
          <w:rFonts w:ascii="Georgia" w:hAnsi="Georgia"/>
          <w:bCs/>
          <w:sz w:val="22"/>
        </w:rPr>
        <w:t xml:space="preserve">. </w:t>
      </w:r>
      <w:r w:rsidR="00A57573">
        <w:rPr>
          <w:rFonts w:ascii="Georgia" w:hAnsi="Georgia"/>
          <w:bCs/>
          <w:sz w:val="22"/>
        </w:rPr>
        <w:t>$1,500. (</w:t>
      </w:r>
      <w:proofErr w:type="gramStart"/>
      <w:r w:rsidR="00A57573">
        <w:rPr>
          <w:rFonts w:ascii="Georgia" w:hAnsi="Georgia"/>
          <w:bCs/>
          <w:sz w:val="22"/>
        </w:rPr>
        <w:t>author</w:t>
      </w:r>
      <w:proofErr w:type="gramEnd"/>
      <w:r w:rsidR="00A57573">
        <w:rPr>
          <w:rFonts w:ascii="Georgia" w:hAnsi="Georgia"/>
          <w:bCs/>
          <w:sz w:val="22"/>
        </w:rPr>
        <w:t>/awardee)</w:t>
      </w:r>
    </w:p>
    <w:p w14:paraId="559C7747" w14:textId="77777777" w:rsidR="00A57573" w:rsidRDefault="00A57573" w:rsidP="00A57573">
      <w:pPr>
        <w:spacing w:after="80"/>
        <w:ind w:left="360" w:hanging="360"/>
        <w:rPr>
          <w:rFonts w:ascii="Georgia" w:hAnsi="Georgia"/>
          <w:bCs/>
          <w:sz w:val="22"/>
        </w:rPr>
      </w:pPr>
      <w:r w:rsidRPr="0057067D">
        <w:rPr>
          <w:rFonts w:ascii="Georgia" w:hAnsi="Georgia"/>
          <w:bCs/>
          <w:sz w:val="22"/>
        </w:rPr>
        <w:t xml:space="preserve"> “Leadership Development Award.” NDSU FORWARD. March 201</w:t>
      </w:r>
      <w:r>
        <w:rPr>
          <w:rFonts w:ascii="Georgia" w:hAnsi="Georgia"/>
          <w:bCs/>
          <w:sz w:val="22"/>
        </w:rPr>
        <w:t>4</w:t>
      </w:r>
      <w:r w:rsidRPr="0057067D">
        <w:rPr>
          <w:rFonts w:ascii="Georgia" w:hAnsi="Georgia"/>
          <w:bCs/>
          <w:sz w:val="22"/>
        </w:rPr>
        <w:t xml:space="preserve">. </w:t>
      </w:r>
      <w:r>
        <w:rPr>
          <w:rFonts w:ascii="Georgia" w:hAnsi="Georgia"/>
          <w:bCs/>
          <w:sz w:val="22"/>
        </w:rPr>
        <w:t>$2,500.</w:t>
      </w:r>
      <w:r w:rsidRPr="0057067D">
        <w:rPr>
          <w:rFonts w:ascii="Georgia" w:hAnsi="Georgia"/>
          <w:bCs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6E98C345" w14:textId="77777777" w:rsidR="00A57573" w:rsidRPr="0057067D" w:rsidRDefault="00A57573" w:rsidP="00A57573">
      <w:pPr>
        <w:spacing w:after="80"/>
        <w:ind w:left="360" w:hanging="360"/>
        <w:rPr>
          <w:rFonts w:ascii="Georgia" w:hAnsi="Georgia"/>
          <w:bCs/>
          <w:sz w:val="22"/>
        </w:rPr>
      </w:pPr>
      <w:r w:rsidRPr="0057067D">
        <w:rPr>
          <w:rFonts w:ascii="Georgia" w:hAnsi="Georgia"/>
          <w:bCs/>
          <w:sz w:val="22"/>
        </w:rPr>
        <w:t xml:space="preserve">“NEH Muslim Journeys: Let’s Talk About It.” Partner: Fargo Public Library </w:t>
      </w:r>
      <w:r>
        <w:rPr>
          <w:rFonts w:ascii="Georgia" w:hAnsi="Georgia"/>
          <w:bCs/>
          <w:sz w:val="22"/>
        </w:rPr>
        <w:t>(</w:t>
      </w:r>
      <w:r w:rsidRPr="0057067D">
        <w:rPr>
          <w:rFonts w:ascii="Georgia" w:hAnsi="Georgia"/>
          <w:bCs/>
          <w:sz w:val="22"/>
        </w:rPr>
        <w:t>N</w:t>
      </w:r>
      <w:r>
        <w:rPr>
          <w:rFonts w:ascii="Georgia" w:hAnsi="Georgia"/>
          <w:bCs/>
          <w:sz w:val="22"/>
        </w:rPr>
        <w:t xml:space="preserve">ational </w:t>
      </w:r>
      <w:r w:rsidRPr="0057067D">
        <w:rPr>
          <w:rFonts w:ascii="Georgia" w:hAnsi="Georgia"/>
          <w:bCs/>
          <w:sz w:val="22"/>
        </w:rPr>
        <w:t>E</w:t>
      </w:r>
      <w:r>
        <w:rPr>
          <w:rFonts w:ascii="Georgia" w:hAnsi="Georgia"/>
          <w:bCs/>
          <w:sz w:val="22"/>
        </w:rPr>
        <w:t xml:space="preserve">ndowment for the </w:t>
      </w:r>
      <w:r w:rsidRPr="0057067D">
        <w:rPr>
          <w:rFonts w:ascii="Georgia" w:hAnsi="Georgia"/>
          <w:bCs/>
          <w:sz w:val="22"/>
        </w:rPr>
        <w:t>H</w:t>
      </w:r>
      <w:r>
        <w:rPr>
          <w:rFonts w:ascii="Georgia" w:hAnsi="Georgia"/>
          <w:bCs/>
          <w:sz w:val="22"/>
        </w:rPr>
        <w:t>umanities</w:t>
      </w:r>
      <w:r w:rsidRPr="0057067D">
        <w:rPr>
          <w:rFonts w:ascii="Georgia" w:hAnsi="Georgia"/>
          <w:bCs/>
          <w:sz w:val="22"/>
        </w:rPr>
        <w:t xml:space="preserve"> funding for </w:t>
      </w:r>
      <w:r>
        <w:rPr>
          <w:rFonts w:ascii="Georgia" w:hAnsi="Georgia"/>
          <w:bCs/>
          <w:sz w:val="22"/>
        </w:rPr>
        <w:t>book group projects)</w:t>
      </w:r>
      <w:r w:rsidRPr="0057067D">
        <w:rPr>
          <w:rFonts w:ascii="Georgia" w:hAnsi="Georgia"/>
          <w:bCs/>
          <w:sz w:val="22"/>
        </w:rPr>
        <w:t xml:space="preserve">, March 2013. </w:t>
      </w:r>
      <w:r>
        <w:rPr>
          <w:rFonts w:ascii="Georgia" w:hAnsi="Georgia"/>
          <w:bCs/>
          <w:sz w:val="22"/>
        </w:rPr>
        <w:t>$4,500. 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75881E28" w14:textId="77777777" w:rsidR="00A57573" w:rsidRPr="0057067D" w:rsidRDefault="00A57573" w:rsidP="00A57573">
      <w:pPr>
        <w:spacing w:after="80"/>
        <w:ind w:left="360" w:hanging="360"/>
        <w:rPr>
          <w:rFonts w:ascii="Georgia" w:hAnsi="Georgia"/>
          <w:bCs/>
          <w:sz w:val="22"/>
        </w:rPr>
      </w:pPr>
      <w:r w:rsidRPr="0057067D">
        <w:rPr>
          <w:rFonts w:ascii="Georgia" w:hAnsi="Georgia"/>
          <w:bCs/>
          <w:sz w:val="22"/>
        </w:rPr>
        <w:t xml:space="preserve">“Anime Collection for NDSU Libraries.” Development Foundation, Libraries Endowment Fund, March 22, 2013. </w:t>
      </w:r>
      <w:r>
        <w:rPr>
          <w:rFonts w:ascii="Georgia" w:hAnsi="Georgia"/>
          <w:bCs/>
          <w:sz w:val="22"/>
        </w:rPr>
        <w:t>$1,250. 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01F9DA8C" w14:textId="77777777" w:rsidR="00A57573" w:rsidRPr="0057067D" w:rsidRDefault="00A57573" w:rsidP="00A57573">
      <w:pPr>
        <w:spacing w:after="80"/>
        <w:ind w:left="360" w:hanging="360"/>
        <w:rPr>
          <w:rFonts w:ascii="Georgia" w:hAnsi="Georgia"/>
          <w:bCs/>
          <w:sz w:val="22"/>
        </w:rPr>
      </w:pPr>
      <w:r w:rsidRPr="0057067D">
        <w:rPr>
          <w:rFonts w:ascii="Georgia" w:hAnsi="Georgia"/>
          <w:bCs/>
          <w:sz w:val="22"/>
        </w:rPr>
        <w:t xml:space="preserve">“Leadership Development Award.” NDSU FORWARD. March 2013. </w:t>
      </w:r>
      <w:r>
        <w:rPr>
          <w:rFonts w:ascii="Georgia" w:hAnsi="Georgia"/>
          <w:bCs/>
          <w:sz w:val="22"/>
        </w:rPr>
        <w:t>$1,500. 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6941E3A1" w14:textId="77777777" w:rsidR="00A57573" w:rsidRPr="0057067D" w:rsidRDefault="00A57573" w:rsidP="00A57573">
      <w:pPr>
        <w:spacing w:after="80"/>
        <w:ind w:left="360" w:hanging="360"/>
        <w:rPr>
          <w:rFonts w:ascii="Georgia" w:hAnsi="Georgia"/>
          <w:bCs/>
          <w:sz w:val="22"/>
        </w:rPr>
      </w:pPr>
      <w:r w:rsidRPr="0057067D">
        <w:rPr>
          <w:rFonts w:ascii="Georgia" w:hAnsi="Georgia"/>
          <w:bCs/>
          <w:sz w:val="22"/>
        </w:rPr>
        <w:t xml:space="preserve"> “NEH Muslim Journeys: Bookshelf.” Partnered with Fargo Public Library to apply NEH funding for outreach projects (author), October 2012. Funded. </w:t>
      </w:r>
      <w:r>
        <w:rPr>
          <w:rFonts w:ascii="Georgia" w:hAnsi="Georgia"/>
          <w:bCs/>
          <w:sz w:val="22"/>
        </w:rPr>
        <w:t xml:space="preserve"> $2,000. 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1FC68F3A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Mentor Travel Grant. Traveling to attend mid-career mentoring program at Rhetoric Society of America. NDSU FORWARD. </w:t>
      </w:r>
      <w:proofErr w:type="gramStart"/>
      <w:r w:rsidRPr="0057067D">
        <w:rPr>
          <w:rFonts w:ascii="Georgia" w:hAnsi="Georgia"/>
          <w:sz w:val="22"/>
        </w:rPr>
        <w:t xml:space="preserve">2012. </w:t>
      </w:r>
      <w:r>
        <w:rPr>
          <w:rFonts w:ascii="Georgia" w:hAnsi="Georgia"/>
          <w:sz w:val="22"/>
        </w:rPr>
        <w:t>$1,500.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1F717897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Mid-career mentoring mini-grant for developing a peer-mentoring group.</w:t>
      </w:r>
      <w:proofErr w:type="gramEnd"/>
      <w:r w:rsidRPr="0057067D">
        <w:rPr>
          <w:rFonts w:ascii="Georgia" w:hAnsi="Georgia"/>
          <w:sz w:val="22"/>
        </w:rPr>
        <w:t xml:space="preserve"> NDSU FORWARD. </w:t>
      </w:r>
      <w:proofErr w:type="gramStart"/>
      <w:r w:rsidRPr="0057067D">
        <w:rPr>
          <w:rFonts w:ascii="Georgia" w:hAnsi="Georgia"/>
          <w:sz w:val="22"/>
        </w:rPr>
        <w:t xml:space="preserve">2010. </w:t>
      </w:r>
      <w:r>
        <w:rPr>
          <w:rFonts w:ascii="Georgia" w:hAnsi="Georgia"/>
          <w:sz w:val="22"/>
        </w:rPr>
        <w:t>$500.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5F2C0E7F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“PROMOTE: Improving Promotion to Full Professors at Western Public Universities.” NSF PAID Grant (with Utah State University). NDSU FORWARD. 2008. </w:t>
      </w:r>
      <w:proofErr w:type="gramStart"/>
      <w:r>
        <w:rPr>
          <w:rFonts w:ascii="Georgia" w:hAnsi="Georgia"/>
          <w:sz w:val="22"/>
        </w:rPr>
        <w:t>sub</w:t>
      </w:r>
      <w:proofErr w:type="gramEnd"/>
      <w:r>
        <w:rPr>
          <w:rFonts w:ascii="Georgia" w:hAnsi="Georgia"/>
          <w:sz w:val="22"/>
        </w:rPr>
        <w:t>-award: $35,000. (</w:t>
      </w:r>
      <w:proofErr w:type="gramStart"/>
      <w:r>
        <w:rPr>
          <w:rFonts w:ascii="Georgia" w:hAnsi="Georgia"/>
          <w:sz w:val="22"/>
        </w:rPr>
        <w:t>team</w:t>
      </w:r>
      <w:proofErr w:type="gramEnd"/>
      <w:r>
        <w:rPr>
          <w:rFonts w:ascii="Georgia" w:hAnsi="Georgia"/>
          <w:sz w:val="22"/>
        </w:rPr>
        <w:t>-authored, co-PI.)</w:t>
      </w:r>
    </w:p>
    <w:p w14:paraId="38350F94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“Institutional Transformation: A Proposal for Recruiting, Retaining, and Advancing Women in the STEM Disciplines.” ADVANCE Institutional Transformation Grant (co-author</w:t>
      </w:r>
      <w:r>
        <w:rPr>
          <w:rFonts w:ascii="Georgia" w:hAnsi="Georgia"/>
          <w:sz w:val="22"/>
        </w:rPr>
        <w:t>, co-PI</w:t>
      </w:r>
      <w:r w:rsidRPr="0057067D">
        <w:rPr>
          <w:rFonts w:ascii="Georgia" w:hAnsi="Georgia"/>
          <w:sz w:val="22"/>
        </w:rPr>
        <w:t xml:space="preserve">). </w:t>
      </w:r>
      <w:proofErr w:type="gramStart"/>
      <w:r w:rsidRPr="0057067D">
        <w:rPr>
          <w:rFonts w:ascii="Georgia" w:hAnsi="Georgia"/>
          <w:sz w:val="22"/>
        </w:rPr>
        <w:t>National Science Foundation.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 xml:space="preserve">2008. </w:t>
      </w:r>
      <w:r>
        <w:rPr>
          <w:rFonts w:ascii="Georgia" w:hAnsi="Georgia"/>
          <w:sz w:val="22"/>
        </w:rPr>
        <w:t xml:space="preserve"> $3,740,000.</w:t>
      </w:r>
      <w:proofErr w:type="gramEnd"/>
    </w:p>
    <w:p w14:paraId="66A37AC1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DCE Grant. </w:t>
      </w:r>
      <w:proofErr w:type="gramStart"/>
      <w:r w:rsidRPr="0057067D">
        <w:rPr>
          <w:rFonts w:ascii="Georgia" w:hAnsi="Georgia"/>
          <w:sz w:val="22"/>
        </w:rPr>
        <w:t>On-line cer</w:t>
      </w:r>
      <w:r>
        <w:rPr>
          <w:rFonts w:ascii="Georgia" w:hAnsi="Georgia"/>
          <w:sz w:val="22"/>
        </w:rPr>
        <w:t>tificate program in fundraising.</w:t>
      </w:r>
      <w:proofErr w:type="gramEnd"/>
      <w:r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>Division of Distance and Continuing Education.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 xml:space="preserve">2007. </w:t>
      </w:r>
      <w:r>
        <w:rPr>
          <w:rFonts w:ascii="Georgia" w:hAnsi="Georgia"/>
          <w:sz w:val="22"/>
        </w:rPr>
        <w:t>$4,000.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28A91DB9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Faculty Development Grant.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>Architecture/English collaborative upper level writing course development.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 xml:space="preserve">2005. </w:t>
      </w:r>
      <w:r>
        <w:rPr>
          <w:rFonts w:ascii="Georgia" w:hAnsi="Georgia"/>
          <w:sz w:val="22"/>
        </w:rPr>
        <w:t>$4,500.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7AE6135A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DCE Grant. On-line grants writing course. </w:t>
      </w:r>
      <w:proofErr w:type="gramStart"/>
      <w:r w:rsidRPr="0057067D">
        <w:rPr>
          <w:rFonts w:ascii="Georgia" w:hAnsi="Georgia"/>
          <w:sz w:val="22"/>
        </w:rPr>
        <w:t>Division of Distance and Continuing Education.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 xml:space="preserve">2004. </w:t>
      </w:r>
      <w:r>
        <w:rPr>
          <w:rFonts w:ascii="Georgia" w:hAnsi="Georgia"/>
          <w:sz w:val="22"/>
        </w:rPr>
        <w:t xml:space="preserve"> $2,500.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67815908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Faculty Development Grant.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>Upper level writing assessment and curriculum development.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 xml:space="preserve">2004. </w:t>
      </w:r>
      <w:r>
        <w:rPr>
          <w:rFonts w:ascii="Georgia" w:hAnsi="Georgia"/>
          <w:sz w:val="22"/>
        </w:rPr>
        <w:t xml:space="preserve"> $4,500.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68417320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proofErr w:type="spellStart"/>
      <w:proofErr w:type="gramStart"/>
      <w:r w:rsidRPr="0057067D">
        <w:rPr>
          <w:rFonts w:ascii="Georgia" w:hAnsi="Georgia"/>
          <w:sz w:val="22"/>
        </w:rPr>
        <w:t>Samford</w:t>
      </w:r>
      <w:proofErr w:type="spellEnd"/>
      <w:r w:rsidRPr="0057067D">
        <w:rPr>
          <w:rFonts w:ascii="Georgia" w:hAnsi="Georgia"/>
          <w:sz w:val="22"/>
        </w:rPr>
        <w:t xml:space="preserve"> University/Pew Foundation mini grant.</w:t>
      </w:r>
      <w:proofErr w:type="gramEnd"/>
      <w:r w:rsidRPr="0057067D">
        <w:rPr>
          <w:rFonts w:ascii="Georgia" w:hAnsi="Georgia"/>
          <w:sz w:val="22"/>
        </w:rPr>
        <w:t xml:space="preserve"> Problem Based Learning/Peer Reviewed Teaching Portfolio, 2002. </w:t>
      </w:r>
      <w:r>
        <w:rPr>
          <w:rFonts w:ascii="Georgia" w:hAnsi="Georgia"/>
          <w:sz w:val="22"/>
        </w:rPr>
        <w:t xml:space="preserve">$750 </w:t>
      </w:r>
      <w:r>
        <w:rPr>
          <w:rFonts w:ascii="Georgia" w:hAnsi="Georgia"/>
          <w:bCs/>
          <w:sz w:val="22"/>
        </w:rPr>
        <w:t>(author/awardee)</w:t>
      </w:r>
    </w:p>
    <w:p w14:paraId="31EA900E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Community Project Awards. (Partnership with Fargo non-profits for grants writing intern program.) </w:t>
      </w:r>
      <w:proofErr w:type="gramStart"/>
      <w:r w:rsidRPr="0057067D">
        <w:rPr>
          <w:rFonts w:ascii="Georgia" w:hAnsi="Georgia"/>
          <w:sz w:val="22"/>
        </w:rPr>
        <w:t xml:space="preserve">2002. </w:t>
      </w:r>
      <w:r>
        <w:rPr>
          <w:rFonts w:ascii="Georgia" w:hAnsi="Georgia"/>
          <w:sz w:val="22"/>
        </w:rPr>
        <w:t>$5,000.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0EA5457A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FIEL (Faculty Institute for Excellence in Learning) Advanced Fellowship.</w:t>
      </w:r>
      <w:proofErr w:type="gramEnd"/>
      <w:r w:rsidRPr="0057067D">
        <w:rPr>
          <w:rFonts w:ascii="Georgia" w:hAnsi="Georgia"/>
          <w:sz w:val="22"/>
        </w:rPr>
        <w:t xml:space="preserve"> NDSU. </w:t>
      </w:r>
      <w:proofErr w:type="gramStart"/>
      <w:r w:rsidRPr="0057067D">
        <w:rPr>
          <w:rFonts w:ascii="Georgia" w:hAnsi="Georgia"/>
          <w:sz w:val="22"/>
        </w:rPr>
        <w:t>2002.</w:t>
      </w:r>
      <w:r>
        <w:rPr>
          <w:rFonts w:ascii="Georgia" w:hAnsi="Georgia"/>
          <w:sz w:val="22"/>
        </w:rPr>
        <w:t xml:space="preserve"> $1000.</w:t>
      </w:r>
      <w:proofErr w:type="gramEnd"/>
    </w:p>
    <w:p w14:paraId="75670B5F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outlineLvl w:val="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Peer-Review of Teaching Fellow.</w:t>
      </w:r>
      <w:proofErr w:type="gramEnd"/>
      <w:r w:rsidRPr="0057067D">
        <w:rPr>
          <w:rFonts w:ascii="Georgia" w:hAnsi="Georgia"/>
          <w:sz w:val="22"/>
        </w:rPr>
        <w:t xml:space="preserve"> NDSU. </w:t>
      </w:r>
      <w:proofErr w:type="gramStart"/>
      <w:r w:rsidRPr="0057067D">
        <w:rPr>
          <w:rFonts w:ascii="Georgia" w:hAnsi="Georgia"/>
          <w:sz w:val="22"/>
        </w:rPr>
        <w:t>2002.</w:t>
      </w:r>
      <w:r>
        <w:rPr>
          <w:rFonts w:ascii="Georgia" w:hAnsi="Georgia"/>
          <w:sz w:val="22"/>
        </w:rPr>
        <w:t xml:space="preserve"> $500.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0D2C223E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Centennial Endowment Fund Grant.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>(Purchases for slide library: women in art and architecture) 2002.</w:t>
      </w:r>
      <w:proofErr w:type="gramEnd"/>
      <w:r w:rsidRPr="0057067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 $1,500.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712A5932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Cargill Scholarship Program.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>(To help fund GPACW annual meeting).</w:t>
      </w:r>
      <w:proofErr w:type="gramEnd"/>
      <w:r w:rsidRPr="0057067D">
        <w:rPr>
          <w:rFonts w:ascii="Georgia" w:hAnsi="Georgia"/>
          <w:sz w:val="22"/>
        </w:rPr>
        <w:t xml:space="preserve"> Cargill International. </w:t>
      </w:r>
      <w:proofErr w:type="gramStart"/>
      <w:r w:rsidRPr="0057067D">
        <w:rPr>
          <w:rFonts w:ascii="Georgia" w:hAnsi="Georgia"/>
          <w:sz w:val="22"/>
        </w:rPr>
        <w:t xml:space="preserve">2002. </w:t>
      </w:r>
      <w:r>
        <w:rPr>
          <w:rFonts w:ascii="Georgia" w:hAnsi="Georgia"/>
          <w:sz w:val="22"/>
        </w:rPr>
        <w:t>$1,500.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00ACC79B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outlineLvl w:val="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 xml:space="preserve">Grant-in-Aid, Development of </w:t>
      </w:r>
      <w:r w:rsidRPr="0057067D">
        <w:rPr>
          <w:rFonts w:ascii="Georgia" w:hAnsi="Georgia"/>
          <w:i/>
          <w:sz w:val="22"/>
        </w:rPr>
        <w:t>Magic of America</w:t>
      </w:r>
      <w:r w:rsidRPr="0057067D">
        <w:rPr>
          <w:rFonts w:ascii="Georgia" w:hAnsi="Georgia"/>
          <w:sz w:val="22"/>
        </w:rPr>
        <w:t xml:space="preserve"> CD-ROM project.</w:t>
      </w:r>
      <w:proofErr w:type="gramEnd"/>
      <w:r w:rsidRPr="0057067D">
        <w:rPr>
          <w:rFonts w:ascii="Georgia" w:hAnsi="Georgia"/>
          <w:sz w:val="22"/>
        </w:rPr>
        <w:t xml:space="preserve"> NDSU. </w:t>
      </w:r>
      <w:proofErr w:type="gramStart"/>
      <w:r w:rsidRPr="0057067D">
        <w:rPr>
          <w:rFonts w:ascii="Georgia" w:hAnsi="Georgia"/>
          <w:sz w:val="22"/>
        </w:rPr>
        <w:t xml:space="preserve">2001. </w:t>
      </w:r>
      <w:r>
        <w:rPr>
          <w:rFonts w:ascii="Georgia" w:hAnsi="Georgia"/>
          <w:sz w:val="22"/>
        </w:rPr>
        <w:t>$8,000.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7F724345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Faculty Development Grant (Coordinating upper-level writing), NDSU, 2001. </w:t>
      </w:r>
      <w:r>
        <w:rPr>
          <w:rFonts w:ascii="Georgia" w:hAnsi="Georgia"/>
          <w:sz w:val="22"/>
        </w:rPr>
        <w:t xml:space="preserve"> $3,000.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5D8BB696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Haggard Dissertation Fellowship (research). Iowa State University. 1998-1999.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53E87BEC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proofErr w:type="spellStart"/>
      <w:r w:rsidRPr="0057067D">
        <w:rPr>
          <w:rFonts w:ascii="Georgia" w:hAnsi="Georgia"/>
          <w:sz w:val="22"/>
        </w:rPr>
        <w:t>Rosann</w:t>
      </w:r>
      <w:proofErr w:type="spellEnd"/>
      <w:r w:rsidRPr="0057067D">
        <w:rPr>
          <w:rFonts w:ascii="Georgia" w:hAnsi="Georgia"/>
          <w:sz w:val="22"/>
        </w:rPr>
        <w:t xml:space="preserve"> Berry Fellowship (Research in architectural history). </w:t>
      </w:r>
      <w:proofErr w:type="gramStart"/>
      <w:r w:rsidRPr="0057067D">
        <w:rPr>
          <w:rFonts w:ascii="Georgia" w:hAnsi="Georgia"/>
          <w:sz w:val="22"/>
        </w:rPr>
        <w:t>Society of Architectural Historians.</w:t>
      </w:r>
      <w:proofErr w:type="gramEnd"/>
      <w:r w:rsidRPr="0057067D">
        <w:rPr>
          <w:rFonts w:ascii="Georgia" w:hAnsi="Georgia"/>
          <w:sz w:val="22"/>
        </w:rPr>
        <w:t xml:space="preserve"> </w:t>
      </w:r>
      <w:proofErr w:type="gramStart"/>
      <w:r w:rsidRPr="0057067D">
        <w:rPr>
          <w:rFonts w:ascii="Georgia" w:hAnsi="Georgia"/>
          <w:sz w:val="22"/>
        </w:rPr>
        <w:t>1998.</w:t>
      </w:r>
      <w:r>
        <w:rPr>
          <w:rFonts w:ascii="Georgia" w:hAnsi="Georgia"/>
          <w:sz w:val="22"/>
        </w:rPr>
        <w:t xml:space="preserve"> $2000.</w:t>
      </w:r>
      <w:proofErr w:type="gramEnd"/>
      <w:r>
        <w:rPr>
          <w:rFonts w:ascii="Georgia" w:hAnsi="Georgia"/>
          <w:sz w:val="22"/>
        </w:rPr>
        <w:t xml:space="preserve"> </w:t>
      </w:r>
      <w:r>
        <w:rPr>
          <w:rFonts w:ascii="Georgia" w:hAnsi="Georgia"/>
          <w:bCs/>
          <w:sz w:val="22"/>
        </w:rPr>
        <w:t>(</w:t>
      </w:r>
      <w:proofErr w:type="gramStart"/>
      <w:r>
        <w:rPr>
          <w:rFonts w:ascii="Georgia" w:hAnsi="Georgia"/>
          <w:bCs/>
          <w:sz w:val="22"/>
        </w:rPr>
        <w:t>author</w:t>
      </w:r>
      <w:proofErr w:type="gramEnd"/>
      <w:r>
        <w:rPr>
          <w:rFonts w:ascii="Georgia" w:hAnsi="Georgia"/>
          <w:bCs/>
          <w:sz w:val="22"/>
        </w:rPr>
        <w:t>/awardee)</w:t>
      </w:r>
    </w:p>
    <w:p w14:paraId="18E6E800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Miller Grant (Funding for curriculum development and TA training). Iowa State University. </w:t>
      </w:r>
      <w:proofErr w:type="gramStart"/>
      <w:r w:rsidRPr="0057067D">
        <w:rPr>
          <w:rFonts w:ascii="Georgia" w:hAnsi="Georgia"/>
          <w:sz w:val="22"/>
        </w:rPr>
        <w:t xml:space="preserve">1996. </w:t>
      </w:r>
      <w:r>
        <w:rPr>
          <w:rFonts w:ascii="Georgia" w:hAnsi="Georgia"/>
          <w:sz w:val="22"/>
        </w:rPr>
        <w:t>$34,000 (co-author/co-PI)</w:t>
      </w:r>
      <w:proofErr w:type="gramEnd"/>
    </w:p>
    <w:p w14:paraId="6D5F049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Pearle </w:t>
      </w:r>
      <w:proofErr w:type="spellStart"/>
      <w:r w:rsidRPr="0057067D">
        <w:rPr>
          <w:rFonts w:ascii="Georgia" w:hAnsi="Georgia"/>
          <w:sz w:val="22"/>
        </w:rPr>
        <w:t>Hogrefe</w:t>
      </w:r>
      <w:proofErr w:type="spellEnd"/>
      <w:r w:rsidRPr="0057067D">
        <w:rPr>
          <w:rFonts w:ascii="Georgia" w:hAnsi="Georgia"/>
          <w:sz w:val="22"/>
        </w:rPr>
        <w:t xml:space="preserve"> Grant-in-Aid (Fiction writing). Iowa State University. May 1996.</w:t>
      </w:r>
    </w:p>
    <w:p w14:paraId="7140F936" w14:textId="77777777" w:rsidR="00A57573" w:rsidRPr="0057067D" w:rsidRDefault="00A57573" w:rsidP="00A57573">
      <w:pPr>
        <w:tabs>
          <w:tab w:val="left" w:pos="360"/>
          <w:tab w:val="left" w:pos="3680"/>
          <w:tab w:val="left" w:pos="702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Hughes Grant (Funding of curriculum development for learning team project). Iowa State University, 1995.</w:t>
      </w:r>
      <w:r>
        <w:rPr>
          <w:rFonts w:ascii="Georgia" w:hAnsi="Georgia"/>
          <w:sz w:val="22"/>
        </w:rPr>
        <w:t xml:space="preserve"> $41,000 (co-author/co-PI)</w:t>
      </w:r>
    </w:p>
    <w:p w14:paraId="64A58852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 w:line="240" w:lineRule="exact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Fulbright Fellowship (Research fellowship). Australian National University. 1991-1992. </w:t>
      </w:r>
    </w:p>
    <w:p w14:paraId="3D6BADCC" w14:textId="77777777" w:rsidR="00A57573" w:rsidRPr="0057067D" w:rsidRDefault="00A57573" w:rsidP="00A57573">
      <w:pPr>
        <w:pStyle w:val="BodyTextIndent"/>
        <w:spacing w:after="240" w:line="240" w:lineRule="exact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Architectural Study Tour Scholarship (Research in architectural history). </w:t>
      </w:r>
      <w:proofErr w:type="gramStart"/>
      <w:r w:rsidRPr="0057067D">
        <w:rPr>
          <w:rFonts w:ascii="Georgia" w:hAnsi="Georgia"/>
          <w:sz w:val="22"/>
        </w:rPr>
        <w:t>Society of Architectural Historians.</w:t>
      </w:r>
      <w:proofErr w:type="gramEnd"/>
      <w:r w:rsidRPr="0057067D">
        <w:rPr>
          <w:rFonts w:ascii="Georgia" w:hAnsi="Georgia"/>
          <w:sz w:val="22"/>
        </w:rPr>
        <w:t xml:space="preserve"> May 1991. </w:t>
      </w:r>
    </w:p>
    <w:p w14:paraId="66F7362F" w14:textId="77777777" w:rsidR="00A57573" w:rsidRPr="0057067D" w:rsidRDefault="00A57573" w:rsidP="00A57573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line="240" w:lineRule="exact"/>
        <w:outlineLvl w:val="0"/>
        <w:rPr>
          <w:rFonts w:ascii="Georgia" w:hAnsi="Georgia"/>
          <w:b/>
          <w:sz w:val="22"/>
        </w:rPr>
      </w:pPr>
      <w:r w:rsidRPr="0057067D">
        <w:rPr>
          <w:rFonts w:ascii="Georgia" w:hAnsi="Georgia"/>
          <w:b/>
          <w:smallCaps/>
          <w:sz w:val="22"/>
        </w:rPr>
        <w:t>Teaching</w:t>
      </w:r>
      <w:r w:rsidRPr="0057067D">
        <w:rPr>
          <w:rFonts w:ascii="Georgia" w:hAnsi="Georgia"/>
          <w:b/>
          <w:sz w:val="22"/>
        </w:rPr>
        <w:t>:</w:t>
      </w:r>
    </w:p>
    <w:p w14:paraId="34E6A96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b/>
          <w:sz w:val="22"/>
        </w:rPr>
        <w:t>Graduate Level</w:t>
      </w:r>
    </w:p>
    <w:p w14:paraId="0FFE9A36" w14:textId="77777777" w:rsidR="00A57573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Topics: Teaching the College Literature Survey (English 794)</w:t>
      </w:r>
    </w:p>
    <w:p w14:paraId="356EB467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Topics in Rhetoric and Writing: Alternative Academic Writing and Research (English 758) </w:t>
      </w:r>
    </w:p>
    <w:p w14:paraId="730BA264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Research Methods (English 756)</w:t>
      </w:r>
    </w:p>
    <w:p w14:paraId="2061C167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Composition Theory (English 755)</w:t>
      </w:r>
    </w:p>
    <w:p w14:paraId="6145559F" w14:textId="77777777" w:rsidR="00A57573" w:rsidRPr="0057067D" w:rsidRDefault="00A57573" w:rsidP="00A57573">
      <w:pPr>
        <w:pStyle w:val="BodyTextIndent"/>
        <w:spacing w:after="20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Researching and Writing Grants and Proposals—</w:t>
      </w:r>
      <w:r>
        <w:rPr>
          <w:rFonts w:ascii="Georgia" w:hAnsi="Georgia"/>
          <w:sz w:val="22"/>
        </w:rPr>
        <w:t xml:space="preserve">graduate only, </w:t>
      </w:r>
      <w:r w:rsidRPr="0057067D">
        <w:rPr>
          <w:rFonts w:ascii="Georgia" w:hAnsi="Georgia"/>
          <w:sz w:val="22"/>
        </w:rPr>
        <w:t>online (English 659)</w:t>
      </w:r>
    </w:p>
    <w:p w14:paraId="3BF2A05C" w14:textId="77777777" w:rsidR="00A57573" w:rsidRPr="0057067D" w:rsidRDefault="00A57573" w:rsidP="00A57573">
      <w:pPr>
        <w:pStyle w:val="BodyTextIndent"/>
        <w:spacing w:after="0"/>
        <w:ind w:left="0" w:firstLine="0"/>
        <w:outlineLvl w:val="0"/>
        <w:rPr>
          <w:rFonts w:ascii="Georgia" w:hAnsi="Georgia"/>
          <w:b/>
          <w:sz w:val="22"/>
        </w:rPr>
      </w:pPr>
      <w:r w:rsidRPr="0057067D">
        <w:rPr>
          <w:rFonts w:ascii="Georgia" w:hAnsi="Georgia"/>
          <w:b/>
          <w:sz w:val="22"/>
        </w:rPr>
        <w:t xml:space="preserve">General English Studies </w:t>
      </w:r>
    </w:p>
    <w:p w14:paraId="65FEBCF7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Language Bias: Gender, Sexual Orientation, Language, and Power (English 454/654)</w:t>
      </w:r>
    </w:p>
    <w:p w14:paraId="78A43DDF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b/>
          <w:sz w:val="22"/>
        </w:rPr>
      </w:pPr>
      <w:r w:rsidRPr="0057067D">
        <w:rPr>
          <w:rFonts w:ascii="Georgia" w:hAnsi="Georgia"/>
          <w:sz w:val="22"/>
        </w:rPr>
        <w:t>English Capstone Experience (English 467)</w:t>
      </w:r>
    </w:p>
    <w:p w14:paraId="4FE694AA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Non-Fiction Prose: Girlhood in Contemporary Women’s Memoir (English 389)</w:t>
      </w:r>
    </w:p>
    <w:p w14:paraId="5BE212F3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Film Genres and Styles: Anime (English 382)</w:t>
      </w:r>
    </w:p>
    <w:p w14:paraId="0AFDE247" w14:textId="77777777" w:rsidR="00A57573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American Literature II (English 262)</w:t>
      </w:r>
    </w:p>
    <w:p w14:paraId="48DE63C8" w14:textId="77777777" w:rsidR="00A57573" w:rsidRPr="0057067D" w:rsidRDefault="00A57573" w:rsidP="00A57573">
      <w:pPr>
        <w:pStyle w:val="BodyTextIndent"/>
        <w:spacing w:after="20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Introduction to English Studies (English 167)</w:t>
      </w:r>
    </w:p>
    <w:p w14:paraId="16A6CD05" w14:textId="77777777" w:rsidR="00A57573" w:rsidRPr="0057067D" w:rsidRDefault="00A57573" w:rsidP="00A57573">
      <w:pPr>
        <w:pStyle w:val="BodyTextIndent"/>
        <w:spacing w:after="0"/>
        <w:outlineLvl w:val="0"/>
        <w:rPr>
          <w:rFonts w:ascii="Georgia" w:hAnsi="Georgia"/>
          <w:b/>
          <w:sz w:val="22"/>
        </w:rPr>
      </w:pPr>
      <w:r w:rsidRPr="0057067D">
        <w:rPr>
          <w:rFonts w:ascii="Georgia" w:hAnsi="Georgia"/>
          <w:b/>
          <w:sz w:val="22"/>
        </w:rPr>
        <w:t>Writing/Professional Communication</w:t>
      </w:r>
    </w:p>
    <w:p w14:paraId="1813F8BC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Researching and Writing Grants and Proposals (English 459/659)</w:t>
      </w:r>
    </w:p>
    <w:p w14:paraId="5139F573" w14:textId="77777777" w:rsidR="00A57573" w:rsidRPr="0057067D" w:rsidRDefault="00A57573" w:rsidP="00A57573">
      <w:pPr>
        <w:pStyle w:val="BodyTextIndent"/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Advanced Writing Workshop (English 458/658)</w:t>
      </w:r>
    </w:p>
    <w:p w14:paraId="378A1C9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Writing in the Humanities and Social Sciences (English 358)</w:t>
      </w:r>
    </w:p>
    <w:p w14:paraId="487872B9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Writing in the Design Professions (English 326)</w:t>
      </w:r>
    </w:p>
    <w:p w14:paraId="4FD60C2E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Creative Writing I (English 322)</w:t>
      </w:r>
    </w:p>
    <w:p w14:paraId="619E2CE8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Business and Professional Writing (English 320)</w:t>
      </w:r>
    </w:p>
    <w:p w14:paraId="0C2DA537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20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First Year English I and II (English 110 and 120) </w:t>
      </w:r>
    </w:p>
    <w:p w14:paraId="4E27D5CB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b/>
          <w:sz w:val="22"/>
        </w:rPr>
      </w:pPr>
      <w:r w:rsidRPr="0057067D">
        <w:rPr>
          <w:rFonts w:ascii="Georgia" w:hAnsi="Georgia"/>
          <w:b/>
          <w:sz w:val="22"/>
        </w:rPr>
        <w:t>Interdisciplinary</w:t>
      </w:r>
    </w:p>
    <w:p w14:paraId="6941AA08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20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Perspectives in Women and Gender Studies (WS 350)</w:t>
      </w:r>
    </w:p>
    <w:p w14:paraId="0B3F4CD5" w14:textId="5CA8C09C" w:rsidR="0028315A" w:rsidRPr="0057067D" w:rsidRDefault="0028315A" w:rsidP="0028315A">
      <w:pPr>
        <w:pStyle w:val="Footer"/>
        <w:pBdr>
          <w:bottom w:val="single" w:sz="4" w:space="1" w:color="auto"/>
        </w:pBdr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line="240" w:lineRule="exact"/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mallCaps/>
          <w:sz w:val="22"/>
        </w:rPr>
        <w:t>Advis</w:t>
      </w:r>
      <w:r w:rsidRPr="0057067D">
        <w:rPr>
          <w:rFonts w:ascii="Georgia" w:hAnsi="Georgia"/>
          <w:b/>
          <w:smallCaps/>
          <w:sz w:val="22"/>
        </w:rPr>
        <w:t>ing</w:t>
      </w:r>
      <w:r w:rsidRPr="0057067D">
        <w:rPr>
          <w:rFonts w:ascii="Georgia" w:hAnsi="Georgia"/>
          <w:b/>
          <w:sz w:val="22"/>
        </w:rPr>
        <w:t>:</w:t>
      </w:r>
    </w:p>
    <w:p w14:paraId="58CB87C7" w14:textId="1BE19A2B" w:rsidR="00A57573" w:rsidRPr="0028315A" w:rsidRDefault="0076587F" w:rsidP="00A57573">
      <w:pPr>
        <w:pStyle w:val="List"/>
        <w:tabs>
          <w:tab w:val="left" w:pos="270"/>
          <w:tab w:val="left" w:pos="3680"/>
          <w:tab w:val="left" w:pos="7640"/>
        </w:tabs>
        <w:ind w:left="0" w:firstLine="0"/>
        <w:rPr>
          <w:rFonts w:ascii="Georgia" w:hAnsi="Georgia"/>
          <w:b/>
          <w:sz w:val="22"/>
        </w:rPr>
      </w:pPr>
      <w:proofErr w:type="spellStart"/>
      <w:r>
        <w:rPr>
          <w:rFonts w:ascii="Georgia" w:hAnsi="Georgia"/>
          <w:b/>
          <w:sz w:val="22"/>
        </w:rPr>
        <w:t>Disqisition</w:t>
      </w:r>
      <w:proofErr w:type="spellEnd"/>
      <w:r w:rsidR="00A57573" w:rsidRPr="0028315A">
        <w:rPr>
          <w:rFonts w:ascii="Georgia" w:hAnsi="Georgia"/>
          <w:b/>
          <w:sz w:val="22"/>
        </w:rPr>
        <w:t xml:space="preserve"> Director:</w:t>
      </w:r>
    </w:p>
    <w:p w14:paraId="1324D495" w14:textId="77777777" w:rsidR="00A57573" w:rsidRPr="0057067D" w:rsidRDefault="00A57573" w:rsidP="00A57573">
      <w:pPr>
        <w:numPr>
          <w:ilvl w:val="0"/>
          <w:numId w:val="3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Luc </w:t>
      </w:r>
      <w:proofErr w:type="spellStart"/>
      <w:r w:rsidRPr="0057067D">
        <w:rPr>
          <w:rFonts w:ascii="Georgia" w:hAnsi="Georgia"/>
          <w:sz w:val="22"/>
        </w:rPr>
        <w:t>Chinwongs</w:t>
      </w:r>
      <w:proofErr w:type="spellEnd"/>
      <w:r w:rsidRPr="0057067D">
        <w:rPr>
          <w:rFonts w:ascii="Georgia" w:hAnsi="Georgia"/>
          <w:sz w:val="22"/>
        </w:rPr>
        <w:t xml:space="preserve">, “Beautiful Boy Soldiers: Kaoru </w:t>
      </w:r>
      <w:proofErr w:type="spellStart"/>
      <w:r w:rsidRPr="0057067D">
        <w:rPr>
          <w:rFonts w:ascii="Georgia" w:hAnsi="Georgia"/>
          <w:sz w:val="22"/>
        </w:rPr>
        <w:t>Shintani's</w:t>
      </w:r>
      <w:proofErr w:type="spellEnd"/>
      <w:r w:rsidRPr="0057067D">
        <w:rPr>
          <w:rFonts w:ascii="Georgia" w:hAnsi="Georgia"/>
          <w:sz w:val="22"/>
        </w:rPr>
        <w:t xml:space="preserve"> </w:t>
      </w:r>
      <w:r w:rsidRPr="000E04A5">
        <w:rPr>
          <w:rFonts w:ascii="Georgia" w:hAnsi="Georgia"/>
          <w:i/>
          <w:sz w:val="22"/>
        </w:rPr>
        <w:t xml:space="preserve">Area 88 </w:t>
      </w:r>
      <w:r w:rsidRPr="0057067D">
        <w:rPr>
          <w:rFonts w:ascii="Georgia" w:hAnsi="Georgia"/>
          <w:sz w:val="22"/>
        </w:rPr>
        <w:t xml:space="preserve">and the </w:t>
      </w:r>
      <w:r>
        <w:rPr>
          <w:rFonts w:ascii="Georgia" w:hAnsi="Georgia"/>
          <w:sz w:val="22"/>
        </w:rPr>
        <w:t>N</w:t>
      </w:r>
      <w:r w:rsidRPr="0057067D">
        <w:rPr>
          <w:rFonts w:ascii="Georgia" w:hAnsi="Georgia"/>
          <w:sz w:val="22"/>
        </w:rPr>
        <w:t>egotiation of Japanese Postwar Masculinity.” (</w:t>
      </w:r>
      <w:r>
        <w:rPr>
          <w:rFonts w:ascii="Georgia" w:hAnsi="Georgia"/>
          <w:sz w:val="22"/>
        </w:rPr>
        <w:t>Fall 2014</w:t>
      </w:r>
      <w:r w:rsidRPr="0057067D">
        <w:rPr>
          <w:rFonts w:ascii="Georgia" w:hAnsi="Georgia"/>
          <w:sz w:val="22"/>
        </w:rPr>
        <w:t>)</w:t>
      </w:r>
    </w:p>
    <w:p w14:paraId="06FC1234" w14:textId="77777777" w:rsidR="00A57573" w:rsidRPr="0057067D" w:rsidRDefault="00A57573" w:rsidP="00A57573">
      <w:pPr>
        <w:pStyle w:val="List"/>
        <w:numPr>
          <w:ilvl w:val="0"/>
          <w:numId w:val="3"/>
        </w:numPr>
        <w:tabs>
          <w:tab w:val="left" w:pos="270"/>
          <w:tab w:val="left" w:pos="3680"/>
          <w:tab w:val="left" w:pos="764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Alyson Guthrie, “‘It’s Not About Health; it’s About Sex Pumpkin’: Reproductive Autonomy, Medicalization, and Contraceptive Rhetoric in the Wake of</w:t>
      </w:r>
      <w:r>
        <w:rPr>
          <w:rFonts w:ascii="Georgia" w:hAnsi="Georgia"/>
          <w:sz w:val="22"/>
        </w:rPr>
        <w:t xml:space="preserve"> the War on Women.” (Summer 2014</w:t>
      </w:r>
      <w:r w:rsidRPr="0057067D">
        <w:rPr>
          <w:rFonts w:ascii="Georgia" w:hAnsi="Georgia"/>
          <w:sz w:val="22"/>
        </w:rPr>
        <w:t>)</w:t>
      </w:r>
    </w:p>
    <w:p w14:paraId="0F52FF9A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proofErr w:type="spellStart"/>
      <w:r w:rsidRPr="0057067D">
        <w:rPr>
          <w:rFonts w:ascii="Georgia" w:hAnsi="Georgia"/>
          <w:sz w:val="22"/>
        </w:rPr>
        <w:t>Nurjahan</w:t>
      </w:r>
      <w:proofErr w:type="spellEnd"/>
      <w:r w:rsidRPr="0057067D">
        <w:rPr>
          <w:rFonts w:ascii="Georgia" w:hAnsi="Georgia"/>
          <w:sz w:val="22"/>
        </w:rPr>
        <w:t xml:space="preserve"> </w:t>
      </w:r>
      <w:proofErr w:type="spellStart"/>
      <w:r w:rsidRPr="0057067D">
        <w:rPr>
          <w:rFonts w:ascii="Georgia" w:hAnsi="Georgia"/>
          <w:sz w:val="22"/>
        </w:rPr>
        <w:t>Preveen</w:t>
      </w:r>
      <w:proofErr w:type="spellEnd"/>
      <w:r w:rsidRPr="0057067D">
        <w:rPr>
          <w:rFonts w:ascii="Georgia" w:hAnsi="Georgia"/>
          <w:sz w:val="22"/>
        </w:rPr>
        <w:t>, “Women Scientists Write about Motherhood and Work: A Content Analysis.” (Spring 2013)</w:t>
      </w:r>
    </w:p>
    <w:p w14:paraId="7E247EF3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Matthew Warner, “Technologies, Games, and Coercion in Rushdie’s </w:t>
      </w:r>
      <w:r w:rsidRPr="0057067D">
        <w:rPr>
          <w:rFonts w:ascii="Georgia" w:hAnsi="Georgia"/>
          <w:bCs/>
          <w:i/>
          <w:sz w:val="22"/>
        </w:rPr>
        <w:t xml:space="preserve">Luka and the Fire of Life.” </w:t>
      </w:r>
      <w:r w:rsidRPr="0057067D">
        <w:rPr>
          <w:rFonts w:ascii="Georgia" w:hAnsi="Georgia"/>
          <w:bCs/>
          <w:sz w:val="22"/>
        </w:rPr>
        <w:t>(Summer 2012)</w:t>
      </w:r>
    </w:p>
    <w:p w14:paraId="59271F78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proofErr w:type="spellStart"/>
      <w:r w:rsidRPr="0057067D">
        <w:rPr>
          <w:rFonts w:ascii="Georgia" w:hAnsi="Georgia"/>
          <w:sz w:val="22"/>
        </w:rPr>
        <w:t>Becca</w:t>
      </w:r>
      <w:proofErr w:type="spellEnd"/>
      <w:r w:rsidRPr="0057067D">
        <w:rPr>
          <w:rFonts w:ascii="Georgia" w:hAnsi="Georgia"/>
          <w:sz w:val="22"/>
        </w:rPr>
        <w:t xml:space="preserve"> Hayes, “’Who are You and I?</w:t>
      </w:r>
      <w:proofErr w:type="gramStart"/>
      <w:r w:rsidRPr="0057067D">
        <w:rPr>
          <w:rFonts w:ascii="Georgia" w:hAnsi="Georgia"/>
          <w:sz w:val="22"/>
        </w:rPr>
        <w:t>’:</w:t>
      </w:r>
      <w:proofErr w:type="gramEnd"/>
      <w:r w:rsidRPr="0057067D">
        <w:rPr>
          <w:rFonts w:ascii="Georgia" w:hAnsi="Georgia"/>
          <w:sz w:val="22"/>
        </w:rPr>
        <w:t xml:space="preserve"> The Rhetoric of Identity in Aloha Eagles’ Letters.” (Summer 2012)</w:t>
      </w:r>
    </w:p>
    <w:p w14:paraId="4CEF2DB6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proofErr w:type="spellStart"/>
      <w:r w:rsidRPr="0057067D">
        <w:rPr>
          <w:rFonts w:ascii="Georgia" w:hAnsi="Georgia"/>
          <w:sz w:val="22"/>
        </w:rPr>
        <w:t>Codi</w:t>
      </w:r>
      <w:proofErr w:type="spellEnd"/>
      <w:r w:rsidRPr="0057067D">
        <w:rPr>
          <w:rFonts w:ascii="Georgia" w:hAnsi="Georgia"/>
          <w:sz w:val="22"/>
        </w:rPr>
        <w:t xml:space="preserve"> </w:t>
      </w:r>
      <w:proofErr w:type="spellStart"/>
      <w:r w:rsidRPr="0057067D">
        <w:rPr>
          <w:rFonts w:ascii="Georgia" w:hAnsi="Georgia"/>
          <w:sz w:val="22"/>
        </w:rPr>
        <w:t>Austreim</w:t>
      </w:r>
      <w:proofErr w:type="spellEnd"/>
      <w:r w:rsidRPr="0057067D">
        <w:rPr>
          <w:rFonts w:ascii="Georgia" w:hAnsi="Georgia"/>
          <w:sz w:val="22"/>
        </w:rPr>
        <w:t>, “Motivating and Engaging Students Through Purposeful Curriculum Design: Making Real-World Connections to Classic American Literature.” (Fall 2011)</w:t>
      </w:r>
    </w:p>
    <w:p w14:paraId="0EB98745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Kara Smith, “</w:t>
      </w:r>
      <w:proofErr w:type="spellStart"/>
      <w:r w:rsidRPr="0057067D">
        <w:rPr>
          <w:rFonts w:ascii="Georgia" w:hAnsi="Georgia"/>
          <w:bCs/>
          <w:sz w:val="22"/>
        </w:rPr>
        <w:t>Enculturating</w:t>
      </w:r>
      <w:proofErr w:type="spellEnd"/>
      <w:r w:rsidRPr="0057067D">
        <w:rPr>
          <w:rFonts w:ascii="Georgia" w:hAnsi="Georgia"/>
          <w:bCs/>
          <w:sz w:val="22"/>
        </w:rPr>
        <w:t xml:space="preserve"> Gender: Examining Bestselling Children’s Picture Books.”</w:t>
      </w:r>
      <w:r w:rsidRPr="0057067D">
        <w:rPr>
          <w:rFonts w:ascii="Georgia" w:hAnsi="Georgia"/>
          <w:sz w:val="22"/>
        </w:rPr>
        <w:t xml:space="preserve"> (Summer 2010)</w:t>
      </w:r>
    </w:p>
    <w:p w14:paraId="7E8727F9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Natalie Carlson-Smith, “The Feminist Cure: Feminist Identity as a Shield from Hyper-Sexualized Media Induced Self-Objectification in College Women.”</w:t>
      </w:r>
      <w:r w:rsidRPr="0057067D">
        <w:rPr>
          <w:rFonts w:ascii="Georgia" w:hAnsi="Georgia"/>
          <w:b/>
          <w:sz w:val="22"/>
        </w:rPr>
        <w:t xml:space="preserve"> </w:t>
      </w:r>
      <w:r w:rsidRPr="0057067D">
        <w:rPr>
          <w:rFonts w:ascii="Georgia" w:hAnsi="Georgia"/>
          <w:sz w:val="22"/>
        </w:rPr>
        <w:t>(Summer 2010)</w:t>
      </w:r>
    </w:p>
    <w:p w14:paraId="2215675B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Katie Gunter, “Putting on my Feminist Pants: Professional Feminists, Clothing, and Fashion.” (Spring 2010)</w:t>
      </w:r>
    </w:p>
    <w:p w14:paraId="2A2AD71E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Marianna </w:t>
      </w:r>
      <w:proofErr w:type="spellStart"/>
      <w:r w:rsidRPr="0057067D">
        <w:rPr>
          <w:rFonts w:ascii="Georgia" w:hAnsi="Georgia"/>
          <w:sz w:val="22"/>
        </w:rPr>
        <w:t>Cabellaro</w:t>
      </w:r>
      <w:proofErr w:type="spellEnd"/>
      <w:r w:rsidRPr="0057067D">
        <w:rPr>
          <w:rFonts w:ascii="Georgia" w:hAnsi="Georgia"/>
          <w:sz w:val="22"/>
        </w:rPr>
        <w:t>, “Toward a Translation Philosophy.” (Spring 2007)</w:t>
      </w:r>
    </w:p>
    <w:p w14:paraId="488B5132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proofErr w:type="spellStart"/>
      <w:r w:rsidRPr="0057067D">
        <w:rPr>
          <w:rFonts w:ascii="Georgia" w:hAnsi="Georgia"/>
          <w:sz w:val="22"/>
        </w:rPr>
        <w:t>Katey</w:t>
      </w:r>
      <w:proofErr w:type="spellEnd"/>
      <w:r w:rsidRPr="0057067D">
        <w:rPr>
          <w:rFonts w:ascii="Georgia" w:hAnsi="Georgia"/>
          <w:sz w:val="22"/>
        </w:rPr>
        <w:t xml:space="preserve"> Ehrenberg: “The Invisible </w:t>
      </w:r>
      <w:proofErr w:type="spellStart"/>
      <w:r w:rsidRPr="0057067D">
        <w:rPr>
          <w:rFonts w:ascii="Georgia" w:hAnsi="Georgia"/>
          <w:sz w:val="22"/>
        </w:rPr>
        <w:t>Compositionist</w:t>
      </w:r>
      <w:proofErr w:type="spellEnd"/>
      <w:r w:rsidRPr="0057067D">
        <w:rPr>
          <w:rFonts w:ascii="Georgia" w:hAnsi="Georgia"/>
          <w:sz w:val="22"/>
        </w:rPr>
        <w:t>: Personal Perceptions, English Instructors, and the Influence of the Media.” (Spring 2004)</w:t>
      </w:r>
    </w:p>
    <w:p w14:paraId="23B6C6F4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proofErr w:type="spellStart"/>
      <w:r w:rsidRPr="0057067D">
        <w:rPr>
          <w:rFonts w:ascii="Georgia" w:hAnsi="Georgia"/>
          <w:sz w:val="22"/>
        </w:rPr>
        <w:t>Mirim</w:t>
      </w:r>
      <w:proofErr w:type="spellEnd"/>
      <w:r w:rsidRPr="0057067D">
        <w:rPr>
          <w:rFonts w:ascii="Georgia" w:hAnsi="Georgia"/>
          <w:sz w:val="22"/>
        </w:rPr>
        <w:t xml:space="preserve"> Kim: “Reconstructing Narratives of International Adoption: A Korean Adoptee Talks Back.” (Fall 2003)</w:t>
      </w:r>
    </w:p>
    <w:p w14:paraId="35FB45AC" w14:textId="77777777" w:rsidR="00A57573" w:rsidRPr="0057067D" w:rsidRDefault="00A57573" w:rsidP="00A57573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Kim Crowley: “My Mother, Herself: A Rural Woman Develops a Literate Self through the Sponsorship of the Women’s Movement.” (Summer 2003)</w:t>
      </w:r>
    </w:p>
    <w:p w14:paraId="03ACB8D2" w14:textId="77777777" w:rsidR="00A57573" w:rsidRPr="0057067D" w:rsidRDefault="00A57573" w:rsidP="0028315A">
      <w:pPr>
        <w:numPr>
          <w:ilvl w:val="0"/>
          <w:numId w:val="2"/>
        </w:numPr>
        <w:tabs>
          <w:tab w:val="left" w:pos="0"/>
          <w:tab w:val="left" w:pos="270"/>
          <w:tab w:val="left" w:pos="1828"/>
          <w:tab w:val="left" w:pos="2548"/>
          <w:tab w:val="left" w:pos="7200"/>
        </w:tabs>
        <w:spacing w:after="200"/>
        <w:ind w:left="360"/>
        <w:rPr>
          <w:rFonts w:ascii="Georgia" w:hAnsi="Georgia"/>
          <w:sz w:val="22"/>
        </w:rPr>
      </w:pPr>
      <w:proofErr w:type="spellStart"/>
      <w:r w:rsidRPr="0057067D">
        <w:rPr>
          <w:rFonts w:ascii="Georgia" w:hAnsi="Georgia"/>
          <w:sz w:val="22"/>
        </w:rPr>
        <w:t>Dayna</w:t>
      </w:r>
      <w:proofErr w:type="spellEnd"/>
      <w:r w:rsidRPr="0057067D">
        <w:rPr>
          <w:rFonts w:ascii="Georgia" w:hAnsi="Georgia"/>
          <w:sz w:val="22"/>
        </w:rPr>
        <w:t xml:space="preserve"> Del Val: “Think But This and All Is Mended: Rewriting the Academy.” (Summer 2002)</w:t>
      </w:r>
    </w:p>
    <w:p w14:paraId="47249A6F" w14:textId="51B438AB" w:rsidR="0028315A" w:rsidRPr="0028315A" w:rsidRDefault="0028315A" w:rsidP="0028315A">
      <w:pPr>
        <w:pStyle w:val="List"/>
        <w:tabs>
          <w:tab w:val="left" w:pos="270"/>
          <w:tab w:val="left" w:pos="3680"/>
          <w:tab w:val="left" w:pos="7640"/>
        </w:tabs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Other </w:t>
      </w:r>
      <w:r w:rsidRPr="0028315A">
        <w:rPr>
          <w:rFonts w:ascii="Georgia" w:hAnsi="Georgia"/>
          <w:b/>
          <w:sz w:val="22"/>
        </w:rPr>
        <w:t xml:space="preserve">Graduate </w:t>
      </w:r>
      <w:r>
        <w:rPr>
          <w:rFonts w:ascii="Georgia" w:hAnsi="Georgia"/>
          <w:b/>
          <w:sz w:val="22"/>
        </w:rPr>
        <w:t>Advising</w:t>
      </w:r>
      <w:r w:rsidRPr="0028315A">
        <w:rPr>
          <w:rFonts w:ascii="Georgia" w:hAnsi="Georgia"/>
          <w:b/>
          <w:sz w:val="22"/>
        </w:rPr>
        <w:t>:</w:t>
      </w:r>
    </w:p>
    <w:p w14:paraId="143B01E5" w14:textId="77777777" w:rsidR="00A57573" w:rsidRPr="0057067D" w:rsidRDefault="00A57573" w:rsidP="0028315A">
      <w:pPr>
        <w:pStyle w:val="List"/>
        <w:numPr>
          <w:ilvl w:val="0"/>
          <w:numId w:val="30"/>
        </w:numPr>
        <w:tabs>
          <w:tab w:val="left" w:pos="270"/>
          <w:tab w:val="left" w:pos="3680"/>
          <w:tab w:val="left" w:pos="764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Second, outside, or external reader: 10 dissertation committees, 2005-present</w:t>
      </w:r>
    </w:p>
    <w:p w14:paraId="36C46B1C" w14:textId="77777777" w:rsidR="00A57573" w:rsidRPr="0057067D" w:rsidRDefault="00A57573" w:rsidP="0028315A">
      <w:pPr>
        <w:pStyle w:val="List"/>
        <w:numPr>
          <w:ilvl w:val="0"/>
          <w:numId w:val="30"/>
        </w:numPr>
        <w:tabs>
          <w:tab w:val="left" w:pos="270"/>
          <w:tab w:val="left" w:pos="3680"/>
          <w:tab w:val="left" w:pos="7640"/>
        </w:tabs>
        <w:spacing w:after="80"/>
        <w:ind w:left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Second or outside reader: 40 MA thesis committees, 2002-present</w:t>
      </w:r>
    </w:p>
    <w:p w14:paraId="54400291" w14:textId="77777777" w:rsidR="0028315A" w:rsidRDefault="00A57573" w:rsidP="0028315A">
      <w:pPr>
        <w:pStyle w:val="List"/>
        <w:numPr>
          <w:ilvl w:val="0"/>
          <w:numId w:val="30"/>
        </w:numPr>
        <w:tabs>
          <w:tab w:val="left" w:pos="270"/>
          <w:tab w:val="left" w:pos="3680"/>
          <w:tab w:val="left" w:pos="7640"/>
        </w:tabs>
        <w:spacing w:after="80"/>
        <w:ind w:left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Reader/responder: 29 graduate portfolios, 2002-10</w:t>
      </w:r>
    </w:p>
    <w:p w14:paraId="24F56427" w14:textId="36AF533C" w:rsidR="0028315A" w:rsidRPr="0028315A" w:rsidRDefault="0028315A" w:rsidP="0028315A">
      <w:pPr>
        <w:pStyle w:val="List"/>
        <w:numPr>
          <w:ilvl w:val="0"/>
          <w:numId w:val="30"/>
        </w:numPr>
        <w:tabs>
          <w:tab w:val="left" w:pos="270"/>
          <w:tab w:val="left" w:pos="3680"/>
          <w:tab w:val="left" w:pos="7640"/>
        </w:tabs>
        <w:spacing w:after="200"/>
        <w:ind w:left="360"/>
        <w:outlineLvl w:val="0"/>
        <w:rPr>
          <w:rFonts w:ascii="Georgia" w:hAnsi="Georgia"/>
          <w:sz w:val="22"/>
        </w:rPr>
      </w:pPr>
      <w:r w:rsidRPr="0028315A">
        <w:rPr>
          <w:rFonts w:ascii="Georgia" w:hAnsi="Georgia"/>
          <w:sz w:val="22"/>
        </w:rPr>
        <w:t xml:space="preserve">Advisor: </w:t>
      </w:r>
      <w:proofErr w:type="spellStart"/>
      <w:r w:rsidRPr="0028315A">
        <w:rPr>
          <w:rFonts w:ascii="Georgia" w:hAnsi="Georgia"/>
          <w:sz w:val="22"/>
        </w:rPr>
        <w:t>Dayna</w:t>
      </w:r>
      <w:proofErr w:type="spellEnd"/>
      <w:r w:rsidRPr="0028315A">
        <w:rPr>
          <w:rFonts w:ascii="Georgia" w:hAnsi="Georgia"/>
          <w:sz w:val="22"/>
        </w:rPr>
        <w:t xml:space="preserve"> Del Val, technology transfer traineeship, NDSU, 2001-2002</w:t>
      </w:r>
    </w:p>
    <w:p w14:paraId="7EF5A48E" w14:textId="77777777" w:rsidR="0028315A" w:rsidRPr="0028315A" w:rsidRDefault="0028315A" w:rsidP="0028315A">
      <w:pPr>
        <w:pStyle w:val="List"/>
        <w:tabs>
          <w:tab w:val="left" w:pos="270"/>
          <w:tab w:val="left" w:pos="3680"/>
          <w:tab w:val="left" w:pos="7640"/>
        </w:tabs>
        <w:ind w:left="634" w:hanging="634"/>
        <w:rPr>
          <w:rFonts w:ascii="Georgia" w:hAnsi="Georgia"/>
          <w:b/>
          <w:sz w:val="22"/>
        </w:rPr>
      </w:pPr>
      <w:r w:rsidRPr="0028315A">
        <w:rPr>
          <w:rFonts w:ascii="Georgia" w:hAnsi="Georgia"/>
          <w:b/>
          <w:sz w:val="22"/>
        </w:rPr>
        <w:t>Undergraduate Advising:</w:t>
      </w:r>
    </w:p>
    <w:p w14:paraId="4E5D995C" w14:textId="2718CF9D" w:rsidR="00A57573" w:rsidRDefault="0028315A" w:rsidP="0028315A">
      <w:pPr>
        <w:pStyle w:val="List"/>
        <w:numPr>
          <w:ilvl w:val="0"/>
          <w:numId w:val="28"/>
        </w:numPr>
        <w:tabs>
          <w:tab w:val="left" w:pos="270"/>
          <w:tab w:val="left" w:pos="810"/>
          <w:tab w:val="left" w:pos="3680"/>
          <w:tab w:val="left" w:pos="7640"/>
        </w:tabs>
        <w:spacing w:after="80"/>
        <w:ind w:left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Project Ment</w:t>
      </w:r>
      <w:r w:rsidR="00A57573" w:rsidRPr="0057067D">
        <w:rPr>
          <w:rFonts w:ascii="Georgia" w:hAnsi="Georgia"/>
          <w:sz w:val="22"/>
        </w:rPr>
        <w:t>or: 3</w:t>
      </w:r>
      <w:r w:rsidR="00A57573">
        <w:rPr>
          <w:rFonts w:ascii="Georgia" w:hAnsi="Georgia"/>
          <w:sz w:val="22"/>
        </w:rPr>
        <w:t>2</w:t>
      </w:r>
      <w:r w:rsidR="00A57573" w:rsidRPr="0057067D">
        <w:rPr>
          <w:rFonts w:ascii="Georgia" w:hAnsi="Georgia"/>
          <w:sz w:val="22"/>
        </w:rPr>
        <w:t xml:space="preserve"> senior capstone projects, 2003-present</w:t>
      </w:r>
    </w:p>
    <w:p w14:paraId="09EEC9F2" w14:textId="1B9872ED" w:rsidR="0028315A" w:rsidRDefault="0028315A" w:rsidP="0028315A">
      <w:pPr>
        <w:pStyle w:val="List"/>
        <w:numPr>
          <w:ilvl w:val="0"/>
          <w:numId w:val="28"/>
        </w:numPr>
        <w:tabs>
          <w:tab w:val="left" w:pos="270"/>
          <w:tab w:val="left" w:pos="810"/>
          <w:tab w:val="left" w:pos="3680"/>
          <w:tab w:val="left" w:pos="7640"/>
        </w:tabs>
        <w:spacing w:after="80"/>
        <w:ind w:left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English Club Advisor,</w:t>
      </w:r>
      <w:r w:rsidRPr="0028315A">
        <w:rPr>
          <w:rFonts w:ascii="Georgia" w:hAnsi="Georgia"/>
          <w:sz w:val="22"/>
        </w:rPr>
        <w:t xml:space="preserve"> 2002-2004</w:t>
      </w:r>
    </w:p>
    <w:p w14:paraId="597ACCBC" w14:textId="1D0C35E8" w:rsidR="0028315A" w:rsidRPr="003E41E5" w:rsidRDefault="0028315A" w:rsidP="003E41E5">
      <w:pPr>
        <w:pStyle w:val="List"/>
        <w:numPr>
          <w:ilvl w:val="0"/>
          <w:numId w:val="28"/>
        </w:numPr>
        <w:tabs>
          <w:tab w:val="left" w:pos="270"/>
          <w:tab w:val="left" w:pos="810"/>
          <w:tab w:val="left" w:pos="3680"/>
          <w:tab w:val="left" w:pos="7640"/>
        </w:tabs>
        <w:spacing w:after="80"/>
        <w:ind w:left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Anime Club Advisor, 2013-2015</w:t>
      </w:r>
    </w:p>
    <w:p w14:paraId="5B99DB95" w14:textId="77777777" w:rsidR="0028315A" w:rsidRDefault="00A57573" w:rsidP="0028315A">
      <w:pPr>
        <w:pStyle w:val="List"/>
        <w:numPr>
          <w:ilvl w:val="0"/>
          <w:numId w:val="28"/>
        </w:numPr>
        <w:tabs>
          <w:tab w:val="left" w:pos="270"/>
          <w:tab w:val="left" w:pos="810"/>
          <w:tab w:val="left" w:pos="3680"/>
          <w:tab w:val="left" w:pos="7640"/>
        </w:tabs>
        <w:spacing w:after="80"/>
        <w:ind w:left="360"/>
        <w:rPr>
          <w:rFonts w:ascii="Georgia" w:hAnsi="Georgia"/>
          <w:sz w:val="22"/>
        </w:rPr>
      </w:pPr>
      <w:r w:rsidRPr="0028315A">
        <w:rPr>
          <w:rFonts w:ascii="Georgia" w:hAnsi="Georgia"/>
          <w:sz w:val="22"/>
        </w:rPr>
        <w:t xml:space="preserve">McNair Program Advisor: Ian </w:t>
      </w:r>
      <w:proofErr w:type="spellStart"/>
      <w:r w:rsidRPr="0028315A">
        <w:rPr>
          <w:rFonts w:ascii="Georgia" w:hAnsi="Georgia"/>
          <w:sz w:val="22"/>
        </w:rPr>
        <w:t>Berdanier</w:t>
      </w:r>
      <w:proofErr w:type="spellEnd"/>
      <w:r w:rsidRPr="0028315A">
        <w:rPr>
          <w:rFonts w:ascii="Georgia" w:hAnsi="Georgia"/>
          <w:sz w:val="22"/>
        </w:rPr>
        <w:t xml:space="preserve">, “Exploring the Politics and Aesthetics of </w:t>
      </w:r>
      <w:proofErr w:type="spellStart"/>
      <w:r w:rsidRPr="0028315A">
        <w:rPr>
          <w:rFonts w:ascii="Georgia" w:hAnsi="Georgia"/>
          <w:sz w:val="22"/>
        </w:rPr>
        <w:t>Antimodernism</w:t>
      </w:r>
      <w:proofErr w:type="spellEnd"/>
      <w:r w:rsidRPr="0028315A">
        <w:rPr>
          <w:rFonts w:ascii="Georgia" w:hAnsi="Georgia"/>
          <w:sz w:val="22"/>
        </w:rPr>
        <w:t xml:space="preserve"> in Art and Architecture.” 2012-2014.</w:t>
      </w:r>
    </w:p>
    <w:p w14:paraId="3872E29A" w14:textId="3889D89E" w:rsidR="00A57573" w:rsidRPr="0028315A" w:rsidRDefault="00A57573" w:rsidP="00E61CA5">
      <w:pPr>
        <w:pStyle w:val="List"/>
        <w:numPr>
          <w:ilvl w:val="0"/>
          <w:numId w:val="28"/>
        </w:numPr>
        <w:tabs>
          <w:tab w:val="left" w:pos="270"/>
          <w:tab w:val="left" w:pos="810"/>
          <w:tab w:val="left" w:pos="3680"/>
          <w:tab w:val="left" w:pos="7640"/>
        </w:tabs>
        <w:spacing w:after="200"/>
        <w:ind w:left="360"/>
        <w:rPr>
          <w:rFonts w:ascii="Georgia" w:hAnsi="Georgia"/>
          <w:sz w:val="22"/>
        </w:rPr>
      </w:pPr>
      <w:r w:rsidRPr="0028315A">
        <w:rPr>
          <w:rFonts w:ascii="Georgia" w:hAnsi="Georgia"/>
          <w:sz w:val="22"/>
        </w:rPr>
        <w:t xml:space="preserve">McNair Program Advisor: Callie </w:t>
      </w:r>
      <w:proofErr w:type="spellStart"/>
      <w:r w:rsidRPr="0028315A">
        <w:rPr>
          <w:rFonts w:ascii="Georgia" w:hAnsi="Georgia"/>
          <w:sz w:val="22"/>
        </w:rPr>
        <w:t>Nordahl</w:t>
      </w:r>
      <w:proofErr w:type="spellEnd"/>
      <w:r w:rsidRPr="0028315A">
        <w:rPr>
          <w:rFonts w:ascii="Georgia" w:hAnsi="Georgia"/>
          <w:sz w:val="22"/>
        </w:rPr>
        <w:t>, “Human Resource Management and Volunteers: Using Action-based Research to Understand Volunteer Recruitment and Retention in a Local Non-Profit Agency.” 2003-2005</w:t>
      </w:r>
    </w:p>
    <w:p w14:paraId="0AAD7BA3" w14:textId="77777777" w:rsidR="00A57573" w:rsidRPr="0057067D" w:rsidRDefault="00A57573" w:rsidP="00A57573">
      <w:pPr>
        <w:pBdr>
          <w:bottom w:val="single" w:sz="4" w:space="1" w:color="auto"/>
        </w:pBdr>
        <w:tabs>
          <w:tab w:val="left" w:pos="360"/>
          <w:tab w:val="left" w:pos="3680"/>
          <w:tab w:val="left" w:pos="7640"/>
        </w:tabs>
        <w:outlineLvl w:val="0"/>
        <w:rPr>
          <w:rFonts w:ascii="Georgia" w:hAnsi="Georgia"/>
          <w:b/>
          <w:smallCaps/>
          <w:sz w:val="22"/>
        </w:rPr>
      </w:pPr>
      <w:r w:rsidRPr="0057067D">
        <w:rPr>
          <w:rFonts w:ascii="Georgia" w:hAnsi="Georgia"/>
          <w:b/>
          <w:smallCaps/>
          <w:sz w:val="22"/>
        </w:rPr>
        <w:t xml:space="preserve">Service: </w:t>
      </w:r>
    </w:p>
    <w:p w14:paraId="3C6CE3B2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b/>
          <w:sz w:val="22"/>
        </w:rPr>
        <w:t>Community Service/Outreach</w:t>
      </w:r>
    </w:p>
    <w:p w14:paraId="38680872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>Center for Interfaith Projects, 2012-present</w:t>
      </w:r>
    </w:p>
    <w:p w14:paraId="0A18BCA8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ab/>
        <w:t>Board of Directors</w:t>
      </w:r>
      <w:r>
        <w:rPr>
          <w:rFonts w:ascii="Georgia" w:hAnsi="Georgia"/>
          <w:color w:val="000000"/>
          <w:sz w:val="22"/>
        </w:rPr>
        <w:t>; Finance Committee</w:t>
      </w:r>
    </w:p>
    <w:p w14:paraId="720A3831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>Project development for New American Services with Fargo Public Library, 2012–</w:t>
      </w:r>
      <w:r>
        <w:rPr>
          <w:rFonts w:ascii="Georgia" w:hAnsi="Georgia"/>
          <w:color w:val="000000"/>
          <w:sz w:val="22"/>
        </w:rPr>
        <w:t>2014</w:t>
      </w:r>
    </w:p>
    <w:p w14:paraId="0D1AB4B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ab/>
        <w:t>Grant Writing/Program planning</w:t>
      </w:r>
    </w:p>
    <w:p w14:paraId="54940009" w14:textId="77777777" w:rsidR="00A57573" w:rsidRPr="0057067D" w:rsidRDefault="00A57573" w:rsidP="00A57573">
      <w:pPr>
        <w:pStyle w:val="Footer"/>
        <w:tabs>
          <w:tab w:val="left" w:pos="360"/>
          <w:tab w:val="left" w:pos="3680"/>
          <w:tab w:val="left" w:pos="7640"/>
        </w:tabs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>Roger Maris Cancer Center Artist-in-Residence (AIR), 2012-</w:t>
      </w:r>
      <w:r>
        <w:rPr>
          <w:rFonts w:ascii="Georgia" w:hAnsi="Georgia"/>
          <w:color w:val="000000"/>
          <w:sz w:val="22"/>
        </w:rPr>
        <w:t>2014</w:t>
      </w:r>
    </w:p>
    <w:p w14:paraId="4CD24983" w14:textId="77777777" w:rsidR="00A57573" w:rsidRDefault="00A57573" w:rsidP="00A57573">
      <w:pPr>
        <w:pStyle w:val="Footer"/>
        <w:tabs>
          <w:tab w:val="left" w:pos="360"/>
          <w:tab w:val="left" w:pos="3680"/>
          <w:tab w:val="left" w:pos="7640"/>
        </w:tabs>
        <w:spacing w:after="8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ab/>
        <w:t>Advisory Board</w:t>
      </w:r>
    </w:p>
    <w:p w14:paraId="3A5B042D" w14:textId="77777777" w:rsidR="00A57573" w:rsidRPr="0057067D" w:rsidRDefault="00A57573" w:rsidP="00A57573">
      <w:pPr>
        <w:pStyle w:val="Footer"/>
        <w:tabs>
          <w:tab w:val="left" w:pos="360"/>
          <w:tab w:val="left" w:pos="3680"/>
          <w:tab w:val="left" w:pos="7640"/>
        </w:tabs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>Arts Partnership Sidewalk Poetry, 2012</w:t>
      </w:r>
    </w:p>
    <w:p w14:paraId="50BC072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ab/>
        <w:t>Judge</w:t>
      </w:r>
    </w:p>
    <w:p w14:paraId="586BC7C6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>African Soul, American Heart, 2010-present</w:t>
      </w:r>
    </w:p>
    <w:p w14:paraId="39DBD7E3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</w:rPr>
      </w:pPr>
      <w:r>
        <w:rPr>
          <w:rFonts w:ascii="Georgia" w:hAnsi="Georgia"/>
          <w:color w:val="000000"/>
          <w:sz w:val="22"/>
        </w:rPr>
        <w:tab/>
        <w:t>Volunteer o</w:t>
      </w:r>
      <w:r w:rsidRPr="0057067D">
        <w:rPr>
          <w:rFonts w:ascii="Georgia" w:hAnsi="Georgia"/>
          <w:color w:val="000000"/>
          <w:sz w:val="22"/>
        </w:rPr>
        <w:t>rganizer</w:t>
      </w:r>
      <w:r>
        <w:rPr>
          <w:rFonts w:ascii="Georgia" w:hAnsi="Georgia"/>
          <w:color w:val="000000"/>
          <w:sz w:val="22"/>
        </w:rPr>
        <w:t>, fundraiser</w:t>
      </w:r>
    </w:p>
    <w:p w14:paraId="41F5FAF4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>NDUS Orientation Video, March 2007</w:t>
      </w:r>
    </w:p>
    <w:p w14:paraId="14A9342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</w:rPr>
      </w:pPr>
      <w:r w:rsidRPr="0057067D">
        <w:rPr>
          <w:rFonts w:ascii="Georgia" w:hAnsi="Georgia"/>
          <w:color w:val="000000"/>
          <w:sz w:val="22"/>
        </w:rPr>
        <w:tab/>
        <w:t xml:space="preserve">Talking to Students about Alcohol Use </w:t>
      </w:r>
    </w:p>
    <w:p w14:paraId="3A42FAB6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United Way of Cass-Clay County.</w:t>
      </w:r>
      <w:proofErr w:type="gramEnd"/>
      <w:r w:rsidRPr="0057067D">
        <w:rPr>
          <w:rFonts w:ascii="Georgia" w:hAnsi="Georgia"/>
          <w:sz w:val="22"/>
        </w:rPr>
        <w:t xml:space="preserve"> 2006, 2007, 2008</w:t>
      </w:r>
    </w:p>
    <w:p w14:paraId="3698EE96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Community Review Volunteer. Reviewed sites and proposals from community non-profits.</w:t>
      </w:r>
    </w:p>
    <w:p w14:paraId="2405BB7F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“Rights and Responsibilities.” </w:t>
      </w:r>
      <w:proofErr w:type="gramStart"/>
      <w:r w:rsidRPr="0057067D">
        <w:rPr>
          <w:rFonts w:ascii="Georgia" w:hAnsi="Georgia"/>
          <w:sz w:val="22"/>
        </w:rPr>
        <w:t>Faculty &amp; Administrator Modules in Higher Education (FAME).</w:t>
      </w:r>
      <w:proofErr w:type="gramEnd"/>
      <w:r w:rsidRPr="0057067D">
        <w:rPr>
          <w:rFonts w:ascii="Georgia" w:hAnsi="Georgia"/>
          <w:sz w:val="22"/>
        </w:rPr>
        <w:t xml:space="preserve"> 2005  (Usability testing of pilot training module for Disability Student Services)</w:t>
      </w:r>
    </w:p>
    <w:p w14:paraId="0AF6CA29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Bremer Foundation Program for Minority Managers of Non-Profits, Fargo, ND, Oct. 2004</w:t>
      </w:r>
    </w:p>
    <w:p w14:paraId="38B64443" w14:textId="77777777" w:rsidR="00A57573" w:rsidRPr="0057067D" w:rsidRDefault="00A57573" w:rsidP="00A57573">
      <w:pPr>
        <w:tabs>
          <w:tab w:val="left" w:pos="36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 xml:space="preserve"> “Writing Grants to Fund Non-profit Organizations”</w:t>
      </w:r>
    </w:p>
    <w:p w14:paraId="43658F1D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proofErr w:type="spellStart"/>
      <w:r w:rsidRPr="0057067D">
        <w:rPr>
          <w:rFonts w:ascii="Georgia" w:hAnsi="Georgia"/>
          <w:sz w:val="22"/>
        </w:rPr>
        <w:t>Communiversity</w:t>
      </w:r>
      <w:proofErr w:type="spellEnd"/>
      <w:r w:rsidRPr="0057067D">
        <w:rPr>
          <w:rFonts w:ascii="Georgia" w:hAnsi="Georgia"/>
          <w:sz w:val="22"/>
        </w:rPr>
        <w:t xml:space="preserve">: Community Education (w/ Glenda Swan), Moorhead, MN, </w:t>
      </w:r>
      <w:proofErr w:type="gramStart"/>
      <w:r w:rsidRPr="0057067D">
        <w:rPr>
          <w:rFonts w:ascii="Georgia" w:hAnsi="Georgia"/>
          <w:sz w:val="22"/>
        </w:rPr>
        <w:t>February</w:t>
      </w:r>
      <w:proofErr w:type="gramEnd"/>
      <w:r w:rsidRPr="0057067D">
        <w:rPr>
          <w:rFonts w:ascii="Georgia" w:hAnsi="Georgia"/>
          <w:sz w:val="22"/>
        </w:rPr>
        <w:t xml:space="preserve"> 2004</w:t>
      </w:r>
    </w:p>
    <w:p w14:paraId="2A301E08" w14:textId="77777777" w:rsidR="00A57573" w:rsidRPr="0057067D" w:rsidRDefault="00A57573" w:rsidP="00A57573">
      <w:pPr>
        <w:tabs>
          <w:tab w:val="left" w:pos="36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“A Lost History: Women in Art and Architecture”</w:t>
      </w:r>
      <w:r w:rsidRPr="0057067D">
        <w:rPr>
          <w:rFonts w:ascii="Georgia" w:hAnsi="Georgia"/>
          <w:sz w:val="22"/>
        </w:rPr>
        <w:tab/>
      </w:r>
    </w:p>
    <w:p w14:paraId="12FCF239" w14:textId="77777777" w:rsidR="00A57573" w:rsidRPr="0057067D" w:rsidRDefault="00A57573" w:rsidP="00A57573">
      <w:pPr>
        <w:tabs>
          <w:tab w:val="left" w:pos="360"/>
        </w:tabs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Governor’s School, North Dakota State University, Fargo, ND June/July 2003</w:t>
      </w:r>
    </w:p>
    <w:p w14:paraId="0CE53BF8" w14:textId="77777777" w:rsidR="00A57573" w:rsidRPr="0057067D" w:rsidRDefault="00A57573" w:rsidP="00A57573">
      <w:pPr>
        <w:tabs>
          <w:tab w:val="left" w:pos="360"/>
        </w:tabs>
        <w:spacing w:after="20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ab/>
        <w:t>Creative Writing Workshop (six weeks, high school participants)</w:t>
      </w:r>
    </w:p>
    <w:p w14:paraId="513A429A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b/>
          <w:sz w:val="22"/>
        </w:rPr>
        <w:t xml:space="preserve">University Committees </w:t>
      </w:r>
      <w:bookmarkStart w:id="1" w:name="OLE_LINK13"/>
    </w:p>
    <w:p w14:paraId="4319FFE9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Innovation Curriculum and Co-curriculum, Provost’s ad hoc committee, 2015</w:t>
      </w:r>
    </w:p>
    <w:p w14:paraId="577B720C" w14:textId="24030CFA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D20A4E">
        <w:rPr>
          <w:rFonts w:ascii="Georgia" w:hAnsi="Georgia"/>
          <w:sz w:val="22"/>
        </w:rPr>
        <w:t>EAB</w:t>
      </w:r>
      <w:r>
        <w:rPr>
          <w:rFonts w:ascii="Georgia" w:hAnsi="Georgia"/>
          <w:sz w:val="22"/>
        </w:rPr>
        <w:t xml:space="preserve">: </w:t>
      </w:r>
      <w:r w:rsidRPr="00D20A4E">
        <w:rPr>
          <w:rFonts w:ascii="Georgia" w:hAnsi="Georgia"/>
          <w:sz w:val="22"/>
        </w:rPr>
        <w:t xml:space="preserve">Student Success Collaborative, </w:t>
      </w:r>
      <w:r w:rsidR="0076587F">
        <w:rPr>
          <w:rFonts w:ascii="Georgia" w:hAnsi="Georgia"/>
          <w:sz w:val="22"/>
        </w:rPr>
        <w:t>core team member</w:t>
      </w:r>
      <w:r>
        <w:rPr>
          <w:rFonts w:ascii="Georgia" w:hAnsi="Georgia"/>
          <w:sz w:val="22"/>
        </w:rPr>
        <w:t>, 2015</w:t>
      </w:r>
    </w:p>
    <w:p w14:paraId="35D31F7C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Women and Gender Studies Curriculum Committee, 2015</w:t>
      </w:r>
    </w:p>
    <w:p w14:paraId="7F6BABD0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Search Committee, </w:t>
      </w:r>
      <w:r w:rsidRPr="0085732E">
        <w:rPr>
          <w:rFonts w:ascii="Georgia" w:hAnsi="Georgia"/>
          <w:sz w:val="22"/>
        </w:rPr>
        <w:t>Assistant Vice President for Information Technology Services</w:t>
      </w:r>
      <w:r>
        <w:rPr>
          <w:rFonts w:ascii="Georgia" w:hAnsi="Georgia"/>
          <w:sz w:val="22"/>
        </w:rPr>
        <w:t>, 2015</w:t>
      </w:r>
    </w:p>
    <w:p w14:paraId="60AB4D9C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Provost’s Committee on STEM education training and facilities improvement, 2014-2015</w:t>
      </w:r>
    </w:p>
    <w:p w14:paraId="26CD4E0A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Search Committee, Director of the Center for Community Vitality, 2014</w:t>
      </w:r>
    </w:p>
    <w:p w14:paraId="2D378C7B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Search Committee, College Director of Development, Chair, 2014</w:t>
      </w:r>
    </w:p>
    <w:p w14:paraId="47152306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Search Committee, College Grant Coordinator, Co-Chair, 2014</w:t>
      </w:r>
    </w:p>
    <w:p w14:paraId="10ED7CF1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NDSU Carnegie Community Engagement Classification Task Force, 2013-2015</w:t>
      </w:r>
    </w:p>
    <w:p w14:paraId="01DEE247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Search Committee, Director of </w:t>
      </w:r>
      <w:r>
        <w:t>Center for Instructional Excellence and Innovation</w:t>
      </w:r>
      <w:r w:rsidRPr="0057067D">
        <w:rPr>
          <w:rFonts w:ascii="Georgia" w:hAnsi="Georgia"/>
          <w:sz w:val="22"/>
        </w:rPr>
        <w:t>, 201</w:t>
      </w:r>
      <w:r>
        <w:rPr>
          <w:rFonts w:ascii="Georgia" w:hAnsi="Georgia"/>
          <w:sz w:val="22"/>
        </w:rPr>
        <w:t>3</w:t>
      </w:r>
      <w:r w:rsidRPr="0057067D">
        <w:rPr>
          <w:rFonts w:ascii="Georgia" w:hAnsi="Georgia"/>
          <w:sz w:val="22"/>
        </w:rPr>
        <w:t>-1</w:t>
      </w:r>
      <w:r>
        <w:rPr>
          <w:rFonts w:ascii="Georgia" w:hAnsi="Georgia"/>
          <w:sz w:val="22"/>
        </w:rPr>
        <w:t>4</w:t>
      </w:r>
    </w:p>
    <w:p w14:paraId="5E9B5E29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Search Committee, Director of Center for Social Research, Chair, 2013</w:t>
      </w:r>
    </w:p>
    <w:p w14:paraId="097836B9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Graduate Center for Writers, Advisory Board, 2012-present</w:t>
      </w:r>
    </w:p>
    <w:p w14:paraId="63D809EE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Taskforce on </w:t>
      </w:r>
      <w:r>
        <w:rPr>
          <w:rFonts w:ascii="Georgia" w:hAnsi="Georgia"/>
          <w:sz w:val="22"/>
        </w:rPr>
        <w:t xml:space="preserve">Upper-level </w:t>
      </w:r>
      <w:r w:rsidRPr="0057067D">
        <w:rPr>
          <w:rFonts w:ascii="Georgia" w:hAnsi="Georgia"/>
          <w:sz w:val="22"/>
        </w:rPr>
        <w:t>Ad</w:t>
      </w:r>
      <w:r>
        <w:rPr>
          <w:rFonts w:ascii="Georgia" w:hAnsi="Georgia"/>
          <w:sz w:val="22"/>
        </w:rPr>
        <w:t>ministrator Evaluations, 2012-14</w:t>
      </w:r>
    </w:p>
    <w:p w14:paraId="7201EE89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Mentoring Cohort Co-Chair (AHSS), 2012-1</w:t>
      </w:r>
      <w:r>
        <w:rPr>
          <w:rFonts w:ascii="Georgia" w:hAnsi="Georgia"/>
          <w:sz w:val="22"/>
        </w:rPr>
        <w:t>4</w:t>
      </w:r>
    </w:p>
    <w:p w14:paraId="4F29005E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Search Committee, </w:t>
      </w:r>
      <w:r>
        <w:rPr>
          <w:rFonts w:ascii="Georgia" w:hAnsi="Georgia"/>
          <w:sz w:val="22"/>
        </w:rPr>
        <w:t xml:space="preserve">Interim </w:t>
      </w:r>
      <w:r w:rsidRPr="0057067D">
        <w:rPr>
          <w:rFonts w:ascii="Georgia" w:hAnsi="Georgia"/>
          <w:sz w:val="22"/>
        </w:rPr>
        <w:t>Dir</w:t>
      </w:r>
      <w:r>
        <w:rPr>
          <w:rFonts w:ascii="Georgia" w:hAnsi="Georgia"/>
          <w:sz w:val="22"/>
        </w:rPr>
        <w:t>.</w:t>
      </w:r>
      <w:r w:rsidRPr="0057067D">
        <w:rPr>
          <w:rFonts w:ascii="Georgia" w:hAnsi="Georgia"/>
          <w:sz w:val="22"/>
        </w:rPr>
        <w:t xml:space="preserve"> of </w:t>
      </w:r>
      <w:r>
        <w:t>Center for Instructional Excellence and Innovation</w:t>
      </w:r>
      <w:r w:rsidRPr="0057067D">
        <w:rPr>
          <w:rFonts w:ascii="Georgia" w:hAnsi="Georgia"/>
          <w:sz w:val="22"/>
        </w:rPr>
        <w:t>, 2012-1</w:t>
      </w:r>
      <w:r>
        <w:rPr>
          <w:rFonts w:ascii="Georgia" w:hAnsi="Georgia"/>
          <w:sz w:val="22"/>
        </w:rPr>
        <w:t>4</w:t>
      </w:r>
    </w:p>
    <w:p w14:paraId="73000710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Search Committee, Department of Electrical and Computer Engineering, 2012-201</w:t>
      </w:r>
      <w:r>
        <w:rPr>
          <w:rFonts w:ascii="Georgia" w:hAnsi="Georgia"/>
          <w:sz w:val="22"/>
        </w:rPr>
        <w:t>3</w:t>
      </w:r>
    </w:p>
    <w:p w14:paraId="631BE6BF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Search Committee, </w:t>
      </w:r>
      <w:r>
        <w:rPr>
          <w:rFonts w:ascii="Georgia" w:hAnsi="Georgia"/>
          <w:sz w:val="22"/>
        </w:rPr>
        <w:t xml:space="preserve">Interim Chair </w:t>
      </w:r>
      <w:r w:rsidRPr="0057067D">
        <w:rPr>
          <w:rFonts w:ascii="Georgia" w:hAnsi="Georgia"/>
          <w:sz w:val="22"/>
        </w:rPr>
        <w:t>Criminal Justice and Political Science, Chair, 2012</w:t>
      </w:r>
    </w:p>
    <w:p w14:paraId="407029FE" w14:textId="77777777" w:rsidR="00A57573" w:rsidRPr="0057067D" w:rsidRDefault="00A57573" w:rsidP="00A5757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8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</w:rPr>
        <w:t>Provost’s a</w:t>
      </w:r>
      <w:r w:rsidRPr="0057067D">
        <w:rPr>
          <w:rFonts w:ascii="Georgia" w:hAnsi="Georgia"/>
          <w:sz w:val="22"/>
        </w:rPr>
        <w:t>d hoc committee on student retention, 2012</w:t>
      </w:r>
      <w:r>
        <w:rPr>
          <w:rFonts w:ascii="Georgia" w:hAnsi="Georgia"/>
          <w:sz w:val="22"/>
        </w:rPr>
        <w:t>-2013</w:t>
      </w:r>
    </w:p>
    <w:p w14:paraId="2A07D1BD" w14:textId="77777777" w:rsidR="00A57573" w:rsidRPr="0057067D" w:rsidRDefault="00A57573" w:rsidP="00A57573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  <w:tab w:val="left" w:pos="10368"/>
          <w:tab w:val="left" w:pos="10800"/>
        </w:tabs>
        <w:spacing w:after="80"/>
        <w:rPr>
          <w:rFonts w:ascii="Georgia" w:hAnsi="Georgia"/>
          <w:b/>
          <w:sz w:val="22"/>
          <w:szCs w:val="22"/>
        </w:rPr>
      </w:pPr>
      <w:r w:rsidRPr="0057067D">
        <w:rPr>
          <w:rFonts w:ascii="Georgia" w:hAnsi="Georgia"/>
          <w:sz w:val="22"/>
        </w:rPr>
        <w:t>Committee to develop a Master’s of Professional Science degree, 2012</w:t>
      </w:r>
    </w:p>
    <w:p w14:paraId="0905F8AF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Equity and Diversity Council, 2011-present</w:t>
      </w:r>
    </w:p>
    <w:p w14:paraId="45220DD1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Taskforce on Promotion, Tenure, and Evaluation </w:t>
      </w:r>
      <w:r>
        <w:rPr>
          <w:rFonts w:ascii="Georgia" w:hAnsi="Georgia"/>
          <w:sz w:val="22"/>
        </w:rPr>
        <w:t xml:space="preserve">committee </w:t>
      </w:r>
      <w:r w:rsidRPr="0057067D">
        <w:rPr>
          <w:rFonts w:ascii="Georgia" w:hAnsi="Georgia"/>
          <w:sz w:val="22"/>
        </w:rPr>
        <w:t>training, 2011</w:t>
      </w:r>
      <w:r>
        <w:rPr>
          <w:rFonts w:ascii="Georgia" w:hAnsi="Georgia"/>
          <w:sz w:val="22"/>
        </w:rPr>
        <w:t>-2013</w:t>
      </w:r>
    </w:p>
    <w:p w14:paraId="4678E643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Search Committee</w:t>
      </w:r>
      <w:r>
        <w:rPr>
          <w:rFonts w:ascii="Georgia" w:hAnsi="Georgia"/>
          <w:sz w:val="22"/>
        </w:rPr>
        <w:t xml:space="preserve">, Dean of </w:t>
      </w:r>
      <w:r w:rsidRPr="0057067D">
        <w:rPr>
          <w:rFonts w:ascii="Georgia" w:hAnsi="Georgia"/>
          <w:sz w:val="22"/>
        </w:rPr>
        <w:t>A</w:t>
      </w:r>
      <w:r>
        <w:rPr>
          <w:rFonts w:ascii="Georgia" w:hAnsi="Georgia"/>
          <w:sz w:val="22"/>
        </w:rPr>
        <w:t xml:space="preserve">rts, </w:t>
      </w:r>
      <w:r w:rsidRPr="0057067D">
        <w:rPr>
          <w:rFonts w:ascii="Georgia" w:hAnsi="Georgia"/>
          <w:sz w:val="22"/>
        </w:rPr>
        <w:t>H</w:t>
      </w:r>
      <w:r>
        <w:rPr>
          <w:rFonts w:ascii="Georgia" w:hAnsi="Georgia"/>
          <w:sz w:val="22"/>
        </w:rPr>
        <w:t xml:space="preserve">umanities and </w:t>
      </w:r>
      <w:r w:rsidRPr="0057067D">
        <w:rPr>
          <w:rFonts w:ascii="Georgia" w:hAnsi="Georgia"/>
          <w:sz w:val="22"/>
        </w:rPr>
        <w:t>S</w:t>
      </w:r>
      <w:r>
        <w:rPr>
          <w:rFonts w:ascii="Georgia" w:hAnsi="Georgia"/>
          <w:sz w:val="22"/>
        </w:rPr>
        <w:t>ocial Sciences</w:t>
      </w:r>
      <w:r w:rsidRPr="0057067D">
        <w:rPr>
          <w:rFonts w:ascii="Georgia" w:hAnsi="Georgia"/>
          <w:sz w:val="22"/>
        </w:rPr>
        <w:t>), 2011</w:t>
      </w:r>
    </w:p>
    <w:p w14:paraId="2726824A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Third Year Review Committee, Department of Nursing, 2010-2011 (drafted report)</w:t>
      </w:r>
    </w:p>
    <w:p w14:paraId="0B612495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Listening Group Committee for AHSS, 2010-2011 (drafted report)</w:t>
      </w:r>
    </w:p>
    <w:p w14:paraId="28C5177C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Graduate Council Program Review Subcommittee, 2010-2011 (Chair, drafted report)</w:t>
      </w:r>
    </w:p>
    <w:p w14:paraId="2C22C218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Search committee</w:t>
      </w:r>
      <w:r>
        <w:rPr>
          <w:rFonts w:ascii="Georgia" w:hAnsi="Georgia"/>
          <w:sz w:val="22"/>
        </w:rPr>
        <w:t xml:space="preserve">, </w:t>
      </w:r>
      <w:r w:rsidRPr="0057067D">
        <w:rPr>
          <w:rFonts w:ascii="Georgia" w:hAnsi="Georgia"/>
          <w:sz w:val="22"/>
        </w:rPr>
        <w:t>Education Specialist position</w:t>
      </w:r>
      <w:r>
        <w:rPr>
          <w:rFonts w:ascii="Georgia" w:hAnsi="Georgia"/>
          <w:sz w:val="22"/>
        </w:rPr>
        <w:t xml:space="preserve">, NDSU Library, </w:t>
      </w:r>
      <w:r w:rsidRPr="0057067D">
        <w:rPr>
          <w:rFonts w:ascii="Georgia" w:hAnsi="Georgia"/>
          <w:sz w:val="22"/>
        </w:rPr>
        <w:t>2010</w:t>
      </w:r>
    </w:p>
    <w:p w14:paraId="4C7CE896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Search committee</w:t>
      </w:r>
      <w:r>
        <w:rPr>
          <w:rFonts w:ascii="Georgia" w:hAnsi="Georgia"/>
          <w:sz w:val="22"/>
        </w:rPr>
        <w:t>,</w:t>
      </w:r>
      <w:r w:rsidRPr="0057067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 xml:space="preserve">staff </w:t>
      </w:r>
      <w:r w:rsidRPr="0057067D">
        <w:rPr>
          <w:rFonts w:ascii="Georgia" w:hAnsi="Georgia"/>
          <w:sz w:val="22"/>
        </w:rPr>
        <w:t>position in Equity, Diversity, and Global Outreach, 2009</w:t>
      </w:r>
    </w:p>
    <w:p w14:paraId="6EF3A279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Graduate Council, 2008-2011</w:t>
      </w:r>
    </w:p>
    <w:p w14:paraId="13ACEFF3" w14:textId="56437274" w:rsidR="00A57573" w:rsidRPr="0057067D" w:rsidRDefault="00A57573" w:rsidP="00135518">
      <w:pPr>
        <w:pStyle w:val="Footer"/>
        <w:tabs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Faculty Personnel Committee, </w:t>
      </w:r>
      <w:r>
        <w:rPr>
          <w:rFonts w:ascii="Georgia" w:hAnsi="Georgia"/>
          <w:sz w:val="22"/>
        </w:rPr>
        <w:t>Redrafted tenure</w:t>
      </w:r>
      <w:r w:rsidR="00135518">
        <w:rPr>
          <w:rFonts w:ascii="Georgia" w:hAnsi="Georgia"/>
          <w:sz w:val="22"/>
        </w:rPr>
        <w:t>/</w:t>
      </w:r>
      <w:r>
        <w:rPr>
          <w:rFonts w:ascii="Georgia" w:hAnsi="Georgia"/>
          <w:sz w:val="22"/>
        </w:rPr>
        <w:t xml:space="preserve">promotion policy for university, </w:t>
      </w:r>
      <w:r w:rsidRPr="0057067D">
        <w:rPr>
          <w:rFonts w:ascii="Georgia" w:hAnsi="Georgia"/>
          <w:sz w:val="22"/>
        </w:rPr>
        <w:t>2007-2011 (Chair)</w:t>
      </w:r>
    </w:p>
    <w:p w14:paraId="6C7DF7A5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President’s Diversity Council, 2007-2009</w:t>
      </w:r>
    </w:p>
    <w:p w14:paraId="379261E3" w14:textId="77777777" w:rsidR="00A57573" w:rsidRPr="0057067D" w:rsidRDefault="00A57573" w:rsidP="00A57573">
      <w:pPr>
        <w:pStyle w:val="Footer"/>
        <w:tabs>
          <w:tab w:val="left" w:pos="9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Review Team for Implementation of Strategic Plan for Diversity (Student Affairs/Athletics) 2007-2009</w:t>
      </w:r>
    </w:p>
    <w:p w14:paraId="05C21F81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External Review of Academic Support Services for Student Athletes, 2007</w:t>
      </w:r>
    </w:p>
    <w:p w14:paraId="033F49C5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NCAA Division I Certification Steering Committee, 2007-2009</w:t>
      </w:r>
    </w:p>
    <w:p w14:paraId="2DFDBCFF" w14:textId="77777777" w:rsidR="00A57573" w:rsidRPr="0057067D" w:rsidRDefault="00A57573" w:rsidP="00A57573">
      <w:pPr>
        <w:pStyle w:val="Footer"/>
        <w:numPr>
          <w:ilvl w:val="0"/>
          <w:numId w:val="15"/>
        </w:numPr>
        <w:tabs>
          <w:tab w:val="left" w:pos="3680"/>
          <w:tab w:val="left" w:pos="7640"/>
        </w:tabs>
        <w:spacing w:after="80"/>
        <w:ind w:left="720"/>
        <w:outlineLvl w:val="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</w:rPr>
        <w:t xml:space="preserve">NCAA Division I Certification Academic Integrity Subcommittee </w:t>
      </w:r>
    </w:p>
    <w:p w14:paraId="7A483F7A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Advisory Board for Student Affairs, 2005-08</w:t>
      </w:r>
    </w:p>
    <w:p w14:paraId="40B82F0B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General Education Committee, 2005-09</w:t>
      </w:r>
    </w:p>
    <w:p w14:paraId="74F19F6C" w14:textId="77777777" w:rsidR="00A57573" w:rsidRDefault="00A57573" w:rsidP="00A57573">
      <w:pPr>
        <w:pStyle w:val="Footer"/>
        <w:numPr>
          <w:ilvl w:val="0"/>
          <w:numId w:val="14"/>
        </w:numPr>
        <w:tabs>
          <w:tab w:val="left" w:pos="720"/>
          <w:tab w:val="left" w:pos="3680"/>
          <w:tab w:val="left" w:pos="7640"/>
        </w:tabs>
        <w:spacing w:after="80"/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Assessment development subcommittee</w:t>
      </w:r>
    </w:p>
    <w:p w14:paraId="747DD7AF" w14:textId="77777777" w:rsidR="00A57573" w:rsidRDefault="00A57573" w:rsidP="00A57573">
      <w:pPr>
        <w:pStyle w:val="Footer"/>
        <w:numPr>
          <w:ilvl w:val="0"/>
          <w:numId w:val="14"/>
        </w:numPr>
        <w:tabs>
          <w:tab w:val="left" w:pos="720"/>
          <w:tab w:val="left" w:pos="3680"/>
          <w:tab w:val="left" w:pos="7640"/>
        </w:tabs>
        <w:spacing w:after="80"/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Accreditation team liaison (2005-2006)</w:t>
      </w:r>
    </w:p>
    <w:p w14:paraId="1AC852AE" w14:textId="77777777" w:rsidR="00A57573" w:rsidRPr="0057067D" w:rsidRDefault="00A57573" w:rsidP="00A57573">
      <w:pPr>
        <w:pStyle w:val="Footer"/>
        <w:numPr>
          <w:ilvl w:val="0"/>
          <w:numId w:val="14"/>
        </w:numPr>
        <w:tabs>
          <w:tab w:val="left" w:pos="720"/>
          <w:tab w:val="left" w:pos="3680"/>
          <w:tab w:val="left" w:pos="7640"/>
        </w:tabs>
        <w:spacing w:after="80"/>
        <w:ind w:left="72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Humanities, Fine Arts, and Communication subcommittee (Chair, 2005-06)</w:t>
      </w:r>
    </w:p>
    <w:p w14:paraId="1218ABAA" w14:textId="77777777" w:rsidR="00A57573" w:rsidRPr="00E176AE" w:rsidRDefault="00A57573" w:rsidP="00A57573">
      <w:pPr>
        <w:pStyle w:val="Footer"/>
        <w:numPr>
          <w:ilvl w:val="0"/>
          <w:numId w:val="14"/>
        </w:numPr>
        <w:tabs>
          <w:tab w:val="left" w:pos="720"/>
          <w:tab w:val="left" w:pos="3680"/>
          <w:tab w:val="left" w:pos="7640"/>
        </w:tabs>
        <w:spacing w:after="80"/>
        <w:ind w:left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</w:t>
      </w:r>
      <w:r w:rsidRPr="0057067D">
        <w:rPr>
          <w:rFonts w:ascii="Georgia" w:hAnsi="Georgia"/>
          <w:sz w:val="22"/>
        </w:rPr>
        <w:t>pper-division writing committee</w:t>
      </w:r>
      <w:r>
        <w:rPr>
          <w:rFonts w:ascii="Georgia" w:hAnsi="Georgia"/>
          <w:sz w:val="22"/>
        </w:rPr>
        <w:t xml:space="preserve"> liaison (Chair, 2005-2009)</w:t>
      </w:r>
    </w:p>
    <w:bookmarkEnd w:id="1"/>
    <w:p w14:paraId="577E530D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College of AHSS, Policy </w:t>
      </w:r>
      <w:r>
        <w:rPr>
          <w:rFonts w:ascii="Georgia" w:hAnsi="Georgia"/>
          <w:sz w:val="22"/>
        </w:rPr>
        <w:t xml:space="preserve">and Planning Committee, 2004-07; 2009-12, </w:t>
      </w:r>
      <w:r w:rsidRPr="0057067D">
        <w:rPr>
          <w:rFonts w:ascii="Georgia" w:hAnsi="Georgia"/>
          <w:sz w:val="22"/>
        </w:rPr>
        <w:t>(Chair, 2005-06)</w:t>
      </w:r>
    </w:p>
    <w:p w14:paraId="2444FFB4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Faculty Development Committee, 2003-07</w:t>
      </w:r>
    </w:p>
    <w:p w14:paraId="0612580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Faculty Institute for Excellence in Teaching</w:t>
      </w:r>
      <w:r>
        <w:rPr>
          <w:rFonts w:ascii="Georgia" w:hAnsi="Georgia"/>
          <w:sz w:val="22"/>
        </w:rPr>
        <w:t>,</w:t>
      </w:r>
      <w:r w:rsidRPr="0057067D">
        <w:rPr>
          <w:rFonts w:ascii="Georgia" w:hAnsi="Georgia"/>
          <w:sz w:val="22"/>
        </w:rPr>
        <w:t xml:space="preserve"> humanities group (Chair), 2002-03</w:t>
      </w:r>
    </w:p>
    <w:p w14:paraId="08C81B3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12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Safe Zone Project Core Committee, 2002-04 </w:t>
      </w:r>
    </w:p>
    <w:p w14:paraId="7FC93E42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200"/>
        <w:ind w:left="360" w:hanging="360"/>
        <w:rPr>
          <w:rFonts w:ascii="Georgia" w:hAnsi="Georgia"/>
          <w:b/>
          <w:sz w:val="22"/>
        </w:rPr>
      </w:pPr>
      <w:r w:rsidRPr="0057067D">
        <w:rPr>
          <w:rFonts w:ascii="Georgia" w:hAnsi="Georgia"/>
          <w:sz w:val="22"/>
        </w:rPr>
        <w:t>Women</w:t>
      </w:r>
      <w:r>
        <w:rPr>
          <w:rFonts w:ascii="Georgia" w:hAnsi="Georgia"/>
          <w:sz w:val="22"/>
        </w:rPr>
        <w:t xml:space="preserve"> and Gender</w:t>
      </w:r>
      <w:r w:rsidRPr="0057067D">
        <w:rPr>
          <w:rFonts w:ascii="Georgia" w:hAnsi="Georgia"/>
          <w:sz w:val="22"/>
        </w:rPr>
        <w:t xml:space="preserve"> Studies Advisory Board, 2001-present</w:t>
      </w:r>
    </w:p>
    <w:p w14:paraId="66666109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b/>
          <w:sz w:val="22"/>
        </w:rPr>
      </w:pPr>
      <w:r w:rsidRPr="0057067D">
        <w:rPr>
          <w:rFonts w:ascii="Georgia" w:hAnsi="Georgia"/>
          <w:b/>
          <w:sz w:val="22"/>
        </w:rPr>
        <w:t>Other University Service/Engagement</w:t>
      </w:r>
    </w:p>
    <w:p w14:paraId="00A5883D" w14:textId="77777777" w:rsidR="00A57573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NEH Regional Grant Writing Conference, Planning Committee, 2014-2015</w:t>
      </w:r>
    </w:p>
    <w:p w14:paraId="69684A33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Peer Mentoring Program, 2005-2009</w:t>
      </w:r>
    </w:p>
    <w:p w14:paraId="60F36FA7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Peer Review of Teaching, 2006, 2007, 2008, 2010, 2011</w:t>
      </w:r>
      <w:r>
        <w:rPr>
          <w:rFonts w:ascii="Georgia" w:hAnsi="Georgia"/>
          <w:sz w:val="22"/>
        </w:rPr>
        <w:t>, 2013, 2014</w:t>
      </w:r>
    </w:p>
    <w:p w14:paraId="760F38E6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ind w:left="540" w:hanging="54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Master Teacher Program (Opened classrooms to new teacher</w:t>
      </w:r>
      <w:r>
        <w:rPr>
          <w:rFonts w:ascii="Georgia" w:hAnsi="Georgia"/>
          <w:sz w:val="22"/>
        </w:rPr>
        <w:t xml:space="preserve"> drop-ins, 20</w:t>
      </w:r>
      <w:r w:rsidRPr="0057067D">
        <w:rPr>
          <w:rFonts w:ascii="Georgia" w:hAnsi="Georgia"/>
          <w:sz w:val="22"/>
        </w:rPr>
        <w:t xml:space="preserve">+ </w:t>
      </w:r>
      <w:r>
        <w:rPr>
          <w:rFonts w:ascii="Georgia" w:hAnsi="Georgia"/>
          <w:sz w:val="22"/>
        </w:rPr>
        <w:t xml:space="preserve">visitors to classes </w:t>
      </w:r>
      <w:r w:rsidRPr="0057067D">
        <w:rPr>
          <w:rFonts w:ascii="Georgia" w:hAnsi="Georgia"/>
          <w:sz w:val="22"/>
        </w:rPr>
        <w:t>each fall), 2005-2007</w:t>
      </w:r>
    </w:p>
    <w:p w14:paraId="4106CA96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WISMET (Women in Science, Math, Engineering, and Technology); now WIR (Women in Research), 2004-present</w:t>
      </w:r>
    </w:p>
    <w:p w14:paraId="3C96C039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Rhodes Scholarship Interview Committee, 2004-07</w:t>
      </w:r>
    </w:p>
    <w:p w14:paraId="7E591B7A" w14:textId="77777777" w:rsidR="00A57573" w:rsidRPr="0057067D" w:rsidRDefault="00A57573" w:rsidP="00A57573">
      <w:pPr>
        <w:pStyle w:val="Footer"/>
        <w:tabs>
          <w:tab w:val="left" w:pos="3680"/>
          <w:tab w:val="left" w:pos="7640"/>
        </w:tabs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NSEP Scholarship (National Security Education Program) selection committee, 2004-06</w:t>
      </w:r>
    </w:p>
    <w:p w14:paraId="3B80102E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Cooke Foundation Graduate Scholarship Program, AHSS selection committee, 2004</w:t>
      </w:r>
      <w:r>
        <w:rPr>
          <w:rFonts w:ascii="Georgia" w:hAnsi="Georgia"/>
          <w:sz w:val="22"/>
        </w:rPr>
        <w:t>-06</w:t>
      </w:r>
    </w:p>
    <w:p w14:paraId="3AF98E1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Tapestry of Diverse Talents Award Committee, 2003-08</w:t>
      </w:r>
    </w:p>
    <w:p w14:paraId="12CD49AC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200"/>
        <w:ind w:left="360" w:hanging="360"/>
        <w:rPr>
          <w:rFonts w:ascii="Georgia" w:hAnsi="Georgia"/>
          <w:b/>
          <w:sz w:val="22"/>
        </w:rPr>
      </w:pPr>
      <w:r w:rsidRPr="0057067D">
        <w:rPr>
          <w:rFonts w:ascii="Georgia" w:hAnsi="Georgia"/>
          <w:sz w:val="22"/>
        </w:rPr>
        <w:t>Fulbright Recruitment, Mentoring a</w:t>
      </w:r>
      <w:r>
        <w:rPr>
          <w:rFonts w:ascii="Georgia" w:hAnsi="Georgia"/>
          <w:sz w:val="22"/>
        </w:rPr>
        <w:t>nd Interview Committee, 2002-08, 2013-present</w:t>
      </w:r>
    </w:p>
    <w:p w14:paraId="6890173C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b/>
          <w:sz w:val="22"/>
        </w:rPr>
        <w:t>Departmental Committees</w:t>
      </w:r>
    </w:p>
    <w:p w14:paraId="7AD84B22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Search Committee, Assistant Professor of American Literature, 2015</w:t>
      </w:r>
    </w:p>
    <w:p w14:paraId="56C75E99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Search Committee, Director of First Year Writing, Chair, 2014</w:t>
      </w:r>
    </w:p>
    <w:p w14:paraId="3984E82D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Search Committee, Visiting Assistant Professor American Literature, 2014</w:t>
      </w:r>
    </w:p>
    <w:p w14:paraId="3ACBE2F6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Search Committee, </w:t>
      </w:r>
      <w:r>
        <w:rPr>
          <w:rFonts w:ascii="Georgia" w:hAnsi="Georgia"/>
          <w:sz w:val="22"/>
        </w:rPr>
        <w:t xml:space="preserve">Interim </w:t>
      </w:r>
      <w:r w:rsidRPr="0057067D">
        <w:rPr>
          <w:rFonts w:ascii="Georgia" w:hAnsi="Georgia"/>
          <w:sz w:val="22"/>
        </w:rPr>
        <w:t>Director of First Year Writing, Chair, 2012</w:t>
      </w:r>
    </w:p>
    <w:p w14:paraId="3ACEBE53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Graduate Committee, 2011-</w:t>
      </w:r>
      <w:r>
        <w:rPr>
          <w:rFonts w:ascii="Georgia" w:hAnsi="Georgia"/>
          <w:sz w:val="22"/>
        </w:rPr>
        <w:t>2014</w:t>
      </w:r>
    </w:p>
    <w:p w14:paraId="28685085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English Education </w:t>
      </w:r>
      <w:r>
        <w:rPr>
          <w:rFonts w:ascii="Georgia" w:hAnsi="Georgia"/>
          <w:sz w:val="22"/>
        </w:rPr>
        <w:t xml:space="preserve">Curriculum and Outreach </w:t>
      </w:r>
      <w:r w:rsidRPr="0057067D">
        <w:rPr>
          <w:rFonts w:ascii="Georgia" w:hAnsi="Georgia"/>
          <w:sz w:val="22"/>
        </w:rPr>
        <w:t>Committee, 2010-2012</w:t>
      </w:r>
    </w:p>
    <w:p w14:paraId="44E5B40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Promotion, Tenure, and Evaluation Committee, 2007-201</w:t>
      </w:r>
      <w:r>
        <w:rPr>
          <w:rFonts w:ascii="Georgia" w:hAnsi="Georgia"/>
          <w:sz w:val="22"/>
        </w:rPr>
        <w:t>1</w:t>
      </w:r>
    </w:p>
    <w:p w14:paraId="3B38C68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Curriculum and Assessment Committee, </w:t>
      </w:r>
      <w:r>
        <w:rPr>
          <w:rFonts w:ascii="Georgia" w:hAnsi="Georgia"/>
          <w:sz w:val="22"/>
        </w:rPr>
        <w:t xml:space="preserve">Chair, </w:t>
      </w:r>
      <w:r w:rsidRPr="0057067D">
        <w:rPr>
          <w:rFonts w:ascii="Georgia" w:hAnsi="Georgia"/>
          <w:sz w:val="22"/>
        </w:rPr>
        <w:t>2008-2011</w:t>
      </w:r>
    </w:p>
    <w:p w14:paraId="0C256CFC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Upper-division Writing Committee (Chair and Director), 2005-08</w:t>
      </w:r>
    </w:p>
    <w:p w14:paraId="12D2B2A7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Search Committee (two open positions), 2003-04</w:t>
      </w:r>
    </w:p>
    <w:p w14:paraId="381C5F80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Search Committee (for department head), 2002-03</w:t>
      </w:r>
    </w:p>
    <w:p w14:paraId="33887922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Social, Outreach and Recognition Committee</w:t>
      </w:r>
      <w:r>
        <w:rPr>
          <w:rFonts w:ascii="Georgia" w:hAnsi="Georgia"/>
          <w:sz w:val="22"/>
        </w:rPr>
        <w:t>, 2001-2010</w:t>
      </w:r>
      <w:r w:rsidRPr="0057067D">
        <w:rPr>
          <w:rFonts w:ascii="Georgia" w:hAnsi="Georgia"/>
          <w:sz w:val="22"/>
        </w:rPr>
        <w:t xml:space="preserve"> (chair</w:t>
      </w:r>
      <w:r>
        <w:rPr>
          <w:rFonts w:ascii="Georgia" w:hAnsi="Georgia"/>
          <w:sz w:val="22"/>
        </w:rPr>
        <w:t xml:space="preserve"> </w:t>
      </w:r>
      <w:r w:rsidRPr="0057067D">
        <w:rPr>
          <w:rFonts w:ascii="Georgia" w:hAnsi="Georgia"/>
          <w:sz w:val="22"/>
        </w:rPr>
        <w:t>2001-05</w:t>
      </w:r>
      <w:r>
        <w:rPr>
          <w:rFonts w:ascii="Georgia" w:hAnsi="Georgia"/>
          <w:sz w:val="22"/>
        </w:rPr>
        <w:t>)</w:t>
      </w:r>
    </w:p>
    <w:p w14:paraId="159BD9B5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Assessment Committee, 2001-2004 (chair 2004-2008)</w:t>
      </w:r>
    </w:p>
    <w:p w14:paraId="16FBABC1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Search Committee</w:t>
      </w:r>
      <w:r>
        <w:rPr>
          <w:rFonts w:ascii="Georgia" w:hAnsi="Georgia"/>
          <w:sz w:val="22"/>
        </w:rPr>
        <w:t>s</w:t>
      </w:r>
      <w:r w:rsidRPr="0057067D">
        <w:rPr>
          <w:rFonts w:ascii="Georgia" w:hAnsi="Georgia"/>
          <w:sz w:val="22"/>
        </w:rPr>
        <w:t xml:space="preserve"> (three assistant professor positions</w:t>
      </w:r>
      <w:r>
        <w:rPr>
          <w:rFonts w:ascii="Georgia" w:hAnsi="Georgia"/>
          <w:sz w:val="22"/>
        </w:rPr>
        <w:t>: linguistics, early modern literature, and rhetoric and composition</w:t>
      </w:r>
      <w:r w:rsidRPr="0057067D">
        <w:rPr>
          <w:rFonts w:ascii="Georgia" w:hAnsi="Georgia"/>
          <w:sz w:val="22"/>
        </w:rPr>
        <w:t>), NDSU, 2001-02</w:t>
      </w:r>
    </w:p>
    <w:p w14:paraId="4FF8CB07" w14:textId="58370E17" w:rsidR="00A57573" w:rsidRPr="0057067D" w:rsidRDefault="00E61CA5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First Year English Committee</w:t>
      </w:r>
      <w:r w:rsidR="00A57573" w:rsidRPr="0057067D">
        <w:rPr>
          <w:rFonts w:ascii="Georgia" w:hAnsi="Georgia"/>
          <w:sz w:val="22"/>
        </w:rPr>
        <w:t>, 2001-2002</w:t>
      </w:r>
    </w:p>
    <w:p w14:paraId="1691A310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Red River Conference Committee, 2001-03</w:t>
      </w:r>
    </w:p>
    <w:p w14:paraId="6C295648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Search Committee (for technical writing position), 2000-01</w:t>
      </w:r>
    </w:p>
    <w:p w14:paraId="08DFEE36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20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Ad hoc committee to develop writing curriculum, 2000</w:t>
      </w:r>
    </w:p>
    <w:p w14:paraId="11C25062" w14:textId="77777777" w:rsidR="00A57573" w:rsidRPr="0057067D" w:rsidRDefault="00A57573" w:rsidP="00A57573">
      <w:pPr>
        <w:pBdr>
          <w:bottom w:val="single" w:sz="4" w:space="1" w:color="auto"/>
        </w:pBd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b/>
          <w:smallCaps/>
          <w:sz w:val="22"/>
        </w:rPr>
      </w:pPr>
      <w:r w:rsidRPr="0057067D">
        <w:rPr>
          <w:rFonts w:ascii="Georgia" w:hAnsi="Georgia"/>
          <w:b/>
          <w:smallCaps/>
          <w:sz w:val="22"/>
        </w:rPr>
        <w:t>Professional Activities:</w:t>
      </w:r>
    </w:p>
    <w:p w14:paraId="66926D02" w14:textId="77777777" w:rsidR="006410C5" w:rsidRPr="00CC665C" w:rsidRDefault="006410C5" w:rsidP="006410C5">
      <w:pPr>
        <w:outlineLvl w:val="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Administrative </w:t>
      </w:r>
      <w:r w:rsidRPr="00E921B1">
        <w:rPr>
          <w:rFonts w:ascii="Georgia" w:hAnsi="Georgia"/>
          <w:b/>
          <w:sz w:val="22"/>
        </w:rPr>
        <w:t>Consulting</w:t>
      </w:r>
      <w:r>
        <w:rPr>
          <w:rFonts w:ascii="Georgia" w:hAnsi="Georgia"/>
          <w:b/>
          <w:sz w:val="22"/>
        </w:rPr>
        <w:t>: Gender Equity</w:t>
      </w:r>
    </w:p>
    <w:p w14:paraId="1A6CC26A" w14:textId="77777777" w:rsidR="006410C5" w:rsidRDefault="006410C5" w:rsidP="006410C5">
      <w:pPr>
        <w:tabs>
          <w:tab w:val="left" w:pos="360"/>
        </w:tabs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Grant writing and review</w:t>
      </w:r>
    </w:p>
    <w:p w14:paraId="596B2A6F" w14:textId="77777777" w:rsidR="006410C5" w:rsidRDefault="006410C5" w:rsidP="006410C5">
      <w:pPr>
        <w:tabs>
          <w:tab w:val="left" w:pos="360"/>
        </w:tabs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>North Carolina A &amp; T University, November 2013.</w:t>
      </w:r>
    </w:p>
    <w:p w14:paraId="7F47BA90" w14:textId="77777777" w:rsidR="006410C5" w:rsidRDefault="006410C5" w:rsidP="006410C5">
      <w:pPr>
        <w:pStyle w:val="ListParagraph"/>
        <w:numPr>
          <w:ilvl w:val="0"/>
          <w:numId w:val="18"/>
        </w:numPr>
        <w:tabs>
          <w:tab w:val="left" w:pos="360"/>
        </w:tabs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Reviewed and responded to draft ADVANCE IT grant proposal</w:t>
      </w:r>
    </w:p>
    <w:p w14:paraId="7DCD2922" w14:textId="77777777" w:rsidR="006410C5" w:rsidRPr="00F107AE" w:rsidRDefault="006410C5" w:rsidP="006410C5">
      <w:pPr>
        <w:pStyle w:val="ListParagraph"/>
        <w:numPr>
          <w:ilvl w:val="0"/>
          <w:numId w:val="18"/>
        </w:numPr>
        <w:tabs>
          <w:tab w:val="left" w:pos="360"/>
        </w:tabs>
        <w:spacing w:after="8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Invited to serve as external advisory board member for NCA&amp;T’s ADVANCE grant (2013).</w:t>
      </w:r>
    </w:p>
    <w:p w14:paraId="42B00340" w14:textId="77777777" w:rsidR="006410C5" w:rsidRDefault="006410C5" w:rsidP="006410C5">
      <w:pPr>
        <w:tabs>
          <w:tab w:val="left" w:pos="360"/>
        </w:tabs>
        <w:outlineLvl w:val="0"/>
        <w:rPr>
          <w:rFonts w:ascii="Georgia" w:hAnsi="Georgia"/>
          <w:sz w:val="22"/>
        </w:rPr>
      </w:pPr>
      <w:r w:rsidRPr="00E921B1">
        <w:rPr>
          <w:rFonts w:ascii="Georgia" w:hAnsi="Georgia"/>
          <w:sz w:val="22"/>
        </w:rPr>
        <w:t xml:space="preserve">Gender and Campus Climate: Problem and Solutions. </w:t>
      </w:r>
    </w:p>
    <w:p w14:paraId="75797880" w14:textId="77777777" w:rsidR="006410C5" w:rsidRPr="00E921B1" w:rsidRDefault="006410C5" w:rsidP="006410C5">
      <w:pPr>
        <w:tabs>
          <w:tab w:val="left" w:pos="360"/>
        </w:tabs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</w:r>
      <w:r w:rsidRPr="00E921B1">
        <w:rPr>
          <w:rFonts w:ascii="Georgia" w:hAnsi="Georgia"/>
          <w:sz w:val="22"/>
        </w:rPr>
        <w:t>Drury University. Springfield, MO. April 2013.</w:t>
      </w:r>
    </w:p>
    <w:p w14:paraId="5010C6ED" w14:textId="77777777" w:rsidR="006410C5" w:rsidRPr="00E921B1" w:rsidRDefault="006410C5" w:rsidP="006410C5">
      <w:pPr>
        <w:pStyle w:val="ListParagraph"/>
        <w:numPr>
          <w:ilvl w:val="0"/>
          <w:numId w:val="8"/>
        </w:numPr>
        <w:spacing w:after="80"/>
        <w:ind w:left="720"/>
        <w:outlineLvl w:val="0"/>
        <w:rPr>
          <w:rFonts w:ascii="Georgia" w:hAnsi="Georgia"/>
          <w:sz w:val="22"/>
        </w:rPr>
      </w:pPr>
      <w:r w:rsidRPr="00E921B1">
        <w:rPr>
          <w:rFonts w:ascii="Georgia" w:hAnsi="Georgia"/>
          <w:sz w:val="22"/>
        </w:rPr>
        <w:t>Prepared and delivered two days of workshops (five events, approximately 12 hours of material) on campus climate, information for unit administrators</w:t>
      </w:r>
      <w:r>
        <w:rPr>
          <w:rFonts w:ascii="Georgia" w:hAnsi="Georgia"/>
          <w:sz w:val="22"/>
        </w:rPr>
        <w:t xml:space="preserve"> including VPAA</w:t>
      </w:r>
      <w:r w:rsidRPr="00E921B1">
        <w:rPr>
          <w:rFonts w:ascii="Georgia" w:hAnsi="Georgia"/>
          <w:sz w:val="22"/>
        </w:rPr>
        <w:t>, training for male allies, data collection for equity purposes, policy, procedures and practices for change</w:t>
      </w:r>
      <w:r>
        <w:rPr>
          <w:rFonts w:ascii="Georgia" w:hAnsi="Georgia"/>
          <w:sz w:val="22"/>
        </w:rPr>
        <w:t>.</w:t>
      </w:r>
    </w:p>
    <w:p w14:paraId="2EAC58D3" w14:textId="77777777" w:rsidR="006410C5" w:rsidRDefault="006410C5" w:rsidP="006410C5">
      <w:pPr>
        <w:tabs>
          <w:tab w:val="left" w:pos="360"/>
        </w:tabs>
        <w:ind w:left="360" w:hanging="360"/>
        <w:outlineLvl w:val="0"/>
        <w:rPr>
          <w:rFonts w:ascii="Georgia" w:hAnsi="Georgia"/>
          <w:sz w:val="22"/>
        </w:rPr>
      </w:pPr>
      <w:r w:rsidRPr="00E921B1">
        <w:rPr>
          <w:rFonts w:ascii="Georgia" w:hAnsi="Georgia"/>
          <w:sz w:val="22"/>
        </w:rPr>
        <w:t>Planning and Writing Institutional Grant Proposals.</w:t>
      </w:r>
      <w:r>
        <w:rPr>
          <w:rFonts w:ascii="Georgia" w:hAnsi="Georgia"/>
          <w:sz w:val="22"/>
        </w:rPr>
        <w:t xml:space="preserve"> </w:t>
      </w:r>
    </w:p>
    <w:p w14:paraId="24D8719E" w14:textId="77777777" w:rsidR="006410C5" w:rsidRPr="00E921B1" w:rsidRDefault="006410C5" w:rsidP="006410C5">
      <w:pPr>
        <w:tabs>
          <w:tab w:val="left" w:pos="360"/>
        </w:tabs>
        <w:ind w:left="360" w:hanging="36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ab/>
        <w:t xml:space="preserve">South Dakota State University. </w:t>
      </w:r>
      <w:r w:rsidRPr="00E921B1">
        <w:rPr>
          <w:rFonts w:ascii="Georgia" w:hAnsi="Georgia"/>
          <w:sz w:val="22"/>
        </w:rPr>
        <w:t xml:space="preserve">Brookings, SD. March 2012. </w:t>
      </w:r>
    </w:p>
    <w:p w14:paraId="1E8B8182" w14:textId="77777777" w:rsidR="006410C5" w:rsidRDefault="006410C5" w:rsidP="006410C5">
      <w:pPr>
        <w:pStyle w:val="ListParagraph"/>
        <w:numPr>
          <w:ilvl w:val="0"/>
          <w:numId w:val="8"/>
        </w:numPr>
        <w:tabs>
          <w:tab w:val="left" w:pos="360"/>
        </w:tabs>
        <w:ind w:left="720"/>
        <w:contextualSpacing w:val="0"/>
        <w:outlineLvl w:val="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Prepared/delivered 3 workshops/discussions </w:t>
      </w:r>
      <w:r w:rsidRPr="00E921B1">
        <w:rPr>
          <w:rFonts w:ascii="Georgia" w:hAnsi="Georgia"/>
          <w:sz w:val="22"/>
        </w:rPr>
        <w:t xml:space="preserve">on institutional data </w:t>
      </w:r>
      <w:proofErr w:type="gramStart"/>
      <w:r w:rsidRPr="00E921B1">
        <w:rPr>
          <w:rFonts w:ascii="Georgia" w:hAnsi="Georgia"/>
          <w:sz w:val="22"/>
        </w:rPr>
        <w:t>collection,</w:t>
      </w:r>
      <w:proofErr w:type="gramEnd"/>
      <w:r w:rsidRPr="00E921B1">
        <w:rPr>
          <w:rFonts w:ascii="Georgia" w:hAnsi="Georgia"/>
          <w:sz w:val="22"/>
        </w:rPr>
        <w:t xml:space="preserve"> grant writing, and program development and evaluation for team seeking NSF ADVANCE funding</w:t>
      </w:r>
      <w:r>
        <w:rPr>
          <w:rFonts w:ascii="Georgia" w:hAnsi="Georgia"/>
          <w:sz w:val="22"/>
        </w:rPr>
        <w:t>.</w:t>
      </w:r>
    </w:p>
    <w:p w14:paraId="68F41A29" w14:textId="77777777" w:rsidR="006410C5" w:rsidRPr="005227A4" w:rsidRDefault="006410C5" w:rsidP="006410C5">
      <w:pPr>
        <w:pStyle w:val="ListParagraph"/>
        <w:numPr>
          <w:ilvl w:val="0"/>
          <w:numId w:val="8"/>
        </w:numPr>
        <w:tabs>
          <w:tab w:val="left" w:pos="360"/>
        </w:tabs>
        <w:spacing w:after="160"/>
        <w:ind w:left="720"/>
        <w:contextualSpacing w:val="0"/>
        <w:outlineLvl w:val="0"/>
        <w:rPr>
          <w:rFonts w:ascii="Georgia" w:hAnsi="Georgia"/>
          <w:sz w:val="22"/>
        </w:rPr>
      </w:pPr>
      <w:r w:rsidRPr="005227A4">
        <w:rPr>
          <w:rFonts w:ascii="Georgia" w:hAnsi="Georgia"/>
          <w:sz w:val="22"/>
        </w:rPr>
        <w:t xml:space="preserve">Invited to serve as external advisory board member for </w:t>
      </w:r>
      <w:r>
        <w:rPr>
          <w:rFonts w:ascii="Georgia" w:hAnsi="Georgia"/>
          <w:sz w:val="22"/>
        </w:rPr>
        <w:t>SDSU</w:t>
      </w:r>
      <w:r w:rsidRPr="005227A4">
        <w:rPr>
          <w:rFonts w:ascii="Georgia" w:hAnsi="Georgia"/>
          <w:sz w:val="22"/>
        </w:rPr>
        <w:t xml:space="preserve">’s ADVANCE </w:t>
      </w:r>
      <w:r>
        <w:rPr>
          <w:rFonts w:ascii="Georgia" w:hAnsi="Georgia"/>
          <w:sz w:val="22"/>
        </w:rPr>
        <w:t xml:space="preserve">IT </w:t>
      </w:r>
      <w:r w:rsidRPr="005227A4">
        <w:rPr>
          <w:rFonts w:ascii="Georgia" w:hAnsi="Georgia"/>
          <w:sz w:val="22"/>
        </w:rPr>
        <w:t>grant (2013).</w:t>
      </w:r>
    </w:p>
    <w:p w14:paraId="779C9119" w14:textId="77777777" w:rsidR="006410C5" w:rsidRDefault="006410C5" w:rsidP="006410C5">
      <w:pPr>
        <w:tabs>
          <w:tab w:val="left" w:pos="360"/>
        </w:tabs>
        <w:outlineLvl w:val="0"/>
        <w:rPr>
          <w:rFonts w:ascii="Georgia" w:hAnsi="Georgia"/>
          <w:b/>
          <w:sz w:val="22"/>
        </w:rPr>
      </w:pPr>
      <w:r w:rsidRPr="00D47EDE">
        <w:rPr>
          <w:rFonts w:ascii="Georgia" w:hAnsi="Georgia"/>
          <w:b/>
          <w:sz w:val="22"/>
        </w:rPr>
        <w:t>Program evaluation work:</w:t>
      </w:r>
    </w:p>
    <w:p w14:paraId="4C777619" w14:textId="5C601D06" w:rsidR="006410C5" w:rsidRPr="00FE0366" w:rsidRDefault="006410C5" w:rsidP="006410C5">
      <w:pPr>
        <w:pStyle w:val="ListParagraph"/>
        <w:numPr>
          <w:ilvl w:val="0"/>
          <w:numId w:val="24"/>
        </w:numPr>
        <w:tabs>
          <w:tab w:val="left" w:pos="360"/>
        </w:tabs>
        <w:outlineLvl w:val="0"/>
        <w:rPr>
          <w:rFonts w:ascii="Georgia" w:hAnsi="Georgia"/>
          <w:sz w:val="22"/>
        </w:rPr>
      </w:pPr>
      <w:r w:rsidRPr="00FE0366">
        <w:rPr>
          <w:rFonts w:ascii="Georgia" w:hAnsi="Georgia"/>
          <w:sz w:val="22"/>
        </w:rPr>
        <w:t>SDSU’s SD-WISE program, an ADVANCE Plan grant (external evaluator), 2014</w:t>
      </w:r>
      <w:r>
        <w:rPr>
          <w:rFonts w:ascii="Georgia" w:hAnsi="Georgia"/>
          <w:sz w:val="22"/>
        </w:rPr>
        <w:t>.</w:t>
      </w:r>
    </w:p>
    <w:p w14:paraId="1DFA8D67" w14:textId="77777777" w:rsidR="006410C5" w:rsidRPr="00FE0366" w:rsidRDefault="006410C5" w:rsidP="006410C5">
      <w:pPr>
        <w:pStyle w:val="ListParagraph"/>
        <w:numPr>
          <w:ilvl w:val="0"/>
          <w:numId w:val="24"/>
        </w:numPr>
        <w:tabs>
          <w:tab w:val="left" w:pos="360"/>
        </w:tabs>
        <w:outlineLvl w:val="0"/>
        <w:rPr>
          <w:rFonts w:ascii="Georgia" w:hAnsi="Georgia"/>
          <w:sz w:val="22"/>
        </w:rPr>
      </w:pPr>
      <w:r w:rsidRPr="00FE0366">
        <w:rPr>
          <w:rFonts w:ascii="Georgia" w:hAnsi="Georgia"/>
          <w:sz w:val="22"/>
        </w:rPr>
        <w:t>NDSU’s FORWARD program for gender equity in higher education (3-member team), 2008-2013</w:t>
      </w:r>
      <w:r>
        <w:rPr>
          <w:rFonts w:ascii="Georgia" w:hAnsi="Georgia"/>
          <w:sz w:val="22"/>
        </w:rPr>
        <w:t>.</w:t>
      </w:r>
    </w:p>
    <w:p w14:paraId="300F669C" w14:textId="77777777" w:rsidR="006410C5" w:rsidRDefault="006410C5" w:rsidP="006410C5">
      <w:pPr>
        <w:pStyle w:val="Footer"/>
        <w:numPr>
          <w:ilvl w:val="0"/>
          <w:numId w:val="24"/>
        </w:numPr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1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Bush Grant, CCLP—Learning Community Program, 2002-2006 (</w:t>
      </w:r>
      <w:r>
        <w:rPr>
          <w:rFonts w:ascii="Georgia" w:hAnsi="Georgia"/>
          <w:sz w:val="22"/>
        </w:rPr>
        <w:t>evaluation</w:t>
      </w:r>
      <w:r w:rsidRPr="0057067D">
        <w:rPr>
          <w:rFonts w:ascii="Georgia" w:hAnsi="Georgia"/>
          <w:sz w:val="22"/>
        </w:rPr>
        <w:t xml:space="preserve"> team)</w:t>
      </w:r>
      <w:r>
        <w:rPr>
          <w:rFonts w:ascii="Georgia" w:hAnsi="Georgia"/>
          <w:sz w:val="22"/>
        </w:rPr>
        <w:t>.</w:t>
      </w:r>
    </w:p>
    <w:p w14:paraId="59E03F5E" w14:textId="77777777" w:rsidR="006410C5" w:rsidRPr="006410C5" w:rsidRDefault="006410C5" w:rsidP="00641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Editorial, </w:t>
      </w:r>
      <w:r w:rsidRPr="006410C5">
        <w:rPr>
          <w:rFonts w:ascii="Georgia" w:hAnsi="Georgia"/>
          <w:b/>
          <w:sz w:val="22"/>
        </w:rPr>
        <w:t>Reviewing and Reading</w:t>
      </w:r>
    </w:p>
    <w:p w14:paraId="0AEBEB0B" w14:textId="77777777" w:rsidR="00A57573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28629F">
        <w:rPr>
          <w:rFonts w:ascii="Georgia" w:hAnsi="Georgia"/>
          <w:sz w:val="22"/>
        </w:rPr>
        <w:t xml:space="preserve">Proposal Reviewer, </w:t>
      </w:r>
      <w:r w:rsidRPr="00414BD8">
        <w:rPr>
          <w:rFonts w:ascii="Georgia" w:hAnsi="Georgia"/>
          <w:sz w:val="22"/>
        </w:rPr>
        <w:t>Latino Americans: 500 Years of History</w:t>
      </w:r>
      <w:r>
        <w:rPr>
          <w:rFonts w:ascii="Georgia" w:hAnsi="Georgia"/>
          <w:sz w:val="22"/>
        </w:rPr>
        <w:t>, National Endowment for the Humanities Program, 2015</w:t>
      </w:r>
    </w:p>
    <w:p w14:paraId="17A4BC12" w14:textId="77777777" w:rsidR="00A57573" w:rsidRPr="00414BD8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Editorial Board, </w:t>
      </w:r>
      <w:r w:rsidRPr="00B52E38">
        <w:rPr>
          <w:rFonts w:ascii="Georgia" w:hAnsi="Georgia"/>
          <w:i/>
          <w:sz w:val="22"/>
        </w:rPr>
        <w:t>The Rising Dragon, a Journal of Pacific Rim Culture and Media Studies</w:t>
      </w:r>
      <w:r>
        <w:rPr>
          <w:rFonts w:ascii="Georgia" w:hAnsi="Georgia"/>
          <w:i/>
          <w:sz w:val="22"/>
        </w:rPr>
        <w:t xml:space="preserve">, </w:t>
      </w:r>
      <w:r w:rsidRPr="00414BD8">
        <w:rPr>
          <w:rFonts w:ascii="Georgia" w:hAnsi="Georgia"/>
          <w:sz w:val="22"/>
        </w:rPr>
        <w:t>2015</w:t>
      </w:r>
    </w:p>
    <w:p w14:paraId="25CFC56C" w14:textId="77777777" w:rsidR="00A57573" w:rsidRPr="0028629F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28629F">
        <w:rPr>
          <w:rFonts w:ascii="Georgia" w:hAnsi="Georgia"/>
          <w:sz w:val="22"/>
        </w:rPr>
        <w:t>Proposal Reviewer, AX 2014 Anime an</w:t>
      </w:r>
      <w:r>
        <w:rPr>
          <w:rFonts w:ascii="Georgia" w:hAnsi="Georgia"/>
          <w:sz w:val="22"/>
        </w:rPr>
        <w:t>d Manga Studies Symposium, 2014, 2015</w:t>
      </w:r>
    </w:p>
    <w:p w14:paraId="2ED593A2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External Reviewer, P</w:t>
      </w:r>
      <w:r>
        <w:rPr>
          <w:rFonts w:ascii="Georgia" w:hAnsi="Georgia"/>
          <w:sz w:val="22"/>
        </w:rPr>
        <w:t>romotion and Tenure Dossiers, 2013-2015</w:t>
      </w:r>
    </w:p>
    <w:p w14:paraId="528D67B2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Manuscript Reviewer, </w:t>
      </w:r>
      <w:r w:rsidRPr="0057067D">
        <w:rPr>
          <w:rFonts w:ascii="Georgia" w:hAnsi="Georgia"/>
          <w:i/>
          <w:sz w:val="22"/>
        </w:rPr>
        <w:t xml:space="preserve">The Journal of Women and Minorities in Science and Engineering </w:t>
      </w:r>
      <w:r w:rsidRPr="0057067D">
        <w:rPr>
          <w:rFonts w:ascii="Georgia" w:hAnsi="Georgia"/>
          <w:sz w:val="22"/>
        </w:rPr>
        <w:t>(JWM), 2009-present</w:t>
      </w:r>
    </w:p>
    <w:p w14:paraId="15CFFA33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Proposal Reviewer, WEPAN (Women in Engineering Pro-active Network) Annual Conference, 2009-</w:t>
      </w:r>
      <w:r>
        <w:rPr>
          <w:rFonts w:ascii="Georgia" w:hAnsi="Georgia"/>
          <w:sz w:val="22"/>
        </w:rPr>
        <w:t>2013</w:t>
      </w:r>
    </w:p>
    <w:p w14:paraId="66BE2488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ND State Executive Committee.</w:t>
      </w:r>
      <w:proofErr w:type="gramEnd"/>
      <w:r w:rsidRPr="0057067D">
        <w:rPr>
          <w:rFonts w:ascii="Georgia" w:hAnsi="Georgia"/>
          <w:sz w:val="22"/>
        </w:rPr>
        <w:t xml:space="preserve"> American Council on Education’s </w:t>
      </w:r>
      <w:r>
        <w:rPr>
          <w:rFonts w:ascii="Georgia" w:hAnsi="Georgia"/>
          <w:sz w:val="22"/>
        </w:rPr>
        <w:t xml:space="preserve">(ACE) </w:t>
      </w:r>
      <w:r w:rsidRPr="0057067D">
        <w:rPr>
          <w:rFonts w:ascii="Georgia" w:hAnsi="Georgia"/>
          <w:sz w:val="22"/>
        </w:rPr>
        <w:t>Office of Women in Higher Education, 2009-2010</w:t>
      </w:r>
    </w:p>
    <w:p w14:paraId="278C637A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Communication Committee, WEPAN, 2008-2010</w:t>
      </w:r>
    </w:p>
    <w:p w14:paraId="4FD112A4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Manuscript Reviewer. </w:t>
      </w:r>
      <w:r w:rsidRPr="0057067D">
        <w:rPr>
          <w:rFonts w:ascii="Georgia" w:hAnsi="Georgia"/>
          <w:i/>
          <w:sz w:val="22"/>
        </w:rPr>
        <w:t>ARRIS</w:t>
      </w:r>
      <w:r w:rsidRPr="0057067D">
        <w:rPr>
          <w:rFonts w:ascii="Georgia" w:hAnsi="Georgia"/>
          <w:sz w:val="22"/>
        </w:rPr>
        <w:t>, the Journal of the Southeast Chapter of the Society of Architectural Historians, 2008-present</w:t>
      </w:r>
    </w:p>
    <w:p w14:paraId="22C4F6D2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</w:rPr>
        <w:t xml:space="preserve">Manuscript Reviewer. </w:t>
      </w:r>
      <w:r w:rsidRPr="0057067D">
        <w:rPr>
          <w:rFonts w:ascii="Georgia" w:hAnsi="Georgia"/>
          <w:i/>
          <w:sz w:val="22"/>
          <w:szCs w:val="26"/>
        </w:rPr>
        <w:t>Key Readings in Social and Cultural Studies of the Body</w:t>
      </w:r>
      <w:r w:rsidRPr="0057067D">
        <w:rPr>
          <w:rFonts w:ascii="Georgia" w:hAnsi="Georgia"/>
          <w:sz w:val="22"/>
          <w:szCs w:val="26"/>
        </w:rPr>
        <w:t xml:space="preserve"> edited by Lisa Jean Moore and Mary </w:t>
      </w:r>
      <w:proofErr w:type="spellStart"/>
      <w:r w:rsidRPr="0057067D">
        <w:rPr>
          <w:rFonts w:ascii="Georgia" w:hAnsi="Georgia"/>
          <w:sz w:val="22"/>
          <w:szCs w:val="26"/>
        </w:rPr>
        <w:t>Kosut</w:t>
      </w:r>
      <w:proofErr w:type="spellEnd"/>
      <w:r w:rsidRPr="0057067D">
        <w:rPr>
          <w:rFonts w:ascii="Georgia" w:hAnsi="Georgia"/>
          <w:sz w:val="22"/>
          <w:szCs w:val="26"/>
        </w:rPr>
        <w:t>. New York University Press, 2008</w:t>
      </w:r>
    </w:p>
    <w:p w14:paraId="793D9693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President, Executive Board of the </w:t>
      </w:r>
      <w:r w:rsidRPr="0057067D">
        <w:rPr>
          <w:rFonts w:ascii="Georgia" w:hAnsi="Georgia"/>
          <w:i/>
          <w:sz w:val="22"/>
        </w:rPr>
        <w:t>National Women’s Studies Association Journal</w:t>
      </w:r>
      <w:r w:rsidRPr="0057067D">
        <w:rPr>
          <w:rFonts w:ascii="Georgia" w:hAnsi="Georgia"/>
          <w:sz w:val="22"/>
        </w:rPr>
        <w:t>, 2007-08</w:t>
      </w:r>
    </w:p>
    <w:p w14:paraId="4AC67FC3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Manuscript Reviewer, </w:t>
      </w:r>
      <w:r w:rsidRPr="0057067D">
        <w:rPr>
          <w:rFonts w:ascii="Georgia" w:hAnsi="Georgia"/>
          <w:i/>
          <w:sz w:val="22"/>
        </w:rPr>
        <w:t>Managing Change: A Guide to Proposal Writing</w:t>
      </w:r>
      <w:r w:rsidRPr="0057067D">
        <w:rPr>
          <w:rFonts w:ascii="Georgia" w:hAnsi="Georgia"/>
          <w:sz w:val="22"/>
        </w:rPr>
        <w:t xml:space="preserve"> by Richard Johnson-Sheehan, </w:t>
      </w:r>
      <w:proofErr w:type="spellStart"/>
      <w:r w:rsidRPr="0057067D">
        <w:rPr>
          <w:rFonts w:ascii="Georgia" w:hAnsi="Georgia"/>
          <w:sz w:val="22"/>
        </w:rPr>
        <w:t>Allyn</w:t>
      </w:r>
      <w:proofErr w:type="spellEnd"/>
      <w:r w:rsidRPr="0057067D">
        <w:rPr>
          <w:rFonts w:ascii="Georgia" w:hAnsi="Georgia"/>
          <w:sz w:val="22"/>
        </w:rPr>
        <w:t>-Bacon, October 2006</w:t>
      </w:r>
    </w:p>
    <w:p w14:paraId="3C202725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eastAsia="Times New Roman" w:hAnsi="Georgia"/>
          <w:color w:val="000000"/>
          <w:sz w:val="22"/>
        </w:rPr>
      </w:pPr>
      <w:r w:rsidRPr="0057067D">
        <w:rPr>
          <w:rFonts w:ascii="Georgia" w:hAnsi="Georgia"/>
          <w:sz w:val="22"/>
        </w:rPr>
        <w:t xml:space="preserve">Manuscript Reviewer, </w:t>
      </w:r>
      <w:r w:rsidRPr="0057067D">
        <w:rPr>
          <w:rFonts w:ascii="Georgia" w:eastAsia="Times New Roman" w:hAnsi="Georgia"/>
          <w:i/>
          <w:color w:val="000000"/>
          <w:sz w:val="22"/>
        </w:rPr>
        <w:t>The New Basics: Sex, Gender and Sexuality</w:t>
      </w:r>
      <w:r w:rsidRPr="0057067D">
        <w:rPr>
          <w:rFonts w:ascii="Georgia" w:eastAsia="Times New Roman" w:hAnsi="Georgia"/>
          <w:color w:val="000000"/>
          <w:sz w:val="22"/>
        </w:rPr>
        <w:t xml:space="preserve"> edited by Abby L. Ferber, New York University Press, July 2006</w:t>
      </w:r>
    </w:p>
    <w:p w14:paraId="388A7EF9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eastAsia="Times New Roman" w:hAnsi="Georgia"/>
          <w:color w:val="000000"/>
          <w:sz w:val="22"/>
        </w:rPr>
        <w:t>Exam Reader and Report Coordinator, Academic Profile Essay Exam, Office of Institutional Research and Analysis, 2006</w:t>
      </w:r>
    </w:p>
    <w:p w14:paraId="3435E9B4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Manuscript Reviewer, </w:t>
      </w:r>
      <w:r w:rsidRPr="0057067D">
        <w:rPr>
          <w:rFonts w:ascii="Georgia" w:hAnsi="Georgia"/>
          <w:i/>
          <w:sz w:val="22"/>
        </w:rPr>
        <w:t>Lamentations from a Prodigal Son</w:t>
      </w:r>
      <w:r w:rsidRPr="0057067D">
        <w:rPr>
          <w:rFonts w:ascii="Georgia" w:hAnsi="Georgia"/>
          <w:sz w:val="22"/>
        </w:rPr>
        <w:t xml:space="preserve"> by Dean </w:t>
      </w:r>
      <w:proofErr w:type="spellStart"/>
      <w:r w:rsidRPr="0057067D">
        <w:rPr>
          <w:rFonts w:ascii="Georgia" w:hAnsi="Georgia"/>
          <w:sz w:val="22"/>
        </w:rPr>
        <w:t>Hulse</w:t>
      </w:r>
      <w:proofErr w:type="spellEnd"/>
      <w:r w:rsidRPr="0057067D">
        <w:rPr>
          <w:rFonts w:ascii="Georgia" w:hAnsi="Georgia"/>
          <w:sz w:val="22"/>
        </w:rPr>
        <w:t>, Institute for Regional Studies, June 2006</w:t>
      </w:r>
    </w:p>
    <w:p w14:paraId="135370AA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Manuscript Final Reviewer, </w:t>
      </w:r>
      <w:r w:rsidRPr="0057067D">
        <w:rPr>
          <w:rFonts w:ascii="Georgia" w:hAnsi="Georgia"/>
          <w:i/>
          <w:sz w:val="22"/>
        </w:rPr>
        <w:t xml:space="preserve">Fight Like a Girl </w:t>
      </w:r>
      <w:r w:rsidRPr="0057067D">
        <w:rPr>
          <w:rFonts w:ascii="Georgia" w:hAnsi="Georgia"/>
          <w:sz w:val="22"/>
        </w:rPr>
        <w:t>by Megan Seeley</w:t>
      </w:r>
      <w:r w:rsidRPr="0057067D">
        <w:rPr>
          <w:rFonts w:ascii="Georgia" w:hAnsi="Georgia"/>
          <w:i/>
          <w:sz w:val="22"/>
        </w:rPr>
        <w:t xml:space="preserve">, </w:t>
      </w:r>
      <w:r w:rsidRPr="0057067D">
        <w:rPr>
          <w:rFonts w:ascii="Georgia" w:hAnsi="Georgia"/>
          <w:sz w:val="22"/>
        </w:rPr>
        <w:t>New York University Press, January 2006 (final prepublication review)</w:t>
      </w:r>
    </w:p>
    <w:p w14:paraId="0315EE2C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Manuscript Reviewer, </w:t>
      </w:r>
      <w:r w:rsidRPr="0057067D">
        <w:rPr>
          <w:rFonts w:ascii="Georgia" w:hAnsi="Georgia"/>
          <w:i/>
          <w:sz w:val="22"/>
        </w:rPr>
        <w:t>The Boundaries of Her Body: The Troubling History of Women’s Rights in America</w:t>
      </w:r>
      <w:r w:rsidRPr="0057067D">
        <w:rPr>
          <w:rFonts w:ascii="Georgia" w:hAnsi="Georgia"/>
          <w:sz w:val="22"/>
        </w:rPr>
        <w:t xml:space="preserve"> by Debra Rowland. Boston: </w:t>
      </w:r>
      <w:proofErr w:type="spellStart"/>
      <w:r w:rsidRPr="0057067D">
        <w:rPr>
          <w:rFonts w:ascii="Georgia" w:hAnsi="Georgia"/>
          <w:sz w:val="22"/>
        </w:rPr>
        <w:t>Allyn</w:t>
      </w:r>
      <w:proofErr w:type="spellEnd"/>
      <w:r w:rsidRPr="0057067D">
        <w:rPr>
          <w:rFonts w:ascii="Georgia" w:hAnsi="Georgia"/>
          <w:sz w:val="22"/>
        </w:rPr>
        <w:t>-Bacon Longman, July 2005</w:t>
      </w:r>
    </w:p>
    <w:p w14:paraId="7B5EBB3D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Manuscript Reviewer, </w:t>
      </w:r>
      <w:r w:rsidRPr="0057067D">
        <w:rPr>
          <w:rFonts w:ascii="Georgia" w:hAnsi="Georgia"/>
          <w:i/>
          <w:sz w:val="22"/>
        </w:rPr>
        <w:t xml:space="preserve">Fight Like a Girl </w:t>
      </w:r>
      <w:r w:rsidRPr="0057067D">
        <w:rPr>
          <w:rFonts w:ascii="Georgia" w:hAnsi="Georgia"/>
          <w:sz w:val="22"/>
        </w:rPr>
        <w:t>by Megan Seeley</w:t>
      </w:r>
      <w:r w:rsidRPr="0057067D">
        <w:rPr>
          <w:rFonts w:ascii="Georgia" w:hAnsi="Georgia"/>
          <w:i/>
          <w:sz w:val="22"/>
        </w:rPr>
        <w:t xml:space="preserve">, </w:t>
      </w:r>
      <w:r w:rsidRPr="0057067D">
        <w:rPr>
          <w:rFonts w:ascii="Georgia" w:hAnsi="Georgia"/>
          <w:sz w:val="22"/>
        </w:rPr>
        <w:t>New York University Press, January 2005</w:t>
      </w:r>
    </w:p>
    <w:p w14:paraId="7C420846" w14:textId="77777777" w:rsidR="00A57573" w:rsidRPr="0057067D" w:rsidRDefault="00A57573" w:rsidP="00A57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eastAsia="Times New Roman" w:hAnsi="Georgia"/>
          <w:color w:val="000000"/>
          <w:sz w:val="22"/>
        </w:rPr>
        <w:t>Exam Reader and Report Coordinator, Academic Profile Essay Exam, 2004</w:t>
      </w:r>
    </w:p>
    <w:p w14:paraId="0C44529B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Executive Board, </w:t>
      </w:r>
      <w:r w:rsidRPr="0057067D">
        <w:rPr>
          <w:rFonts w:ascii="Georgia" w:hAnsi="Georgia"/>
          <w:i/>
          <w:sz w:val="22"/>
        </w:rPr>
        <w:t xml:space="preserve">NWSA Journal </w:t>
      </w:r>
      <w:r w:rsidRPr="0057067D">
        <w:rPr>
          <w:rFonts w:ascii="Georgia" w:hAnsi="Georgia"/>
          <w:sz w:val="22"/>
        </w:rPr>
        <w:t>(National Women’s Studies Association), 2003-2009</w:t>
      </w:r>
    </w:p>
    <w:p w14:paraId="3421AA73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Reviewer,</w:t>
      </w:r>
      <w:r w:rsidRPr="0057067D">
        <w:rPr>
          <w:rFonts w:ascii="Georgia" w:hAnsi="Georgia"/>
          <w:i/>
          <w:sz w:val="22"/>
        </w:rPr>
        <w:t xml:space="preserve"> NWSA Journal </w:t>
      </w:r>
      <w:r w:rsidRPr="0057067D">
        <w:rPr>
          <w:rFonts w:ascii="Georgia" w:hAnsi="Georgia"/>
          <w:sz w:val="22"/>
        </w:rPr>
        <w:t>(</w:t>
      </w:r>
      <w:r w:rsidRPr="0057067D">
        <w:rPr>
          <w:rFonts w:ascii="Georgia" w:hAnsi="Georgia"/>
          <w:i/>
          <w:sz w:val="22"/>
        </w:rPr>
        <w:t>National Women’s Studies Association</w:t>
      </w:r>
      <w:r w:rsidRPr="0057067D">
        <w:rPr>
          <w:rFonts w:ascii="Georgia" w:hAnsi="Georgia"/>
          <w:sz w:val="22"/>
        </w:rPr>
        <w:t>), 2003-present</w:t>
      </w:r>
    </w:p>
    <w:p w14:paraId="0A94C2B7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Reviewer, Problem Based Learning Clearinghouse, University of Delaware, 2002-2008</w:t>
      </w:r>
    </w:p>
    <w:p w14:paraId="07FE9E28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Conference coordinator and fundraiser, Great Plains Alliance for Computers and Writing, 2002 </w:t>
      </w:r>
    </w:p>
    <w:p w14:paraId="4E06166F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b/>
          <w:sz w:val="22"/>
        </w:rPr>
      </w:pPr>
      <w:r w:rsidRPr="0057067D">
        <w:rPr>
          <w:rFonts w:ascii="Georgia" w:hAnsi="Georgia"/>
          <w:sz w:val="22"/>
        </w:rPr>
        <w:t>Planning Committee, Red River Conference of World Literatures, 2001-2002</w:t>
      </w:r>
    </w:p>
    <w:p w14:paraId="5A97791D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240"/>
        <w:ind w:left="360" w:hanging="360"/>
        <w:rPr>
          <w:rFonts w:ascii="Georgia" w:hAnsi="Georgia"/>
          <w:b/>
          <w:smallCaps/>
          <w:sz w:val="22"/>
        </w:rPr>
      </w:pPr>
      <w:r w:rsidRPr="0057067D">
        <w:rPr>
          <w:rFonts w:ascii="Georgia" w:hAnsi="Georgia"/>
          <w:sz w:val="22"/>
        </w:rPr>
        <w:t>Executive Board, Great Plains Alliance for Computers and Writing, 2001-2004</w:t>
      </w:r>
    </w:p>
    <w:p w14:paraId="000E30BF" w14:textId="77777777" w:rsidR="00A57573" w:rsidRPr="0057067D" w:rsidRDefault="00A57573" w:rsidP="00A57573">
      <w:pPr>
        <w:pStyle w:val="Footer"/>
        <w:pBdr>
          <w:bottom w:val="single" w:sz="6" w:space="1" w:color="auto"/>
        </w:pBdr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line="240" w:lineRule="exact"/>
        <w:ind w:left="360" w:hanging="360"/>
        <w:outlineLvl w:val="0"/>
        <w:rPr>
          <w:rFonts w:ascii="Georgia" w:hAnsi="Georgia"/>
          <w:b/>
          <w:smallCaps/>
          <w:sz w:val="22"/>
        </w:rPr>
      </w:pPr>
      <w:r w:rsidRPr="0057067D">
        <w:rPr>
          <w:rFonts w:ascii="Georgia" w:hAnsi="Georgia"/>
          <w:b/>
          <w:smallCaps/>
          <w:sz w:val="22"/>
        </w:rPr>
        <w:t>Professional Development: Courses, Training, and Workshops (Selected)</w:t>
      </w:r>
    </w:p>
    <w:p w14:paraId="3B70AF62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rPr>
          <w:rFonts w:ascii="Georgia" w:hAnsi="Georgia"/>
          <w:b/>
          <w:sz w:val="22"/>
          <w:szCs w:val="26"/>
        </w:rPr>
      </w:pPr>
      <w:r w:rsidRPr="0057067D">
        <w:rPr>
          <w:rFonts w:ascii="Georgia" w:hAnsi="Georgia"/>
          <w:b/>
          <w:sz w:val="22"/>
          <w:szCs w:val="26"/>
        </w:rPr>
        <w:t>Leadership Training</w:t>
      </w:r>
      <w:r>
        <w:rPr>
          <w:rFonts w:ascii="Georgia" w:hAnsi="Georgia"/>
          <w:b/>
          <w:sz w:val="22"/>
          <w:szCs w:val="26"/>
        </w:rPr>
        <w:t xml:space="preserve"> (Selected)</w:t>
      </w:r>
    </w:p>
    <w:p w14:paraId="6D050B95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Fast Track Leadership: Coaching, Consulting, Creative Solutions. </w:t>
      </w:r>
      <w:proofErr w:type="gramStart"/>
      <w:r>
        <w:rPr>
          <w:rFonts w:ascii="Georgia" w:hAnsi="Georgia"/>
          <w:sz w:val="22"/>
          <w:szCs w:val="26"/>
        </w:rPr>
        <w:t>8-hour workshop on managing change.</w:t>
      </w:r>
      <w:proofErr w:type="gramEnd"/>
      <w:r>
        <w:rPr>
          <w:rFonts w:ascii="Georgia" w:hAnsi="Georgia"/>
          <w:sz w:val="22"/>
          <w:szCs w:val="26"/>
        </w:rPr>
        <w:t xml:space="preserve"> NDSU, March 2015.</w:t>
      </w:r>
    </w:p>
    <w:p w14:paraId="759A3774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>Council of Colleges of Arts and Sciences (CCAS)</w:t>
      </w:r>
      <w:r>
        <w:rPr>
          <w:rFonts w:ascii="Georgia" w:hAnsi="Georgia"/>
          <w:sz w:val="22"/>
          <w:szCs w:val="26"/>
        </w:rPr>
        <w:t>, “Conflict Management for Deans.”</w:t>
      </w:r>
      <w:r w:rsidRPr="00F671B5">
        <w:rPr>
          <w:rFonts w:ascii="Georgia" w:hAnsi="Georgia"/>
          <w:sz w:val="22"/>
          <w:szCs w:val="26"/>
        </w:rPr>
        <w:t xml:space="preserve"> </w:t>
      </w:r>
      <w:r>
        <w:rPr>
          <w:rFonts w:ascii="Georgia" w:hAnsi="Georgia"/>
          <w:sz w:val="22"/>
          <w:szCs w:val="26"/>
        </w:rPr>
        <w:t>Pre-conference</w:t>
      </w:r>
      <w:r w:rsidRPr="00F671B5">
        <w:rPr>
          <w:rFonts w:ascii="Georgia" w:hAnsi="Georgia"/>
          <w:sz w:val="22"/>
          <w:szCs w:val="26"/>
        </w:rPr>
        <w:t xml:space="preserve"> Workshop</w:t>
      </w:r>
      <w:r>
        <w:rPr>
          <w:rFonts w:ascii="Georgia" w:hAnsi="Georgia"/>
          <w:sz w:val="22"/>
          <w:szCs w:val="26"/>
        </w:rPr>
        <w:t>. San Antonio, TX Nov. 5, 2014.</w:t>
      </w:r>
    </w:p>
    <w:p w14:paraId="384E65BC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Effective Response to </w:t>
      </w:r>
      <w:proofErr w:type="gramStart"/>
      <w:r>
        <w:rPr>
          <w:rFonts w:ascii="Georgia" w:hAnsi="Georgia"/>
          <w:sz w:val="22"/>
          <w:szCs w:val="26"/>
        </w:rPr>
        <w:t>Bullying</w:t>
      </w:r>
      <w:proofErr w:type="gramEnd"/>
      <w:r>
        <w:rPr>
          <w:rFonts w:ascii="Georgia" w:hAnsi="Georgia"/>
          <w:sz w:val="22"/>
          <w:szCs w:val="26"/>
        </w:rPr>
        <w:t xml:space="preserve"> in the Workplace, 4 hour workshop, NDSU, May 28, 2014</w:t>
      </w:r>
    </w:p>
    <w:p w14:paraId="32A1BC3B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proofErr w:type="gramStart"/>
      <w:r w:rsidRPr="00F671B5">
        <w:rPr>
          <w:rFonts w:ascii="Georgia" w:hAnsi="Georgia"/>
          <w:sz w:val="22"/>
          <w:szCs w:val="26"/>
        </w:rPr>
        <w:t>CCAS Spring Workshop</w:t>
      </w:r>
      <w:r>
        <w:rPr>
          <w:rFonts w:ascii="Georgia" w:hAnsi="Georgia"/>
          <w:sz w:val="22"/>
          <w:szCs w:val="26"/>
        </w:rPr>
        <w:t>.</w:t>
      </w:r>
      <w:proofErr w:type="gramEnd"/>
      <w:r>
        <w:rPr>
          <w:rFonts w:ascii="Georgia" w:hAnsi="Georgia"/>
          <w:sz w:val="22"/>
          <w:szCs w:val="26"/>
        </w:rPr>
        <w:t xml:space="preserve"> “</w:t>
      </w:r>
      <w:r w:rsidRPr="00F671B5">
        <w:rPr>
          <w:rFonts w:ascii="Georgia" w:hAnsi="Georgia"/>
          <w:sz w:val="22"/>
          <w:szCs w:val="26"/>
        </w:rPr>
        <w:t>Making the Case for Supporting the Liberal Arts</w:t>
      </w:r>
      <w:r>
        <w:rPr>
          <w:rFonts w:ascii="Georgia" w:hAnsi="Georgia"/>
          <w:sz w:val="22"/>
          <w:szCs w:val="26"/>
        </w:rPr>
        <w:t>: Deans and Development.” Phoenix, AZ, March 26-29, 2014.</w:t>
      </w:r>
    </w:p>
    <w:p w14:paraId="01BF0299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Fast Track Leadership: Coaching, Consulting, Creative Solutions. </w:t>
      </w:r>
      <w:proofErr w:type="gramStart"/>
      <w:r>
        <w:rPr>
          <w:rFonts w:ascii="Georgia" w:hAnsi="Georgia"/>
          <w:sz w:val="22"/>
          <w:szCs w:val="26"/>
        </w:rPr>
        <w:t>8-hour workshop on challenging conversations.</w:t>
      </w:r>
      <w:proofErr w:type="gramEnd"/>
      <w:r>
        <w:rPr>
          <w:rFonts w:ascii="Georgia" w:hAnsi="Georgia"/>
          <w:sz w:val="22"/>
          <w:szCs w:val="26"/>
        </w:rPr>
        <w:t xml:space="preserve"> NDSU, March 17, 2014.</w:t>
      </w:r>
    </w:p>
    <w:p w14:paraId="17D34EEC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proofErr w:type="gramStart"/>
      <w:r w:rsidRPr="0057067D">
        <w:rPr>
          <w:rFonts w:ascii="Georgia" w:hAnsi="Georgia"/>
          <w:sz w:val="22"/>
          <w:szCs w:val="26"/>
        </w:rPr>
        <w:t>Council of Colleges of Arts and Sciences (CCAS) Conference.</w:t>
      </w:r>
      <w:proofErr w:type="gramEnd"/>
      <w:r w:rsidRPr="0057067D">
        <w:rPr>
          <w:rFonts w:ascii="Georgia" w:hAnsi="Georgia"/>
          <w:sz w:val="22"/>
          <w:szCs w:val="26"/>
        </w:rPr>
        <w:t xml:space="preserve"> </w:t>
      </w:r>
      <w:r>
        <w:rPr>
          <w:rFonts w:ascii="Georgia" w:hAnsi="Georgia"/>
          <w:sz w:val="22"/>
          <w:szCs w:val="26"/>
        </w:rPr>
        <w:t>Jacksonville, FL</w:t>
      </w:r>
      <w:r w:rsidRPr="0057067D">
        <w:rPr>
          <w:rFonts w:ascii="Georgia" w:hAnsi="Georgia"/>
          <w:sz w:val="22"/>
          <w:szCs w:val="26"/>
        </w:rPr>
        <w:t>, Nov. 201</w:t>
      </w:r>
      <w:r>
        <w:rPr>
          <w:rFonts w:ascii="Georgia" w:hAnsi="Georgia"/>
          <w:sz w:val="22"/>
          <w:szCs w:val="26"/>
        </w:rPr>
        <w:t>3</w:t>
      </w:r>
      <w:r w:rsidRPr="0057067D">
        <w:rPr>
          <w:rFonts w:ascii="Georgia" w:hAnsi="Georgia"/>
          <w:sz w:val="22"/>
          <w:szCs w:val="26"/>
        </w:rPr>
        <w:t>.</w:t>
      </w:r>
    </w:p>
    <w:p w14:paraId="20877514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 xml:space="preserve">ACE Regional </w:t>
      </w:r>
      <w:r>
        <w:rPr>
          <w:rFonts w:ascii="Georgia" w:hAnsi="Georgia"/>
          <w:sz w:val="22"/>
          <w:szCs w:val="26"/>
        </w:rPr>
        <w:t xml:space="preserve">Women’s </w:t>
      </w:r>
      <w:r w:rsidRPr="0057067D">
        <w:rPr>
          <w:rFonts w:ascii="Georgia" w:hAnsi="Georgia"/>
          <w:sz w:val="22"/>
          <w:szCs w:val="26"/>
        </w:rPr>
        <w:t>Leadership Conference, Fargo, ND, Sept. 2013.</w:t>
      </w:r>
    </w:p>
    <w:p w14:paraId="07A3335F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>4C’s Conference:</w:t>
      </w:r>
      <w:r w:rsidRPr="0057067D">
        <w:rPr>
          <w:rFonts w:ascii="Georgia" w:hAnsi="Georgia"/>
          <w:sz w:val="22"/>
          <w:szCs w:val="26"/>
        </w:rPr>
        <w:t xml:space="preserve"> Workshop on Feminist Mentoring. Las Vegas, NV, March 2013.</w:t>
      </w:r>
    </w:p>
    <w:p w14:paraId="1AF67258" w14:textId="77777777" w:rsidR="00A57573" w:rsidRPr="00A01B96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2"/>
        </w:rPr>
      </w:pPr>
      <w:r w:rsidRPr="00A01B96">
        <w:rPr>
          <w:rFonts w:ascii="Georgia" w:hAnsi="Georgia" w:cs="Arial"/>
          <w:sz w:val="22"/>
          <w:szCs w:val="22"/>
        </w:rPr>
        <w:t>“Foundation Funding.”</w:t>
      </w:r>
      <w:r>
        <w:rPr>
          <w:rFonts w:ascii="Georgia" w:hAnsi="Georgia" w:cs="Arial"/>
          <w:sz w:val="22"/>
          <w:szCs w:val="22"/>
        </w:rPr>
        <w:t xml:space="preserve"> </w:t>
      </w:r>
      <w:proofErr w:type="gramStart"/>
      <w:r>
        <w:rPr>
          <w:rFonts w:ascii="Georgia" w:hAnsi="Georgia" w:cs="Arial"/>
          <w:sz w:val="22"/>
          <w:szCs w:val="22"/>
        </w:rPr>
        <w:t>Webinar, Chronicle Philanthropy.</w:t>
      </w:r>
      <w:proofErr w:type="gramEnd"/>
      <w:r>
        <w:rPr>
          <w:rFonts w:ascii="Georgia" w:hAnsi="Georgia" w:cs="Arial"/>
          <w:sz w:val="22"/>
          <w:szCs w:val="22"/>
        </w:rPr>
        <w:t xml:space="preserve"> February 2013.  </w:t>
      </w:r>
    </w:p>
    <w:p w14:paraId="7B8D6199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proofErr w:type="gramStart"/>
      <w:r w:rsidRPr="0057067D">
        <w:rPr>
          <w:rFonts w:ascii="Georgia" w:hAnsi="Georgia"/>
          <w:sz w:val="22"/>
          <w:szCs w:val="26"/>
        </w:rPr>
        <w:t>Council of Colleges of Arts and Sciences (CCAS) Conference and “Leading from the Middle” workshop.</w:t>
      </w:r>
      <w:proofErr w:type="gramEnd"/>
      <w:r w:rsidRPr="0057067D">
        <w:rPr>
          <w:rFonts w:ascii="Georgia" w:hAnsi="Georgia"/>
          <w:sz w:val="22"/>
          <w:szCs w:val="26"/>
        </w:rPr>
        <w:t xml:space="preserve"> Seattle, WA, Nov. 2012.</w:t>
      </w:r>
    </w:p>
    <w:p w14:paraId="79E61D4B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proofErr w:type="gramStart"/>
      <w:r w:rsidRPr="0057067D">
        <w:rPr>
          <w:rFonts w:ascii="Georgia" w:hAnsi="Georgia"/>
          <w:sz w:val="22"/>
          <w:szCs w:val="26"/>
        </w:rPr>
        <w:t>Rhetoric Society of America</w:t>
      </w:r>
      <w:r>
        <w:rPr>
          <w:rFonts w:ascii="Georgia" w:hAnsi="Georgia"/>
          <w:sz w:val="22"/>
          <w:szCs w:val="26"/>
        </w:rPr>
        <w:t>,</w:t>
      </w:r>
      <w:r w:rsidRPr="0057067D">
        <w:rPr>
          <w:rFonts w:ascii="Georgia" w:hAnsi="Georgia"/>
          <w:sz w:val="22"/>
          <w:szCs w:val="26"/>
        </w:rPr>
        <w:t xml:space="preserve"> </w:t>
      </w:r>
      <w:r>
        <w:rPr>
          <w:rFonts w:ascii="Georgia" w:hAnsi="Georgia"/>
          <w:sz w:val="22"/>
          <w:szCs w:val="26"/>
        </w:rPr>
        <w:t xml:space="preserve">Career </w:t>
      </w:r>
      <w:r w:rsidRPr="0057067D">
        <w:rPr>
          <w:rFonts w:ascii="Georgia" w:hAnsi="Georgia"/>
          <w:sz w:val="22"/>
          <w:szCs w:val="26"/>
        </w:rPr>
        <w:t>Development Workshop.</w:t>
      </w:r>
      <w:proofErr w:type="gramEnd"/>
      <w:r w:rsidRPr="0057067D">
        <w:rPr>
          <w:rFonts w:ascii="Georgia" w:hAnsi="Georgia"/>
          <w:sz w:val="22"/>
          <w:szCs w:val="26"/>
        </w:rPr>
        <w:t xml:space="preserve"> Philadelphia, PA, May 2012.</w:t>
      </w:r>
    </w:p>
    <w:p w14:paraId="0BFECA0C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>
        <w:rPr>
          <w:rFonts w:ascii="Georgia" w:hAnsi="Georgia"/>
          <w:sz w:val="22"/>
          <w:szCs w:val="26"/>
        </w:rPr>
        <w:t xml:space="preserve">“Telling your Organization’s Story: Narrative and Fundraising.” Workshop with Laurie </w:t>
      </w:r>
      <w:proofErr w:type="spellStart"/>
      <w:r>
        <w:rPr>
          <w:rFonts w:ascii="Georgia" w:hAnsi="Georgia"/>
          <w:sz w:val="22"/>
          <w:szCs w:val="26"/>
        </w:rPr>
        <w:t>Jacobwith</w:t>
      </w:r>
      <w:proofErr w:type="spellEnd"/>
      <w:r>
        <w:rPr>
          <w:rFonts w:ascii="Georgia" w:hAnsi="Georgia"/>
          <w:sz w:val="22"/>
          <w:szCs w:val="26"/>
        </w:rPr>
        <w:t xml:space="preserve"> and Fargo Arts Partnership, Fargo, ND, 2012</w:t>
      </w:r>
    </w:p>
    <w:p w14:paraId="4899F551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>LEAD Training: Recruiting, Retaining, and Advancing Women Faculty. Fayetteville, AR, June 2009</w:t>
      </w:r>
    </w:p>
    <w:p w14:paraId="5564FECA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 xml:space="preserve">ADVANCE PI Meeting and ADVANCE Grants Management Meeting. Arlington, VA, </w:t>
      </w:r>
      <w:proofErr w:type="gramStart"/>
      <w:r w:rsidRPr="0057067D">
        <w:rPr>
          <w:rFonts w:ascii="Georgia" w:hAnsi="Georgia"/>
          <w:sz w:val="22"/>
          <w:szCs w:val="26"/>
        </w:rPr>
        <w:t>October,</w:t>
      </w:r>
      <w:proofErr w:type="gramEnd"/>
      <w:r w:rsidRPr="0057067D">
        <w:rPr>
          <w:rFonts w:ascii="Georgia" w:hAnsi="Georgia"/>
          <w:sz w:val="22"/>
          <w:szCs w:val="26"/>
        </w:rPr>
        <w:t xml:space="preserve"> 2009</w:t>
      </w:r>
    </w:p>
    <w:p w14:paraId="1E8F6779" w14:textId="77777777" w:rsidR="00A57573" w:rsidRPr="0057067D" w:rsidRDefault="00A57573" w:rsidP="00A57573">
      <w:pPr>
        <w:tabs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color w:val="000000"/>
          <w:sz w:val="22"/>
        </w:rPr>
      </w:pPr>
      <w:proofErr w:type="gramStart"/>
      <w:r>
        <w:rPr>
          <w:rFonts w:ascii="Georgia" w:hAnsi="Georgia"/>
          <w:color w:val="000000"/>
          <w:sz w:val="22"/>
        </w:rPr>
        <w:t>American Council on Education, Women’s Network.</w:t>
      </w:r>
      <w:proofErr w:type="gramEnd"/>
      <w:r>
        <w:rPr>
          <w:rFonts w:ascii="Georgia" w:hAnsi="Georgia"/>
          <w:color w:val="000000"/>
          <w:sz w:val="22"/>
        </w:rPr>
        <w:t xml:space="preserve"> </w:t>
      </w:r>
      <w:r w:rsidRPr="0057067D">
        <w:rPr>
          <w:rFonts w:ascii="Georgia" w:hAnsi="Georgia"/>
          <w:color w:val="000000"/>
          <w:sz w:val="22"/>
        </w:rPr>
        <w:t>Washington, DC. February 2009</w:t>
      </w:r>
    </w:p>
    <w:p w14:paraId="7E81497F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>ADVANCE PI Meeting and ADVANCE Grants Management Meeting. Alexandria, VA, May 2008</w:t>
      </w:r>
    </w:p>
    <w:p w14:paraId="40ED8459" w14:textId="77777777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“Leadership,” On-line Professional Development Course. Spring, 2004</w:t>
      </w:r>
    </w:p>
    <w:p w14:paraId="72FB23DE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“Proposal Writing Seminar,” Foundation Center Training, Washington, D.C. December 9, 2004</w:t>
      </w:r>
    </w:p>
    <w:p w14:paraId="279BFE2D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20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“Proposal Budgeting Workshop,” Foundation Center Training, Washington, D.C. December 10, 2004</w:t>
      </w:r>
    </w:p>
    <w:p w14:paraId="2672C803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 w:hanging="360"/>
        <w:rPr>
          <w:rFonts w:ascii="Georgia" w:hAnsi="Georgia"/>
          <w:b/>
          <w:sz w:val="22"/>
          <w:szCs w:val="26"/>
        </w:rPr>
      </w:pPr>
      <w:r w:rsidRPr="0057067D">
        <w:rPr>
          <w:rFonts w:ascii="Georgia" w:hAnsi="Georgia"/>
          <w:b/>
          <w:sz w:val="22"/>
          <w:szCs w:val="26"/>
        </w:rPr>
        <w:t>Professional Development</w:t>
      </w:r>
      <w:r>
        <w:rPr>
          <w:rFonts w:ascii="Georgia" w:hAnsi="Georgia"/>
          <w:b/>
          <w:sz w:val="22"/>
          <w:szCs w:val="26"/>
        </w:rPr>
        <w:t xml:space="preserve"> (Selected)</w:t>
      </w:r>
    </w:p>
    <w:p w14:paraId="110D2AFF" w14:textId="28F2B8B9" w:rsidR="00EB6CA8" w:rsidRDefault="00EB6CA8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proofErr w:type="gramStart"/>
      <w:r>
        <w:rPr>
          <w:rFonts w:ascii="Georgia" w:hAnsi="Georgia"/>
          <w:sz w:val="22"/>
          <w:szCs w:val="26"/>
        </w:rPr>
        <w:t>ACRL (Association of College and Research Libraries) Regional Workshop.</w:t>
      </w:r>
      <w:proofErr w:type="gramEnd"/>
      <w:r>
        <w:rPr>
          <w:rFonts w:ascii="Georgia" w:hAnsi="Georgia"/>
          <w:sz w:val="22"/>
          <w:szCs w:val="26"/>
        </w:rPr>
        <w:t xml:space="preserve"> “Scholarly Communications: From Understanding to Engagement.” Fargo, ND, </w:t>
      </w:r>
      <w:proofErr w:type="gramStart"/>
      <w:r>
        <w:rPr>
          <w:rFonts w:ascii="Georgia" w:hAnsi="Georgia"/>
          <w:sz w:val="22"/>
          <w:szCs w:val="26"/>
        </w:rPr>
        <w:t>April,</w:t>
      </w:r>
      <w:proofErr w:type="gramEnd"/>
      <w:r>
        <w:rPr>
          <w:rFonts w:ascii="Georgia" w:hAnsi="Georgia"/>
          <w:sz w:val="22"/>
          <w:szCs w:val="26"/>
        </w:rPr>
        <w:t xml:space="preserve"> 2015</w:t>
      </w:r>
    </w:p>
    <w:p w14:paraId="1C6FCF64" w14:textId="41372FB6" w:rsidR="00A57573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proofErr w:type="gramStart"/>
      <w:r w:rsidRPr="0057067D">
        <w:rPr>
          <w:rFonts w:ascii="Georgia" w:hAnsi="Georgia"/>
          <w:sz w:val="22"/>
          <w:szCs w:val="26"/>
        </w:rPr>
        <w:t>Building Bridges Conference.</w:t>
      </w:r>
      <w:proofErr w:type="gramEnd"/>
      <w:r w:rsidRPr="0057067D">
        <w:rPr>
          <w:rFonts w:ascii="Georgia" w:hAnsi="Georgia"/>
          <w:sz w:val="22"/>
          <w:szCs w:val="26"/>
        </w:rPr>
        <w:t xml:space="preserve"> </w:t>
      </w:r>
      <w:r>
        <w:rPr>
          <w:rFonts w:ascii="Georgia" w:hAnsi="Georgia"/>
          <w:sz w:val="22"/>
          <w:szCs w:val="26"/>
        </w:rPr>
        <w:t xml:space="preserve">(Representing the university, connecting to the community.) </w:t>
      </w:r>
      <w:proofErr w:type="gramStart"/>
      <w:r w:rsidRPr="0057067D">
        <w:rPr>
          <w:rFonts w:ascii="Georgia" w:hAnsi="Georgia"/>
          <w:sz w:val="22"/>
          <w:szCs w:val="26"/>
        </w:rPr>
        <w:t xml:space="preserve">Lutheran </w:t>
      </w:r>
      <w:proofErr w:type="spellStart"/>
      <w:r w:rsidRPr="0057067D">
        <w:rPr>
          <w:rFonts w:ascii="Georgia" w:hAnsi="Georgia"/>
          <w:sz w:val="22"/>
          <w:szCs w:val="26"/>
        </w:rPr>
        <w:t>Lutheran</w:t>
      </w:r>
      <w:proofErr w:type="spellEnd"/>
      <w:r w:rsidRPr="0057067D">
        <w:rPr>
          <w:rFonts w:ascii="Georgia" w:hAnsi="Georgia"/>
          <w:sz w:val="22"/>
          <w:szCs w:val="26"/>
        </w:rPr>
        <w:t xml:space="preserve"> Social S</w:t>
      </w:r>
      <w:r>
        <w:rPr>
          <w:rFonts w:ascii="Georgia" w:hAnsi="Georgia"/>
          <w:sz w:val="22"/>
          <w:szCs w:val="26"/>
        </w:rPr>
        <w:t>ervices.</w:t>
      </w:r>
      <w:proofErr w:type="gramEnd"/>
      <w:r>
        <w:rPr>
          <w:rFonts w:ascii="Georgia" w:hAnsi="Georgia"/>
          <w:sz w:val="22"/>
          <w:szCs w:val="26"/>
        </w:rPr>
        <w:t xml:space="preserve"> Fargo, ND, </w:t>
      </w:r>
      <w:proofErr w:type="gramStart"/>
      <w:r>
        <w:rPr>
          <w:rFonts w:ascii="Georgia" w:hAnsi="Georgia"/>
          <w:sz w:val="22"/>
          <w:szCs w:val="26"/>
        </w:rPr>
        <w:t>April,</w:t>
      </w:r>
      <w:proofErr w:type="gramEnd"/>
      <w:r>
        <w:rPr>
          <w:rFonts w:ascii="Georgia" w:hAnsi="Georgia"/>
          <w:sz w:val="22"/>
          <w:szCs w:val="26"/>
        </w:rPr>
        <w:t xml:space="preserve"> 2013, 2014, 2015 </w:t>
      </w:r>
    </w:p>
    <w:p w14:paraId="087400EE" w14:textId="02A568CD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proofErr w:type="gramStart"/>
      <w:r w:rsidRPr="0057067D">
        <w:rPr>
          <w:rFonts w:ascii="Georgia" w:hAnsi="Georgia"/>
          <w:sz w:val="22"/>
          <w:szCs w:val="26"/>
        </w:rPr>
        <w:t>ALA and NEH workshop on “Let’s Talk About It” community programmi</w:t>
      </w:r>
      <w:r>
        <w:rPr>
          <w:rFonts w:ascii="Georgia" w:hAnsi="Georgia"/>
          <w:sz w:val="22"/>
          <w:szCs w:val="26"/>
        </w:rPr>
        <w:t>ng (Muslim Journeys).</w:t>
      </w:r>
      <w:proofErr w:type="gramEnd"/>
      <w:r>
        <w:rPr>
          <w:rFonts w:ascii="Georgia" w:hAnsi="Georgia"/>
          <w:sz w:val="22"/>
          <w:szCs w:val="26"/>
        </w:rPr>
        <w:t xml:space="preserve"> Chicago, IL</w:t>
      </w:r>
      <w:r w:rsidR="00EB6CA8">
        <w:rPr>
          <w:rFonts w:ascii="Georgia" w:hAnsi="Georgia"/>
          <w:sz w:val="22"/>
          <w:szCs w:val="26"/>
        </w:rPr>
        <w:t>,</w:t>
      </w:r>
      <w:r>
        <w:rPr>
          <w:rFonts w:ascii="Georgia" w:hAnsi="Georgia"/>
          <w:sz w:val="22"/>
          <w:szCs w:val="26"/>
        </w:rPr>
        <w:t xml:space="preserve"> June, 2013</w:t>
      </w:r>
    </w:p>
    <w:p w14:paraId="65545684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  <w:szCs w:val="26"/>
        </w:rPr>
        <w:t>Safe Zone Tr</w:t>
      </w:r>
      <w:r>
        <w:rPr>
          <w:rFonts w:ascii="Georgia" w:hAnsi="Georgia"/>
          <w:sz w:val="22"/>
          <w:szCs w:val="26"/>
        </w:rPr>
        <w:t>aining, Level 2, March 20, 2013</w:t>
      </w:r>
    </w:p>
    <w:p w14:paraId="6F87FEA9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proofErr w:type="gramStart"/>
      <w:r>
        <w:rPr>
          <w:rFonts w:ascii="Georgia" w:hAnsi="Georgia"/>
          <w:sz w:val="22"/>
          <w:szCs w:val="26"/>
        </w:rPr>
        <w:t xml:space="preserve">Student </w:t>
      </w:r>
      <w:r w:rsidRPr="0057067D">
        <w:rPr>
          <w:rFonts w:ascii="Georgia" w:hAnsi="Georgia"/>
          <w:sz w:val="22"/>
          <w:szCs w:val="26"/>
        </w:rPr>
        <w:t>Retention Summit, NDUS</w:t>
      </w:r>
      <w:r>
        <w:rPr>
          <w:rFonts w:ascii="Georgia" w:hAnsi="Georgia"/>
          <w:sz w:val="22"/>
          <w:szCs w:val="26"/>
        </w:rPr>
        <w:t xml:space="preserve"> System.</w:t>
      </w:r>
      <w:proofErr w:type="gramEnd"/>
      <w:r>
        <w:rPr>
          <w:rFonts w:ascii="Georgia" w:hAnsi="Georgia"/>
          <w:sz w:val="22"/>
          <w:szCs w:val="26"/>
        </w:rPr>
        <w:t xml:space="preserve"> Bismarck, ND. 2012</w:t>
      </w:r>
    </w:p>
    <w:p w14:paraId="4F418B23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i/>
          <w:sz w:val="22"/>
          <w:szCs w:val="26"/>
        </w:rPr>
        <w:t xml:space="preserve"> “</w:t>
      </w:r>
      <w:r w:rsidRPr="0057067D">
        <w:rPr>
          <w:rFonts w:ascii="Georgia" w:hAnsi="Georgia"/>
          <w:sz w:val="22"/>
          <w:szCs w:val="26"/>
        </w:rPr>
        <w:t>Integrative Designs for General Education and Assessment.”</w:t>
      </w:r>
      <w:r w:rsidRPr="0057067D">
        <w:rPr>
          <w:rFonts w:ascii="Georgia" w:hAnsi="Georgia"/>
          <w:i/>
          <w:sz w:val="22"/>
          <w:szCs w:val="26"/>
        </w:rPr>
        <w:t xml:space="preserve"> </w:t>
      </w:r>
      <w:proofErr w:type="gramStart"/>
      <w:r w:rsidRPr="0057067D">
        <w:rPr>
          <w:rFonts w:ascii="Georgia" w:hAnsi="Georgia"/>
          <w:sz w:val="22"/>
          <w:szCs w:val="26"/>
        </w:rPr>
        <w:t>American Association of Colleges and Universities, Boston, MA</w:t>
      </w:r>
      <w:r>
        <w:rPr>
          <w:rFonts w:ascii="Georgia" w:hAnsi="Georgia"/>
          <w:sz w:val="22"/>
          <w:szCs w:val="26"/>
        </w:rPr>
        <w:t>.</w:t>
      </w:r>
      <w:proofErr w:type="gramEnd"/>
      <w:r>
        <w:rPr>
          <w:rFonts w:ascii="Georgia" w:hAnsi="Georgia"/>
          <w:sz w:val="22"/>
          <w:szCs w:val="26"/>
        </w:rPr>
        <w:t xml:space="preserve"> </w:t>
      </w:r>
      <w:r w:rsidRPr="0057067D">
        <w:rPr>
          <w:rFonts w:ascii="Georgia" w:hAnsi="Georgia"/>
          <w:sz w:val="22"/>
          <w:szCs w:val="26"/>
        </w:rPr>
        <w:t>2008</w:t>
      </w:r>
    </w:p>
    <w:p w14:paraId="20838D5E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  <w:szCs w:val="26"/>
        </w:rPr>
      </w:pPr>
      <w:r w:rsidRPr="0057067D">
        <w:rPr>
          <w:rFonts w:ascii="Georgia" w:hAnsi="Georgia"/>
          <w:sz w:val="22"/>
        </w:rPr>
        <w:t>Topics in Rhetoric and Writing: Developing Vertical Writing Curriculum</w:t>
      </w:r>
      <w:r>
        <w:rPr>
          <w:rFonts w:ascii="Georgia" w:hAnsi="Georgia"/>
          <w:sz w:val="22"/>
        </w:rPr>
        <w:t xml:space="preserve">, </w:t>
      </w:r>
      <w:r w:rsidRPr="0057067D">
        <w:rPr>
          <w:rFonts w:ascii="Georgia" w:hAnsi="Georgia"/>
          <w:sz w:val="22"/>
        </w:rPr>
        <w:t>NDSU</w:t>
      </w:r>
      <w:r>
        <w:rPr>
          <w:rFonts w:ascii="Georgia" w:hAnsi="Georgia"/>
          <w:sz w:val="22"/>
        </w:rPr>
        <w:t xml:space="preserve">. </w:t>
      </w:r>
      <w:r w:rsidRPr="0057067D">
        <w:rPr>
          <w:rFonts w:ascii="Georgia" w:hAnsi="Georgia"/>
          <w:sz w:val="22"/>
        </w:rPr>
        <w:t>2006 (</w:t>
      </w:r>
      <w:r>
        <w:rPr>
          <w:rFonts w:ascii="Georgia" w:hAnsi="Georgia"/>
          <w:sz w:val="22"/>
        </w:rPr>
        <w:t xml:space="preserve">student in </w:t>
      </w:r>
      <w:r w:rsidRPr="0057067D">
        <w:rPr>
          <w:rFonts w:ascii="Georgia" w:hAnsi="Georgia"/>
          <w:sz w:val="22"/>
        </w:rPr>
        <w:t>four week graduate seminar course)</w:t>
      </w:r>
    </w:p>
    <w:p w14:paraId="71D305D8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The Future of Feminist Publishing (Sponsored by National Women’s Studies Ass</w:t>
      </w:r>
      <w:r>
        <w:rPr>
          <w:rFonts w:ascii="Georgia" w:hAnsi="Georgia"/>
          <w:sz w:val="22"/>
        </w:rPr>
        <w:t xml:space="preserve">ociation Journal), Oakland, CA. </w:t>
      </w:r>
      <w:r w:rsidRPr="0057067D">
        <w:rPr>
          <w:rFonts w:ascii="Georgia" w:hAnsi="Georgia"/>
          <w:sz w:val="22"/>
        </w:rPr>
        <w:t>2006</w:t>
      </w:r>
    </w:p>
    <w:p w14:paraId="4794203C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“Cooperative Learning Workshops,” Karl Smith, facilitator, NDSU. 2005 (2 days)</w:t>
      </w:r>
    </w:p>
    <w:p w14:paraId="18A585E0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</w:t>
      </w:r>
      <w:r w:rsidRPr="0057067D">
        <w:rPr>
          <w:rFonts w:ascii="Georgia" w:hAnsi="Georgia"/>
          <w:sz w:val="22"/>
          <w:szCs w:val="26"/>
        </w:rPr>
        <w:t xml:space="preserve">Assessment: Informing Teaching, Learning &amp; Institutional Change.” </w:t>
      </w:r>
      <w:proofErr w:type="gramStart"/>
      <w:r w:rsidRPr="0057067D">
        <w:rPr>
          <w:rFonts w:ascii="Georgia" w:hAnsi="Georgia"/>
          <w:sz w:val="22"/>
        </w:rPr>
        <w:t>The Collaboration, Bloomington, MN.</w:t>
      </w:r>
      <w:proofErr w:type="gramEnd"/>
      <w:r w:rsidRPr="0057067D">
        <w:rPr>
          <w:rFonts w:ascii="Georgia" w:hAnsi="Georgia"/>
          <w:sz w:val="22"/>
        </w:rPr>
        <w:t xml:space="preserve"> 2005</w:t>
      </w:r>
    </w:p>
    <w:p w14:paraId="210DA151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“Designing Performance Assessment,” On-line Professional Development Course. 2003</w:t>
      </w:r>
    </w:p>
    <w:p w14:paraId="22F26A15" w14:textId="77777777" w:rsidR="00A57573" w:rsidRPr="0057067D" w:rsidRDefault="00A57573" w:rsidP="00A57573">
      <w:pPr>
        <w:spacing w:after="80"/>
        <w:outlineLvl w:val="0"/>
        <w:rPr>
          <w:rFonts w:ascii="Georgia" w:hAnsi="Georgia"/>
          <w:sz w:val="22"/>
        </w:rPr>
      </w:pPr>
      <w:proofErr w:type="gramStart"/>
      <w:r w:rsidRPr="0057067D">
        <w:rPr>
          <w:rFonts w:ascii="Georgia" w:hAnsi="Georgia"/>
          <w:sz w:val="22"/>
        </w:rPr>
        <w:t>National Problem-Based Learning Workshop, Baltimore, MD.</w:t>
      </w:r>
      <w:proofErr w:type="gramEnd"/>
      <w:r w:rsidRPr="0057067D">
        <w:rPr>
          <w:rFonts w:ascii="Georgia" w:hAnsi="Georgia"/>
          <w:sz w:val="22"/>
        </w:rPr>
        <w:t xml:space="preserve"> 2002</w:t>
      </w:r>
    </w:p>
    <w:p w14:paraId="48DC704F" w14:textId="77777777" w:rsidR="00A57573" w:rsidRPr="0057067D" w:rsidRDefault="00A57573" w:rsidP="00A57573">
      <w:pPr>
        <w:spacing w:after="80"/>
        <w:ind w:left="720" w:hanging="72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 “Grant writing: Getting the Results You Want,” UND Continuing Education, Fargo, ND. 2002</w:t>
      </w:r>
    </w:p>
    <w:p w14:paraId="4BCD67E1" w14:textId="77777777" w:rsidR="00A57573" w:rsidRPr="0057067D" w:rsidRDefault="00A57573" w:rsidP="00A57573">
      <w:pPr>
        <w:spacing w:after="80"/>
        <w:ind w:left="720" w:hanging="72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TOCAR (Training our campuses against racism) Level I Training, NDSU. 2002</w:t>
      </w:r>
    </w:p>
    <w:p w14:paraId="22171322" w14:textId="77777777" w:rsidR="00A57573" w:rsidRPr="0057067D" w:rsidRDefault="00A57573" w:rsidP="00A57573">
      <w:pPr>
        <w:spacing w:after="8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>ATTW (Associated Teachers of Technical Writing), Chicago, IL. 2002</w:t>
      </w:r>
    </w:p>
    <w:p w14:paraId="6A45C482" w14:textId="77777777" w:rsidR="00A57573" w:rsidRPr="0057067D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spacing w:after="80"/>
        <w:ind w:left="360" w:hanging="360"/>
        <w:outlineLvl w:val="0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Safe Zone Training, NDSU.</w:t>
      </w:r>
      <w:proofErr w:type="gramEnd"/>
      <w:r>
        <w:rPr>
          <w:rFonts w:ascii="Georgia" w:hAnsi="Georgia"/>
          <w:sz w:val="22"/>
        </w:rPr>
        <w:t xml:space="preserve"> </w:t>
      </w:r>
      <w:r w:rsidRPr="0057067D">
        <w:rPr>
          <w:rFonts w:ascii="Georgia" w:hAnsi="Georgia"/>
          <w:sz w:val="22"/>
        </w:rPr>
        <w:t>2002</w:t>
      </w:r>
    </w:p>
    <w:p w14:paraId="1190A22B" w14:textId="77777777" w:rsidR="00A57573" w:rsidRPr="0057067D" w:rsidRDefault="00A57573" w:rsidP="00A57573">
      <w:pPr>
        <w:spacing w:after="24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</w:rPr>
        <w:t xml:space="preserve">“Making Assessment Meaningful.” </w:t>
      </w:r>
      <w:proofErr w:type="gramStart"/>
      <w:r w:rsidRPr="0057067D">
        <w:rPr>
          <w:rFonts w:ascii="Georgia" w:hAnsi="Georgia"/>
          <w:sz w:val="22"/>
        </w:rPr>
        <w:t>The Collaboration, Bloomington, MN.</w:t>
      </w:r>
      <w:proofErr w:type="gramEnd"/>
      <w:r w:rsidRPr="0057067D">
        <w:rPr>
          <w:rFonts w:ascii="Georgia" w:hAnsi="Georgia"/>
          <w:sz w:val="22"/>
        </w:rPr>
        <w:t xml:space="preserve"> November 2001</w:t>
      </w:r>
    </w:p>
    <w:p w14:paraId="74AA1785" w14:textId="77777777" w:rsidR="00A57573" w:rsidRPr="00104BA0" w:rsidRDefault="00A57573" w:rsidP="00A57573">
      <w:pPr>
        <w:pBdr>
          <w:bottom w:val="single" w:sz="6" w:space="0" w:color="auto"/>
        </w:pBdr>
        <w:tabs>
          <w:tab w:val="left" w:pos="360"/>
          <w:tab w:val="left" w:pos="3680"/>
          <w:tab w:val="left" w:pos="7640"/>
        </w:tabs>
        <w:ind w:left="360" w:hanging="360"/>
        <w:outlineLvl w:val="0"/>
        <w:rPr>
          <w:rFonts w:ascii="Georgia" w:hAnsi="Georgia"/>
          <w:sz w:val="22"/>
        </w:rPr>
      </w:pPr>
      <w:r w:rsidRPr="00104BA0">
        <w:rPr>
          <w:rFonts w:ascii="Georgia" w:hAnsi="Georgia"/>
          <w:b/>
          <w:smallCaps/>
          <w:sz w:val="22"/>
        </w:rPr>
        <w:t>Professional Organizations</w:t>
      </w:r>
      <w:r w:rsidRPr="00104BA0">
        <w:rPr>
          <w:rFonts w:ascii="Georgia" w:hAnsi="Georgia"/>
          <w:b/>
          <w:sz w:val="22"/>
        </w:rPr>
        <w:t>:</w:t>
      </w:r>
    </w:p>
    <w:p w14:paraId="3C554998" w14:textId="77777777" w:rsidR="00A57573" w:rsidRPr="007442F5" w:rsidRDefault="00A57573" w:rsidP="00A57573">
      <w:pPr>
        <w:pStyle w:val="ListParagraph"/>
        <w:numPr>
          <w:ilvl w:val="0"/>
          <w:numId w:val="10"/>
        </w:numPr>
        <w:tabs>
          <w:tab w:val="left" w:pos="360"/>
          <w:tab w:val="left" w:pos="3680"/>
          <w:tab w:val="left" w:pos="7640"/>
        </w:tabs>
        <w:spacing w:after="80"/>
        <w:ind w:left="360"/>
        <w:contextualSpacing w:val="0"/>
        <w:outlineLvl w:val="0"/>
        <w:rPr>
          <w:rFonts w:ascii="Georgia" w:hAnsi="Georgia"/>
          <w:sz w:val="22"/>
        </w:rPr>
      </w:pPr>
      <w:r w:rsidRPr="007442F5">
        <w:rPr>
          <w:rFonts w:ascii="Georgia" w:hAnsi="Georgia"/>
          <w:sz w:val="22"/>
        </w:rPr>
        <w:t>American Association of University Women</w:t>
      </w:r>
    </w:p>
    <w:p w14:paraId="2EF524DC" w14:textId="77777777" w:rsidR="00A57573" w:rsidRDefault="00A57573" w:rsidP="00A57573">
      <w:pPr>
        <w:pStyle w:val="ListParagraph"/>
        <w:numPr>
          <w:ilvl w:val="0"/>
          <w:numId w:val="10"/>
        </w:numPr>
        <w:tabs>
          <w:tab w:val="left" w:pos="360"/>
          <w:tab w:val="left" w:pos="3680"/>
          <w:tab w:val="left" w:pos="7640"/>
        </w:tabs>
        <w:spacing w:after="80"/>
        <w:ind w:left="360"/>
        <w:contextualSpacing w:val="0"/>
        <w:outlineLvl w:val="0"/>
        <w:rPr>
          <w:rFonts w:ascii="Georgia" w:hAnsi="Georgia"/>
          <w:sz w:val="22"/>
        </w:rPr>
      </w:pPr>
      <w:r w:rsidRPr="007442F5">
        <w:rPr>
          <w:rFonts w:ascii="Georgia" w:hAnsi="Georgia"/>
          <w:sz w:val="22"/>
        </w:rPr>
        <w:t>Coalition of Women Scholars in the History of Rhetoric and Composition</w:t>
      </w:r>
    </w:p>
    <w:p w14:paraId="0D93E132" w14:textId="77777777" w:rsidR="00A57573" w:rsidRPr="007442F5" w:rsidRDefault="00A57573" w:rsidP="00A57573">
      <w:pPr>
        <w:pStyle w:val="ListParagraph"/>
        <w:numPr>
          <w:ilvl w:val="0"/>
          <w:numId w:val="10"/>
        </w:numPr>
        <w:tabs>
          <w:tab w:val="left" w:pos="360"/>
          <w:tab w:val="left" w:pos="3680"/>
          <w:tab w:val="left" w:pos="7640"/>
        </w:tabs>
        <w:spacing w:after="80"/>
        <w:ind w:left="360"/>
        <w:contextualSpacing w:val="0"/>
        <w:outlineLvl w:val="0"/>
        <w:rPr>
          <w:rFonts w:ascii="Georgia" w:hAnsi="Georgia"/>
          <w:sz w:val="22"/>
        </w:rPr>
      </w:pPr>
      <w:r w:rsidRPr="0057067D">
        <w:rPr>
          <w:rFonts w:ascii="Georgia" w:hAnsi="Georgia"/>
          <w:sz w:val="22"/>
          <w:szCs w:val="26"/>
        </w:rPr>
        <w:t>Council of Colleges of Arts and Sciences (CCAS)</w:t>
      </w:r>
    </w:p>
    <w:p w14:paraId="7D32E366" w14:textId="77777777" w:rsidR="00A57573" w:rsidRPr="007442F5" w:rsidRDefault="00A57573" w:rsidP="00A57573">
      <w:pPr>
        <w:pStyle w:val="ListParagraph"/>
        <w:numPr>
          <w:ilvl w:val="0"/>
          <w:numId w:val="10"/>
        </w:numPr>
        <w:tabs>
          <w:tab w:val="left" w:pos="360"/>
          <w:tab w:val="left" w:pos="3680"/>
          <w:tab w:val="left" w:pos="7640"/>
        </w:tabs>
        <w:spacing w:after="80"/>
        <w:ind w:left="360"/>
        <w:contextualSpacing w:val="0"/>
        <w:rPr>
          <w:rFonts w:ascii="Georgia" w:hAnsi="Georgia"/>
          <w:sz w:val="22"/>
        </w:rPr>
      </w:pPr>
      <w:r w:rsidRPr="007442F5">
        <w:rPr>
          <w:rFonts w:ascii="Georgia" w:hAnsi="Georgia"/>
          <w:sz w:val="22"/>
        </w:rPr>
        <w:t>Fulbright Association</w:t>
      </w:r>
    </w:p>
    <w:p w14:paraId="05110664" w14:textId="77777777" w:rsidR="00A57573" w:rsidRDefault="00A57573" w:rsidP="00A57573">
      <w:pPr>
        <w:pStyle w:val="Footer"/>
        <w:numPr>
          <w:ilvl w:val="0"/>
          <w:numId w:val="10"/>
        </w:numPr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/>
        <w:rPr>
          <w:rFonts w:ascii="Georgia" w:hAnsi="Georgia"/>
          <w:sz w:val="22"/>
          <w:szCs w:val="22"/>
        </w:rPr>
      </w:pPr>
      <w:r w:rsidRPr="00104BA0">
        <w:rPr>
          <w:rFonts w:ascii="Georgia" w:hAnsi="Georgia"/>
          <w:sz w:val="22"/>
          <w:szCs w:val="22"/>
        </w:rPr>
        <w:t>Women in Engineering Pro-Active Network</w:t>
      </w:r>
      <w:r w:rsidRPr="00104BA0">
        <w:rPr>
          <w:rFonts w:ascii="Georgia" w:hAnsi="Georgia"/>
          <w:sz w:val="22"/>
        </w:rPr>
        <w:t xml:space="preserve"> (WEPAN</w:t>
      </w:r>
      <w:r w:rsidRPr="00104BA0">
        <w:rPr>
          <w:rFonts w:ascii="Georgia" w:hAnsi="Georgia"/>
          <w:sz w:val="22"/>
          <w:szCs w:val="22"/>
        </w:rPr>
        <w:t>)</w:t>
      </w:r>
    </w:p>
    <w:p w14:paraId="37F21B8E" w14:textId="77777777" w:rsidR="00A57573" w:rsidRPr="005E7FA4" w:rsidRDefault="00A57573" w:rsidP="00A57573">
      <w:pPr>
        <w:rPr>
          <w:rFonts w:ascii="Georgia" w:eastAsiaTheme="minorEastAsia" w:hAnsi="Georgia" w:cs="Verdana"/>
          <w:sz w:val="22"/>
          <w:szCs w:val="22"/>
          <w:lang w:eastAsia="ja-JP"/>
        </w:rPr>
      </w:pPr>
    </w:p>
    <w:p w14:paraId="5E17F0A6" w14:textId="77777777" w:rsidR="00A57573" w:rsidRDefault="00A57573" w:rsidP="00A57573">
      <w:pPr>
        <w:rPr>
          <w:rFonts w:ascii="Georgia" w:eastAsiaTheme="minorEastAsia" w:hAnsi="Georgia" w:cs="Verdana"/>
          <w:color w:val="0000E9"/>
          <w:sz w:val="22"/>
          <w:szCs w:val="22"/>
          <w:lang w:eastAsia="ja-JP"/>
        </w:rPr>
      </w:pPr>
    </w:p>
    <w:p w14:paraId="5777F6E1" w14:textId="77777777" w:rsidR="00A57573" w:rsidRDefault="00A57573" w:rsidP="00A57573">
      <w:pPr>
        <w:rPr>
          <w:rStyle w:val="Hyperlink"/>
          <w:rFonts w:ascii="Georgia" w:hAnsi="Georgia"/>
          <w:bCs/>
          <w:sz w:val="22"/>
          <w:szCs w:val="22"/>
        </w:rPr>
      </w:pPr>
    </w:p>
    <w:p w14:paraId="30470921" w14:textId="77777777" w:rsidR="00A57573" w:rsidRDefault="00A57573" w:rsidP="00A57573">
      <w:pPr>
        <w:rPr>
          <w:rFonts w:ascii="Georgia" w:hAnsi="Georgia"/>
          <w:sz w:val="22"/>
          <w:szCs w:val="22"/>
        </w:rPr>
      </w:pPr>
    </w:p>
    <w:p w14:paraId="30360657" w14:textId="77777777" w:rsidR="00A57573" w:rsidRDefault="00A57573" w:rsidP="00A57573">
      <w:pPr>
        <w:rPr>
          <w:rFonts w:ascii="Georgia" w:hAnsi="Georgia"/>
          <w:sz w:val="22"/>
          <w:szCs w:val="22"/>
        </w:rPr>
      </w:pPr>
    </w:p>
    <w:p w14:paraId="239DF8CC" w14:textId="77777777" w:rsidR="00A57573" w:rsidRPr="0052467C" w:rsidRDefault="00A57573" w:rsidP="00A57573">
      <w:pPr>
        <w:rPr>
          <w:rFonts w:ascii="Georgia" w:hAnsi="Georgia"/>
          <w:sz w:val="22"/>
          <w:szCs w:val="22"/>
        </w:rPr>
      </w:pPr>
    </w:p>
    <w:p w14:paraId="7E5E5EA1" w14:textId="77777777" w:rsidR="00A57573" w:rsidRDefault="00A57573" w:rsidP="00A57573">
      <w:bookmarkStart w:id="2" w:name="_GoBack"/>
      <w:bookmarkEnd w:id="2"/>
    </w:p>
    <w:p w14:paraId="0561535B" w14:textId="77777777" w:rsidR="00A57573" w:rsidRPr="00D30AF7" w:rsidRDefault="00A57573" w:rsidP="00A57573">
      <w:pPr>
        <w:pStyle w:val="Footer"/>
        <w:tabs>
          <w:tab w:val="clear" w:pos="4320"/>
          <w:tab w:val="clear" w:pos="8640"/>
          <w:tab w:val="left" w:pos="360"/>
          <w:tab w:val="left" w:pos="3680"/>
          <w:tab w:val="left" w:pos="7640"/>
        </w:tabs>
        <w:ind w:left="360"/>
        <w:rPr>
          <w:rFonts w:ascii="Georgia" w:hAnsi="Georgia"/>
          <w:sz w:val="22"/>
          <w:szCs w:val="22"/>
        </w:rPr>
      </w:pPr>
    </w:p>
    <w:p w14:paraId="01C7901F" w14:textId="77777777" w:rsidR="002C7233" w:rsidRDefault="002C7233"/>
    <w:sectPr w:rsidR="002C7233" w:rsidSect="00AE643B">
      <w:headerReference w:type="default" r:id="rId8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99A7" w14:textId="77777777" w:rsidR="00E61CA5" w:rsidRDefault="00E61CA5">
      <w:r>
        <w:separator/>
      </w:r>
    </w:p>
  </w:endnote>
  <w:endnote w:type="continuationSeparator" w:id="0">
    <w:p w14:paraId="211D2CD4" w14:textId="77777777" w:rsidR="00E61CA5" w:rsidRDefault="00E6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2D928" w14:textId="77777777" w:rsidR="00E61CA5" w:rsidRDefault="00E61CA5">
      <w:r>
        <w:separator/>
      </w:r>
    </w:p>
  </w:footnote>
  <w:footnote w:type="continuationSeparator" w:id="0">
    <w:p w14:paraId="6729A5CA" w14:textId="77777777" w:rsidR="00E61CA5" w:rsidRDefault="00E61C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A25E" w14:textId="77777777" w:rsidR="00E61CA5" w:rsidRPr="00F875E1" w:rsidRDefault="00E61CA5" w:rsidP="00AE643B">
    <w:pPr>
      <w:pStyle w:val="Header"/>
      <w:pBdr>
        <w:bottom w:val="single" w:sz="2" w:space="0" w:color="auto"/>
      </w:pBdr>
      <w:tabs>
        <w:tab w:val="clear" w:pos="8640"/>
        <w:tab w:val="right" w:pos="9360"/>
      </w:tabs>
      <w:rPr>
        <w:rFonts w:ascii="Georgia" w:hAnsi="Georgia"/>
      </w:rPr>
    </w:pPr>
    <w:r>
      <w:rPr>
        <w:rFonts w:ascii="Helvetica" w:hAnsi="Helvetica"/>
        <w:b/>
        <w:sz w:val="20"/>
      </w:rPr>
      <w:tab/>
    </w:r>
    <w:r>
      <w:rPr>
        <w:rFonts w:ascii="Helvetica" w:hAnsi="Helvetica"/>
        <w:b/>
        <w:sz w:val="20"/>
      </w:rPr>
      <w:tab/>
    </w:r>
    <w:r w:rsidRPr="00F875E1">
      <w:rPr>
        <w:rFonts w:ascii="Georgia" w:hAnsi="Georgia"/>
        <w:b/>
        <w:sz w:val="20"/>
      </w:rPr>
      <w:t xml:space="preserve">Birmingham, </w:t>
    </w:r>
    <w:r w:rsidRPr="00F875E1">
      <w:rPr>
        <w:rStyle w:val="PageNumber"/>
        <w:rFonts w:ascii="Georgia" w:hAnsi="Georgia"/>
        <w:b/>
        <w:sz w:val="20"/>
      </w:rPr>
      <w:fldChar w:fldCharType="begin"/>
    </w:r>
    <w:r w:rsidRPr="00F875E1">
      <w:rPr>
        <w:rStyle w:val="PageNumber"/>
        <w:rFonts w:ascii="Georgia" w:hAnsi="Georgia"/>
        <w:b/>
        <w:sz w:val="20"/>
      </w:rPr>
      <w:instrText xml:space="preserve"> PAGE </w:instrText>
    </w:r>
    <w:r w:rsidRPr="00F875E1">
      <w:rPr>
        <w:rStyle w:val="PageNumber"/>
        <w:rFonts w:ascii="Georgia" w:hAnsi="Georgia"/>
        <w:b/>
        <w:sz w:val="20"/>
      </w:rPr>
      <w:fldChar w:fldCharType="separate"/>
    </w:r>
    <w:r w:rsidR="0076587F">
      <w:rPr>
        <w:rStyle w:val="PageNumber"/>
        <w:rFonts w:ascii="Georgia" w:hAnsi="Georgia"/>
        <w:b/>
        <w:noProof/>
        <w:sz w:val="20"/>
      </w:rPr>
      <w:t>18</w:t>
    </w:r>
    <w:r w:rsidRPr="00F875E1">
      <w:rPr>
        <w:rStyle w:val="PageNumber"/>
        <w:rFonts w:ascii="Georgia" w:hAnsi="Georgia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4D"/>
    <w:multiLevelType w:val="hybridMultilevel"/>
    <w:tmpl w:val="EA5A0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C5C"/>
    <w:multiLevelType w:val="hybridMultilevel"/>
    <w:tmpl w:val="CE3C92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224"/>
    <w:multiLevelType w:val="hybridMultilevel"/>
    <w:tmpl w:val="B4AC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D7615"/>
    <w:multiLevelType w:val="hybridMultilevel"/>
    <w:tmpl w:val="BC0A83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6C2B76"/>
    <w:multiLevelType w:val="hybridMultilevel"/>
    <w:tmpl w:val="2C787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7779"/>
    <w:multiLevelType w:val="hybridMultilevel"/>
    <w:tmpl w:val="624A0D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C65941"/>
    <w:multiLevelType w:val="hybridMultilevel"/>
    <w:tmpl w:val="A0D0C7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F1046"/>
    <w:multiLevelType w:val="hybridMultilevel"/>
    <w:tmpl w:val="FCE815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C3D17"/>
    <w:multiLevelType w:val="hybridMultilevel"/>
    <w:tmpl w:val="C41E50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265C9"/>
    <w:multiLevelType w:val="hybridMultilevel"/>
    <w:tmpl w:val="2ECCCF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AF0AF8"/>
    <w:multiLevelType w:val="hybridMultilevel"/>
    <w:tmpl w:val="E65637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E677C"/>
    <w:multiLevelType w:val="hybridMultilevel"/>
    <w:tmpl w:val="A218F89A"/>
    <w:lvl w:ilvl="0" w:tplc="A594C5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822CD"/>
    <w:multiLevelType w:val="hybridMultilevel"/>
    <w:tmpl w:val="7A023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D27E2"/>
    <w:multiLevelType w:val="hybridMultilevel"/>
    <w:tmpl w:val="AA9E1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B0DEE"/>
    <w:multiLevelType w:val="hybridMultilevel"/>
    <w:tmpl w:val="271262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806ED"/>
    <w:multiLevelType w:val="hybridMultilevel"/>
    <w:tmpl w:val="EA8CA7BA"/>
    <w:lvl w:ilvl="0" w:tplc="A594C5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A7A00"/>
    <w:multiLevelType w:val="hybridMultilevel"/>
    <w:tmpl w:val="3D6265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F5E08"/>
    <w:multiLevelType w:val="hybridMultilevel"/>
    <w:tmpl w:val="4B1004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3D4746"/>
    <w:multiLevelType w:val="hybridMultilevel"/>
    <w:tmpl w:val="16BA5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61C34"/>
    <w:multiLevelType w:val="multilevel"/>
    <w:tmpl w:val="C3A06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260E9"/>
    <w:multiLevelType w:val="multilevel"/>
    <w:tmpl w:val="B4ACA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C3E22"/>
    <w:multiLevelType w:val="hybridMultilevel"/>
    <w:tmpl w:val="C40A5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23F354F"/>
    <w:multiLevelType w:val="hybridMultilevel"/>
    <w:tmpl w:val="994218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4F30A5"/>
    <w:multiLevelType w:val="hybridMultilevel"/>
    <w:tmpl w:val="BED20CEC"/>
    <w:lvl w:ilvl="0" w:tplc="A594C5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96E8C"/>
    <w:multiLevelType w:val="hybridMultilevel"/>
    <w:tmpl w:val="74A66D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87102"/>
    <w:multiLevelType w:val="hybridMultilevel"/>
    <w:tmpl w:val="66AC6E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C4746E"/>
    <w:multiLevelType w:val="hybridMultilevel"/>
    <w:tmpl w:val="C3A06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74CED"/>
    <w:multiLevelType w:val="hybridMultilevel"/>
    <w:tmpl w:val="C0D8D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F426A"/>
    <w:multiLevelType w:val="hybridMultilevel"/>
    <w:tmpl w:val="1B54E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786E91"/>
    <w:multiLevelType w:val="hybridMultilevel"/>
    <w:tmpl w:val="E86C3D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9"/>
  </w:num>
  <w:num w:numId="5">
    <w:abstractNumId w:val="3"/>
  </w:num>
  <w:num w:numId="6">
    <w:abstractNumId w:val="5"/>
  </w:num>
  <w:num w:numId="7">
    <w:abstractNumId w:val="25"/>
  </w:num>
  <w:num w:numId="8">
    <w:abstractNumId w:val="17"/>
  </w:num>
  <w:num w:numId="9">
    <w:abstractNumId w:val="4"/>
  </w:num>
  <w:num w:numId="10">
    <w:abstractNumId w:val="18"/>
  </w:num>
  <w:num w:numId="11">
    <w:abstractNumId w:val="12"/>
  </w:num>
  <w:num w:numId="12">
    <w:abstractNumId w:val="13"/>
  </w:num>
  <w:num w:numId="13">
    <w:abstractNumId w:val="24"/>
  </w:num>
  <w:num w:numId="14">
    <w:abstractNumId w:val="29"/>
  </w:num>
  <w:num w:numId="15">
    <w:abstractNumId w:val="16"/>
  </w:num>
  <w:num w:numId="16">
    <w:abstractNumId w:val="22"/>
  </w:num>
  <w:num w:numId="17">
    <w:abstractNumId w:val="10"/>
  </w:num>
  <w:num w:numId="18">
    <w:abstractNumId w:val="0"/>
  </w:num>
  <w:num w:numId="19">
    <w:abstractNumId w:val="7"/>
  </w:num>
  <w:num w:numId="20">
    <w:abstractNumId w:val="21"/>
  </w:num>
  <w:num w:numId="21">
    <w:abstractNumId w:val="14"/>
  </w:num>
  <w:num w:numId="22">
    <w:abstractNumId w:val="28"/>
  </w:num>
  <w:num w:numId="23">
    <w:abstractNumId w:val="27"/>
  </w:num>
  <w:num w:numId="24">
    <w:abstractNumId w:val="1"/>
  </w:num>
  <w:num w:numId="25">
    <w:abstractNumId w:val="26"/>
  </w:num>
  <w:num w:numId="26">
    <w:abstractNumId w:val="2"/>
  </w:num>
  <w:num w:numId="27">
    <w:abstractNumId w:val="20"/>
  </w:num>
  <w:num w:numId="28">
    <w:abstractNumId w:val="8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73"/>
    <w:rsid w:val="00094BFD"/>
    <w:rsid w:val="00135518"/>
    <w:rsid w:val="0028315A"/>
    <w:rsid w:val="002C7233"/>
    <w:rsid w:val="003E41E5"/>
    <w:rsid w:val="006410C5"/>
    <w:rsid w:val="0076587F"/>
    <w:rsid w:val="008A550A"/>
    <w:rsid w:val="008B1FD7"/>
    <w:rsid w:val="00A1239B"/>
    <w:rsid w:val="00A57573"/>
    <w:rsid w:val="00AE643B"/>
    <w:rsid w:val="00CC682F"/>
    <w:rsid w:val="00E61CA5"/>
    <w:rsid w:val="00EB6C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DB9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73"/>
    <w:rPr>
      <w:rFonts w:ascii="Times" w:eastAsia="Times" w:hAnsi="Times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57573"/>
    <w:pPr>
      <w:keepNext/>
      <w:tabs>
        <w:tab w:val="left" w:pos="360"/>
        <w:tab w:val="left" w:pos="3680"/>
        <w:tab w:val="left" w:pos="7640"/>
      </w:tabs>
      <w:ind w:left="360" w:hanging="360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7573"/>
    <w:rPr>
      <w:rFonts w:ascii="Times" w:eastAsia="Times New Roman" w:hAnsi="Times" w:cs="Times New Roman"/>
      <w:b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57573"/>
    <w:pPr>
      <w:pBdr>
        <w:bottom w:val="single" w:sz="6" w:space="0" w:color="auto"/>
      </w:pBdr>
      <w:tabs>
        <w:tab w:val="left" w:pos="360"/>
      </w:tabs>
      <w:jc w:val="center"/>
    </w:pPr>
    <w:rPr>
      <w:rFonts w:ascii="Palatino" w:eastAsia="Times New Roman" w:hAnsi="Palatino"/>
      <w:b/>
      <w:sz w:val="28"/>
    </w:rPr>
  </w:style>
  <w:style w:type="character" w:customStyle="1" w:styleId="TitleChar">
    <w:name w:val="Title Char"/>
    <w:basedOn w:val="DefaultParagraphFont"/>
    <w:link w:val="Title"/>
    <w:rsid w:val="00A57573"/>
    <w:rPr>
      <w:rFonts w:ascii="Palatino" w:eastAsia="Times New Roman" w:hAnsi="Palatino" w:cs="Times New Roman"/>
      <w:b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57573"/>
    <w:pPr>
      <w:tabs>
        <w:tab w:val="left" w:pos="360"/>
        <w:tab w:val="left" w:pos="720"/>
        <w:tab w:val="left" w:pos="3680"/>
        <w:tab w:val="left" w:pos="7640"/>
      </w:tabs>
      <w:ind w:left="720" w:hanging="72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57573"/>
    <w:rPr>
      <w:rFonts w:ascii="Times" w:eastAsia="Times New Roman" w:hAnsi="Times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57573"/>
    <w:pPr>
      <w:tabs>
        <w:tab w:val="left" w:pos="360"/>
        <w:tab w:val="left" w:pos="3680"/>
        <w:tab w:val="left" w:pos="7640"/>
      </w:tabs>
      <w:spacing w:after="120"/>
      <w:ind w:left="360" w:hanging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A57573"/>
    <w:rPr>
      <w:rFonts w:ascii="Times" w:eastAsia="Times New Roman" w:hAnsi="Time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5757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57573"/>
    <w:rPr>
      <w:rFonts w:ascii="Times" w:eastAsia="Times New Roman" w:hAnsi="Times" w:cs="Times New Roman"/>
      <w:sz w:val="24"/>
      <w:szCs w:val="24"/>
      <w:lang w:eastAsia="en-US"/>
    </w:rPr>
  </w:style>
  <w:style w:type="paragraph" w:styleId="List">
    <w:name w:val="List"/>
    <w:basedOn w:val="Normal"/>
    <w:rsid w:val="00A57573"/>
    <w:pPr>
      <w:ind w:left="360" w:hanging="360"/>
    </w:pPr>
    <w:rPr>
      <w:rFonts w:eastAsia="Times New Roman"/>
    </w:rPr>
  </w:style>
  <w:style w:type="character" w:styleId="PageNumber">
    <w:name w:val="page number"/>
    <w:basedOn w:val="DefaultParagraphFont"/>
    <w:rsid w:val="00A57573"/>
  </w:style>
  <w:style w:type="paragraph" w:styleId="Header">
    <w:name w:val="header"/>
    <w:basedOn w:val="Normal"/>
    <w:link w:val="HeaderChar"/>
    <w:rsid w:val="00A5757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57573"/>
    <w:rPr>
      <w:rFonts w:ascii="Times" w:eastAsia="Times New Roman" w:hAnsi="Times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7573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3"/>
    <w:rPr>
      <w:rFonts w:ascii="Lucida Grande" w:eastAsia="Times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57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73"/>
    <w:rPr>
      <w:rFonts w:ascii="Times" w:eastAsia="Times" w:hAnsi="Times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57573"/>
    <w:pPr>
      <w:keepNext/>
      <w:tabs>
        <w:tab w:val="left" w:pos="360"/>
        <w:tab w:val="left" w:pos="3680"/>
        <w:tab w:val="left" w:pos="7640"/>
      </w:tabs>
      <w:ind w:left="360" w:hanging="360"/>
      <w:outlineLvl w:val="2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7573"/>
    <w:rPr>
      <w:rFonts w:ascii="Times" w:eastAsia="Times New Roman" w:hAnsi="Times" w:cs="Times New Roman"/>
      <w:b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A57573"/>
    <w:pPr>
      <w:pBdr>
        <w:bottom w:val="single" w:sz="6" w:space="0" w:color="auto"/>
      </w:pBdr>
      <w:tabs>
        <w:tab w:val="left" w:pos="360"/>
      </w:tabs>
      <w:jc w:val="center"/>
    </w:pPr>
    <w:rPr>
      <w:rFonts w:ascii="Palatino" w:eastAsia="Times New Roman" w:hAnsi="Palatino"/>
      <w:b/>
      <w:sz w:val="28"/>
    </w:rPr>
  </w:style>
  <w:style w:type="character" w:customStyle="1" w:styleId="TitleChar">
    <w:name w:val="Title Char"/>
    <w:basedOn w:val="DefaultParagraphFont"/>
    <w:link w:val="Title"/>
    <w:rsid w:val="00A57573"/>
    <w:rPr>
      <w:rFonts w:ascii="Palatino" w:eastAsia="Times New Roman" w:hAnsi="Palatino" w:cs="Times New Roman"/>
      <w:b/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57573"/>
    <w:pPr>
      <w:tabs>
        <w:tab w:val="left" w:pos="360"/>
        <w:tab w:val="left" w:pos="720"/>
        <w:tab w:val="left" w:pos="3680"/>
        <w:tab w:val="left" w:pos="7640"/>
      </w:tabs>
      <w:ind w:left="720" w:hanging="72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57573"/>
    <w:rPr>
      <w:rFonts w:ascii="Times" w:eastAsia="Times New Roman" w:hAnsi="Times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57573"/>
    <w:pPr>
      <w:tabs>
        <w:tab w:val="left" w:pos="360"/>
        <w:tab w:val="left" w:pos="3680"/>
        <w:tab w:val="left" w:pos="7640"/>
      </w:tabs>
      <w:spacing w:after="120"/>
      <w:ind w:left="360" w:hanging="36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A57573"/>
    <w:rPr>
      <w:rFonts w:ascii="Times" w:eastAsia="Times New Roman" w:hAnsi="Times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5757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57573"/>
    <w:rPr>
      <w:rFonts w:ascii="Times" w:eastAsia="Times New Roman" w:hAnsi="Times" w:cs="Times New Roman"/>
      <w:sz w:val="24"/>
      <w:szCs w:val="24"/>
      <w:lang w:eastAsia="en-US"/>
    </w:rPr>
  </w:style>
  <w:style w:type="paragraph" w:styleId="List">
    <w:name w:val="List"/>
    <w:basedOn w:val="Normal"/>
    <w:rsid w:val="00A57573"/>
    <w:pPr>
      <w:ind w:left="360" w:hanging="360"/>
    </w:pPr>
    <w:rPr>
      <w:rFonts w:eastAsia="Times New Roman"/>
    </w:rPr>
  </w:style>
  <w:style w:type="character" w:styleId="PageNumber">
    <w:name w:val="page number"/>
    <w:basedOn w:val="DefaultParagraphFont"/>
    <w:rsid w:val="00A57573"/>
  </w:style>
  <w:style w:type="paragraph" w:styleId="Header">
    <w:name w:val="header"/>
    <w:basedOn w:val="Normal"/>
    <w:link w:val="HeaderChar"/>
    <w:rsid w:val="00A5757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57573"/>
    <w:rPr>
      <w:rFonts w:ascii="Times" w:eastAsia="Times New Roman" w:hAnsi="Times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57573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73"/>
    <w:rPr>
      <w:rFonts w:ascii="Lucida Grande" w:eastAsia="Times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57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7127</Words>
  <Characters>40629</Characters>
  <Application>Microsoft Macintosh Word</Application>
  <DocSecurity>0</DocSecurity>
  <Lines>338</Lines>
  <Paragraphs>95</Paragraphs>
  <ScaleCrop>false</ScaleCrop>
  <Company>Department of English</Company>
  <LinksUpToDate>false</LinksUpToDate>
  <CharactersWithSpaces>47661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Birmingham</dc:creator>
  <cp:keywords/>
  <dc:description/>
  <cp:lastModifiedBy>Elizabeth Birmingham</cp:lastModifiedBy>
  <cp:revision>10</cp:revision>
  <dcterms:created xsi:type="dcterms:W3CDTF">2015-05-09T02:42:00Z</dcterms:created>
  <dcterms:modified xsi:type="dcterms:W3CDTF">2015-06-30T12:02:00Z</dcterms:modified>
</cp:coreProperties>
</file>