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D609" w14:textId="77777777" w:rsidR="007D756C" w:rsidRPr="00401A73" w:rsidRDefault="006F64BC" w:rsidP="00000F3E">
      <w:pPr>
        <w:rPr>
          <w:rFonts w:asciiTheme="minorHAnsi" w:hAnsiTheme="minorHAnsi"/>
          <w:sz w:val="22"/>
          <w:szCs w:val="22"/>
        </w:rPr>
      </w:pPr>
      <w:r w:rsidRPr="00401A73">
        <w:rPr>
          <w:rFonts w:asciiTheme="minorHAnsi" w:hAnsiTheme="minorHAnsi"/>
          <w:sz w:val="22"/>
          <w:szCs w:val="22"/>
        </w:rPr>
        <w:tab/>
      </w:r>
    </w:p>
    <w:p w14:paraId="3CB0E74B" w14:textId="77777777" w:rsidR="000A011C" w:rsidRPr="00401A73" w:rsidRDefault="00BE37FF" w:rsidP="000A011C">
      <w:pPr>
        <w:rPr>
          <w:rFonts w:asciiTheme="minorHAnsi" w:hAnsiTheme="minorHAnsi"/>
          <w:b/>
          <w:smallCaps/>
          <w:sz w:val="22"/>
          <w:szCs w:val="22"/>
          <w:u w:val="single"/>
        </w:rPr>
      </w:pPr>
      <w:r w:rsidRPr="00401A73">
        <w:rPr>
          <w:rFonts w:asciiTheme="minorHAnsi" w:hAnsiTheme="minorHAnsi"/>
          <w:b/>
          <w:smallCaps/>
          <w:sz w:val="22"/>
          <w:szCs w:val="22"/>
          <w:u w:val="single"/>
        </w:rPr>
        <w:t>Attendance Statement</w:t>
      </w:r>
      <w:r w:rsidR="000A011C" w:rsidRPr="00401A73">
        <w:rPr>
          <w:rFonts w:asciiTheme="minorHAnsi" w:hAnsiTheme="minorHAnsi"/>
          <w:b/>
          <w:smallCaps/>
          <w:sz w:val="22"/>
          <w:szCs w:val="22"/>
          <w:u w:val="single"/>
        </w:rPr>
        <w:t xml:space="preserve">   </w:t>
      </w:r>
    </w:p>
    <w:p w14:paraId="69A60F6C" w14:textId="77777777" w:rsidR="00DC1D5A" w:rsidRPr="00F93B82" w:rsidRDefault="00BE37FF" w:rsidP="00CC7207">
      <w:pPr>
        <w:rPr>
          <w:rFonts w:asciiTheme="minorHAnsi" w:hAnsiTheme="minorHAnsi"/>
          <w:sz w:val="20"/>
          <w:szCs w:val="20"/>
        </w:rPr>
      </w:pPr>
      <w:r w:rsidRPr="00F93B82">
        <w:rPr>
          <w:rFonts w:asciiTheme="minorHAnsi" w:hAnsiTheme="minorHAnsi"/>
          <w:sz w:val="20"/>
          <w:szCs w:val="20"/>
        </w:rPr>
        <w:t xml:space="preserve">According to </w:t>
      </w:r>
      <w:hyperlink r:id="rId8" w:tooltip="NDSU link" w:history="1">
        <w:r w:rsidR="008B3722" w:rsidRPr="00F93B82">
          <w:rPr>
            <w:rStyle w:val="Hyperlink"/>
            <w:rFonts w:asciiTheme="minorHAnsi" w:hAnsiTheme="minorHAnsi"/>
            <w:sz w:val="20"/>
            <w:szCs w:val="20"/>
          </w:rPr>
          <w:t>NDSU Policy 333 (www.ndsu.edu/fileadmin/policy/333.pdf)</w:t>
        </w:r>
      </w:hyperlink>
      <w:r w:rsidRPr="00F93B82">
        <w:rPr>
          <w:rFonts w:asciiTheme="minorHAnsi" w:hAnsiTheme="minorHAnsi"/>
          <w:sz w:val="20"/>
          <w:szCs w:val="20"/>
        </w:rPr>
        <w:t>, att</w:t>
      </w:r>
      <w:r w:rsidR="00FC0017" w:rsidRPr="00F93B82">
        <w:rPr>
          <w:rFonts w:asciiTheme="minorHAnsi" w:hAnsiTheme="minorHAnsi"/>
          <w:sz w:val="20"/>
          <w:szCs w:val="20"/>
        </w:rPr>
        <w:t>endance in classes is expected.</w:t>
      </w:r>
      <w:r w:rsidR="000A011C" w:rsidRPr="00F93B82">
        <w:rPr>
          <w:rFonts w:asciiTheme="minorHAnsi" w:hAnsiTheme="minorHAnsi"/>
          <w:sz w:val="20"/>
          <w:szCs w:val="20"/>
        </w:rPr>
        <w:t xml:space="preserve">  </w:t>
      </w:r>
    </w:p>
    <w:p w14:paraId="22AA80A5" w14:textId="77777777" w:rsidR="00FC0017" w:rsidRPr="00F93B82" w:rsidRDefault="00FC0017" w:rsidP="00CC7207">
      <w:pPr>
        <w:rPr>
          <w:rFonts w:asciiTheme="minorHAnsi" w:hAnsiTheme="minorHAnsi"/>
          <w:sz w:val="20"/>
          <w:szCs w:val="20"/>
        </w:rPr>
      </w:pPr>
    </w:p>
    <w:p w14:paraId="02160EB0" w14:textId="77777777" w:rsidR="00DC1D5A" w:rsidRPr="00F93B82" w:rsidRDefault="00DC1D5A" w:rsidP="00CC7207">
      <w:pPr>
        <w:rPr>
          <w:rFonts w:asciiTheme="minorHAnsi" w:hAnsiTheme="minorHAnsi"/>
          <w:sz w:val="20"/>
          <w:szCs w:val="20"/>
        </w:rPr>
      </w:pPr>
      <w:r w:rsidRPr="00F93B82">
        <w:rPr>
          <w:rFonts w:asciiTheme="minorHAnsi" w:hAnsiTheme="minorHAnsi"/>
          <w:sz w:val="20"/>
          <w:szCs w:val="20"/>
        </w:rPr>
        <w:t>Veterans and student service</w:t>
      </w:r>
      <w:r w:rsidR="008B3722" w:rsidRPr="00F93B82">
        <w:rPr>
          <w:rFonts w:asciiTheme="minorHAnsi" w:hAnsiTheme="minorHAnsi"/>
          <w:sz w:val="20"/>
          <w:szCs w:val="20"/>
        </w:rPr>
        <w:t xml:space="preserve"> </w:t>
      </w:r>
      <w:r w:rsidRPr="00F93B82">
        <w:rPr>
          <w:rFonts w:asciiTheme="minorHAnsi" w:hAnsiTheme="minorHAnsi"/>
          <w:sz w:val="20"/>
          <w:szCs w:val="20"/>
        </w:rPr>
        <w:t>members with special circumstances or who are activated are encouraged to notify the instructor as soon as possible and are encourage</w:t>
      </w:r>
      <w:r w:rsidR="00FC0017" w:rsidRPr="00F93B82">
        <w:rPr>
          <w:rFonts w:asciiTheme="minorHAnsi" w:hAnsiTheme="minorHAnsi"/>
          <w:sz w:val="20"/>
          <w:szCs w:val="20"/>
        </w:rPr>
        <w:t>d to provide Activation Orders.</w:t>
      </w:r>
    </w:p>
    <w:p w14:paraId="233E3A20" w14:textId="77777777" w:rsidR="00BE37FF" w:rsidRPr="00401A73" w:rsidRDefault="00BE37FF" w:rsidP="000C050A">
      <w:pPr>
        <w:rPr>
          <w:rFonts w:asciiTheme="minorHAnsi" w:hAnsiTheme="minorHAnsi"/>
          <w:smallCaps/>
          <w:sz w:val="22"/>
          <w:szCs w:val="22"/>
        </w:rPr>
      </w:pPr>
    </w:p>
    <w:p w14:paraId="25489C58" w14:textId="70F7EB6F" w:rsidR="000C050A" w:rsidRPr="00401A73" w:rsidRDefault="000C050A" w:rsidP="000C050A">
      <w:pPr>
        <w:rPr>
          <w:rFonts w:asciiTheme="minorHAnsi" w:hAnsiTheme="minorHAnsi"/>
          <w:b/>
          <w:smallCaps/>
          <w:sz w:val="22"/>
          <w:szCs w:val="22"/>
          <w:u w:val="single"/>
        </w:rPr>
      </w:pPr>
      <w:r w:rsidRPr="00401A73">
        <w:rPr>
          <w:rFonts w:asciiTheme="minorHAnsi" w:hAnsiTheme="minorHAnsi"/>
          <w:b/>
          <w:smallCaps/>
          <w:sz w:val="22"/>
          <w:szCs w:val="22"/>
          <w:u w:val="single"/>
        </w:rPr>
        <w:t>American</w:t>
      </w:r>
      <w:r w:rsidR="00B15928" w:rsidRPr="00401A73">
        <w:rPr>
          <w:rFonts w:asciiTheme="minorHAnsi" w:hAnsiTheme="minorHAnsi"/>
          <w:b/>
          <w:smallCaps/>
          <w:sz w:val="22"/>
          <w:szCs w:val="22"/>
          <w:u w:val="single"/>
        </w:rPr>
        <w:t>s</w:t>
      </w:r>
      <w:r w:rsidRPr="00401A73">
        <w:rPr>
          <w:rFonts w:asciiTheme="minorHAnsi" w:hAnsiTheme="minorHAnsi"/>
          <w:b/>
          <w:smallCaps/>
          <w:sz w:val="22"/>
          <w:szCs w:val="22"/>
          <w:u w:val="single"/>
        </w:rPr>
        <w:t xml:space="preserve"> </w:t>
      </w:r>
      <w:r w:rsidR="00237CCD" w:rsidRPr="00401A73">
        <w:rPr>
          <w:rFonts w:asciiTheme="minorHAnsi" w:hAnsiTheme="minorHAnsi"/>
          <w:b/>
          <w:smallCaps/>
          <w:sz w:val="22"/>
          <w:szCs w:val="22"/>
          <w:u w:val="single"/>
        </w:rPr>
        <w:t xml:space="preserve">with </w:t>
      </w:r>
      <w:r w:rsidR="00E36DAF" w:rsidRPr="00401A73">
        <w:rPr>
          <w:rFonts w:asciiTheme="minorHAnsi" w:hAnsiTheme="minorHAnsi"/>
          <w:b/>
          <w:smallCaps/>
          <w:sz w:val="22"/>
          <w:szCs w:val="22"/>
          <w:u w:val="single"/>
        </w:rPr>
        <w:t>Disabilities Act for</w:t>
      </w:r>
      <w:r w:rsidRPr="00401A73">
        <w:rPr>
          <w:rFonts w:asciiTheme="minorHAnsi" w:hAnsiTheme="minorHAnsi"/>
          <w:b/>
          <w:smallCaps/>
          <w:sz w:val="22"/>
          <w:szCs w:val="22"/>
          <w:u w:val="single"/>
        </w:rPr>
        <w:t xml:space="preserve"> Stude</w:t>
      </w:r>
      <w:r w:rsidR="00F63C40" w:rsidRPr="00401A73">
        <w:rPr>
          <w:rFonts w:asciiTheme="minorHAnsi" w:hAnsiTheme="minorHAnsi"/>
          <w:b/>
          <w:smallCaps/>
          <w:sz w:val="22"/>
          <w:szCs w:val="22"/>
          <w:u w:val="single"/>
        </w:rPr>
        <w:t>nts with Special Needs</w:t>
      </w:r>
    </w:p>
    <w:p w14:paraId="6DA2A7B8" w14:textId="77777777" w:rsidR="005F22D0" w:rsidRPr="00F93B82" w:rsidRDefault="00E36DAF" w:rsidP="000C050A">
      <w:pPr>
        <w:rPr>
          <w:rFonts w:asciiTheme="minorHAnsi" w:hAnsiTheme="minorHAnsi"/>
          <w:sz w:val="20"/>
          <w:szCs w:val="20"/>
        </w:rPr>
      </w:pPr>
      <w:r w:rsidRPr="00F93B82">
        <w:rPr>
          <w:rFonts w:asciiTheme="minorHAnsi" w:hAnsiTheme="minorHAnsi"/>
          <w:sz w:val="20"/>
          <w:szCs w:val="20"/>
        </w:rPr>
        <w:t>Any students with disa</w:t>
      </w:r>
      <w:r w:rsidR="00803035" w:rsidRPr="00F93B82">
        <w:rPr>
          <w:rFonts w:asciiTheme="minorHAnsi" w:hAnsiTheme="minorHAnsi"/>
          <w:sz w:val="20"/>
          <w:szCs w:val="20"/>
        </w:rPr>
        <w:t>bilities or other special needs</w:t>
      </w:r>
      <w:r w:rsidR="0087714C" w:rsidRPr="00F93B82">
        <w:rPr>
          <w:rFonts w:asciiTheme="minorHAnsi" w:hAnsiTheme="minorHAnsi"/>
          <w:sz w:val="20"/>
          <w:szCs w:val="20"/>
        </w:rPr>
        <w:t>,</w:t>
      </w:r>
      <w:r w:rsidRPr="00F93B82">
        <w:rPr>
          <w:rFonts w:asciiTheme="minorHAnsi" w:hAnsiTheme="minorHAnsi"/>
          <w:sz w:val="20"/>
          <w:szCs w:val="20"/>
        </w:rPr>
        <w:t xml:space="preserve"> who need special accommodations in this course</w:t>
      </w:r>
      <w:r w:rsidR="0087714C" w:rsidRPr="00F93B82">
        <w:rPr>
          <w:rFonts w:asciiTheme="minorHAnsi" w:hAnsiTheme="minorHAnsi"/>
          <w:sz w:val="20"/>
          <w:szCs w:val="20"/>
        </w:rPr>
        <w:t>,</w:t>
      </w:r>
      <w:r w:rsidRPr="00F93B82">
        <w:rPr>
          <w:rFonts w:asciiTheme="minorHAnsi" w:hAnsiTheme="minorHAnsi"/>
          <w:sz w:val="20"/>
          <w:szCs w:val="20"/>
        </w:rPr>
        <w:t xml:space="preserve"> are invited to share these concerns or requests with the instructor</w:t>
      </w:r>
      <w:r w:rsidR="00231E4B" w:rsidRPr="00F93B82">
        <w:rPr>
          <w:rFonts w:asciiTheme="minorHAnsi" w:hAnsiTheme="minorHAnsi"/>
          <w:sz w:val="20"/>
          <w:szCs w:val="20"/>
        </w:rPr>
        <w:t xml:space="preserve"> and contact the </w:t>
      </w:r>
      <w:hyperlink r:id="rId9" w:history="1">
        <w:r w:rsidR="008B3722" w:rsidRPr="00F93B82">
          <w:rPr>
            <w:rStyle w:val="Hyperlink"/>
            <w:rFonts w:asciiTheme="minorHAnsi" w:hAnsiTheme="minorHAnsi"/>
            <w:sz w:val="20"/>
            <w:szCs w:val="20"/>
          </w:rPr>
          <w:t>Disability Services Office (www.ndsu.edu/disabilityservices)</w:t>
        </w:r>
      </w:hyperlink>
      <w:r w:rsidR="008B3722" w:rsidRPr="00F93B82">
        <w:rPr>
          <w:rFonts w:asciiTheme="minorHAnsi" w:hAnsiTheme="minorHAnsi"/>
          <w:sz w:val="20"/>
          <w:szCs w:val="20"/>
        </w:rPr>
        <w:t xml:space="preserve"> </w:t>
      </w:r>
      <w:r w:rsidR="00FC0017" w:rsidRPr="00F93B82">
        <w:rPr>
          <w:rFonts w:asciiTheme="minorHAnsi" w:hAnsiTheme="minorHAnsi"/>
          <w:sz w:val="20"/>
          <w:szCs w:val="20"/>
        </w:rPr>
        <w:t>as soon as possible.</w:t>
      </w:r>
    </w:p>
    <w:p w14:paraId="14093030" w14:textId="77777777" w:rsidR="0071289A" w:rsidRPr="00401A73" w:rsidRDefault="0071289A" w:rsidP="00820462">
      <w:pPr>
        <w:rPr>
          <w:rFonts w:asciiTheme="minorHAnsi" w:hAnsiTheme="minorHAnsi"/>
          <w:sz w:val="22"/>
          <w:szCs w:val="22"/>
        </w:rPr>
      </w:pPr>
    </w:p>
    <w:p w14:paraId="3F8A5C1B" w14:textId="77777777" w:rsidR="00E36DAF" w:rsidRPr="00401A73" w:rsidRDefault="00E36DAF" w:rsidP="00E36DAF">
      <w:pPr>
        <w:rPr>
          <w:rFonts w:asciiTheme="minorHAnsi" w:hAnsiTheme="minorHAnsi"/>
          <w:b/>
          <w:smallCaps/>
          <w:sz w:val="22"/>
          <w:szCs w:val="22"/>
          <w:u w:val="single"/>
        </w:rPr>
      </w:pPr>
      <w:r w:rsidRPr="00401A73">
        <w:rPr>
          <w:rFonts w:asciiTheme="minorHAnsi" w:hAnsiTheme="minorHAnsi"/>
          <w:b/>
          <w:smallCaps/>
          <w:sz w:val="22"/>
          <w:szCs w:val="22"/>
          <w:u w:val="single"/>
        </w:rPr>
        <w:t>Academic Honesty Statement</w:t>
      </w:r>
    </w:p>
    <w:p w14:paraId="39FC5A44" w14:textId="77777777" w:rsidR="007216F0" w:rsidRPr="00F93B82" w:rsidRDefault="00EF74AE" w:rsidP="00820462">
      <w:pPr>
        <w:rPr>
          <w:rFonts w:asciiTheme="minorHAnsi" w:hAnsiTheme="minorHAnsi" w:cstheme="minorHAnsi"/>
          <w:sz w:val="20"/>
          <w:szCs w:val="20"/>
        </w:rPr>
      </w:pPr>
      <w:r w:rsidRPr="00F93B82">
        <w:rPr>
          <w:rFonts w:asciiTheme="minorHAnsi" w:hAnsiTheme="minorHAnsi"/>
          <w:sz w:val="20"/>
          <w:szCs w:val="20"/>
        </w:rPr>
        <w:t xml:space="preserve">The academic community is operated on the basis of honesty, integrity, and fair play. </w:t>
      </w:r>
      <w:hyperlink r:id="rId10" w:history="1">
        <w:r w:rsidRPr="00F93B82">
          <w:rPr>
            <w:rStyle w:val="Hyperlink"/>
            <w:rFonts w:asciiTheme="minorHAnsi" w:hAnsiTheme="minorHAnsi"/>
            <w:sz w:val="20"/>
            <w:szCs w:val="20"/>
          </w:rPr>
          <w:t>NDSU Policy 335: Code of Academic Responsibility and Conduct</w:t>
        </w:r>
      </w:hyperlink>
      <w:r w:rsidRPr="00F93B82">
        <w:rPr>
          <w:rFonts w:asciiTheme="minorHAnsi" w:hAnsiTheme="minorHAnsi"/>
          <w:sz w:val="20"/>
          <w:szCs w:val="20"/>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1" w:history="1">
        <w:r w:rsidRPr="00F93B82">
          <w:rPr>
            <w:rStyle w:val="Hyperlink"/>
            <w:rFonts w:asciiTheme="minorHAnsi" w:hAnsiTheme="minorHAnsi"/>
            <w:sz w:val="20"/>
            <w:szCs w:val="20"/>
          </w:rPr>
          <w:t>Office of Registration and Records</w:t>
        </w:r>
      </w:hyperlink>
      <w:r w:rsidR="005518D5" w:rsidRPr="00F93B82">
        <w:rPr>
          <w:rFonts w:asciiTheme="minorHAnsi" w:hAnsiTheme="minorHAnsi"/>
          <w:sz w:val="20"/>
          <w:szCs w:val="20"/>
        </w:rPr>
        <w:t>.</w:t>
      </w:r>
      <w:r w:rsidRPr="00F93B82">
        <w:rPr>
          <w:rFonts w:asciiTheme="minorHAnsi" w:hAnsiTheme="minorHAnsi"/>
          <w:sz w:val="20"/>
          <w:szCs w:val="20"/>
        </w:rPr>
        <w:t xml:space="preserve"> Informational resources about academic honesty for students and instructional staff members can be foun</w:t>
      </w:r>
      <w:r w:rsidRPr="00F93B82">
        <w:rPr>
          <w:rFonts w:asciiTheme="minorHAnsi" w:hAnsiTheme="minorHAnsi" w:cstheme="minorHAnsi"/>
          <w:sz w:val="20"/>
          <w:szCs w:val="20"/>
        </w:rPr>
        <w:t xml:space="preserve">d at </w:t>
      </w:r>
      <w:hyperlink r:id="rId12" w:history="1">
        <w:r w:rsidRPr="00F93B82">
          <w:rPr>
            <w:rStyle w:val="Hyperlink"/>
            <w:rFonts w:asciiTheme="minorHAnsi" w:hAnsiTheme="minorHAnsi" w:cstheme="minorHAnsi"/>
            <w:sz w:val="20"/>
            <w:szCs w:val="20"/>
          </w:rPr>
          <w:t>www.ndsu.edu/academichonesty</w:t>
        </w:r>
      </w:hyperlink>
      <w:r w:rsidRPr="00F93B82">
        <w:rPr>
          <w:rFonts w:asciiTheme="minorHAnsi" w:hAnsiTheme="minorHAnsi" w:cstheme="minorHAnsi"/>
          <w:sz w:val="20"/>
          <w:szCs w:val="20"/>
        </w:rPr>
        <w:t>.</w:t>
      </w:r>
    </w:p>
    <w:p w14:paraId="2E1AD993" w14:textId="263D420F" w:rsidR="000F6753" w:rsidRPr="00401A73" w:rsidRDefault="000F6753" w:rsidP="00820462">
      <w:pPr>
        <w:rPr>
          <w:rFonts w:asciiTheme="minorHAnsi" w:hAnsiTheme="minorHAnsi" w:cstheme="minorHAnsi"/>
          <w:sz w:val="22"/>
          <w:szCs w:val="22"/>
        </w:rPr>
      </w:pPr>
    </w:p>
    <w:p w14:paraId="211FB01B" w14:textId="18A69B43" w:rsidR="005518D5" w:rsidRPr="00401A73" w:rsidRDefault="000F6753" w:rsidP="00820462">
      <w:pPr>
        <w:rPr>
          <w:rFonts w:asciiTheme="minorHAnsi" w:hAnsiTheme="minorHAnsi" w:cstheme="minorHAnsi"/>
          <w:sz w:val="22"/>
          <w:szCs w:val="22"/>
        </w:rPr>
      </w:pPr>
      <w:r w:rsidRPr="00401A73">
        <w:rPr>
          <w:rFonts w:asciiTheme="minorHAnsi" w:hAnsiTheme="minorHAnsi"/>
          <w:b/>
          <w:smallCaps/>
          <w:sz w:val="22"/>
          <w:szCs w:val="22"/>
          <w:u w:val="single"/>
        </w:rPr>
        <w:t>Important Dates</w:t>
      </w:r>
      <w:r w:rsidR="00DF1D35" w:rsidRPr="00401A73">
        <w:rPr>
          <w:rFonts w:asciiTheme="minorHAnsi" w:hAnsiTheme="minorHAnsi"/>
          <w:b/>
          <w:smallCaps/>
          <w:sz w:val="22"/>
          <w:szCs w:val="22"/>
          <w:u w:val="single"/>
        </w:rPr>
        <w:t xml:space="preserve"> – </w:t>
      </w:r>
      <w:r w:rsidR="000F5199">
        <w:rPr>
          <w:rFonts w:asciiTheme="minorHAnsi" w:hAnsiTheme="minorHAnsi"/>
          <w:b/>
          <w:smallCaps/>
          <w:sz w:val="22"/>
          <w:szCs w:val="22"/>
          <w:u w:val="single"/>
        </w:rPr>
        <w:t>Fall</w:t>
      </w:r>
      <w:r w:rsidR="00DF1D35" w:rsidRPr="00401A73">
        <w:rPr>
          <w:rFonts w:asciiTheme="minorHAnsi" w:hAnsiTheme="minorHAnsi"/>
          <w:b/>
          <w:smallCaps/>
          <w:sz w:val="22"/>
          <w:szCs w:val="22"/>
          <w:u w:val="single"/>
        </w:rPr>
        <w:t xml:space="preserve"> 2016</w:t>
      </w:r>
      <w:r w:rsidR="00C07254">
        <w:rPr>
          <w:rFonts w:asciiTheme="minorHAnsi" w:hAnsiTheme="minorHAnsi"/>
          <w:b/>
          <w:smallCaps/>
          <w:sz w:val="22"/>
          <w:szCs w:val="22"/>
          <w:u w:val="single"/>
        </w:rPr>
        <w:t xml:space="preserve"> - </w:t>
      </w:r>
      <w:r w:rsidR="00C07254" w:rsidRPr="00C07254">
        <w:rPr>
          <w:rFonts w:asciiTheme="minorHAnsi" w:hAnsiTheme="minorHAnsi"/>
          <w:b/>
          <w:smallCaps/>
          <w:sz w:val="22"/>
          <w:szCs w:val="22"/>
          <w:u w:val="single"/>
        </w:rPr>
        <w:t>https://www.ndsu.edu/registrar/dates/</w:t>
      </w:r>
    </w:p>
    <w:tbl>
      <w:tblPr>
        <w:tblW w:w="5000" w:type="pct"/>
        <w:tblCellMar>
          <w:top w:w="48" w:type="dxa"/>
          <w:left w:w="48" w:type="dxa"/>
          <w:bottom w:w="48" w:type="dxa"/>
          <w:right w:w="48" w:type="dxa"/>
        </w:tblCellMar>
        <w:tblLook w:val="04A0" w:firstRow="1" w:lastRow="0" w:firstColumn="1" w:lastColumn="0" w:noHBand="0" w:noVBand="1"/>
        <w:tblDescription w:val="Important academic dates and deadlines for Spring 2009"/>
      </w:tblPr>
      <w:tblGrid>
        <w:gridCol w:w="995"/>
        <w:gridCol w:w="505"/>
        <w:gridCol w:w="114"/>
        <w:gridCol w:w="114"/>
        <w:gridCol w:w="114"/>
        <w:gridCol w:w="8958"/>
      </w:tblGrid>
      <w:tr w:rsidR="00BD6174" w:rsidRPr="00787BE0" w14:paraId="5E7926D7" w14:textId="77777777" w:rsidTr="00BD6174">
        <w:tc>
          <w:tcPr>
            <w:tcW w:w="460" w:type="pct"/>
            <w:vAlign w:val="center"/>
            <w:hideMark/>
          </w:tcPr>
          <w:p w14:paraId="171CDB1D" w14:textId="44CC430B" w:rsidR="00BD6174" w:rsidRPr="00787BE0" w:rsidRDefault="00BD6174">
            <w:pPr>
              <w:rPr>
                <w:rFonts w:asciiTheme="minorHAnsi" w:hAnsiTheme="minorHAnsi"/>
                <w:sz w:val="20"/>
                <w:szCs w:val="20"/>
              </w:rPr>
            </w:pPr>
            <w:r>
              <w:rPr>
                <w:rFonts w:asciiTheme="minorHAnsi" w:hAnsiTheme="minorHAnsi"/>
                <w:sz w:val="20"/>
                <w:szCs w:val="20"/>
              </w:rPr>
              <w:t xml:space="preserve">August </w:t>
            </w:r>
          </w:p>
        </w:tc>
        <w:tc>
          <w:tcPr>
            <w:tcW w:w="234" w:type="pct"/>
            <w:vAlign w:val="center"/>
            <w:hideMark/>
          </w:tcPr>
          <w:p w14:paraId="490EA56D" w14:textId="5D87FF18" w:rsidR="00BD6174" w:rsidRPr="00787BE0" w:rsidRDefault="00BD6174">
            <w:pPr>
              <w:rPr>
                <w:rFonts w:asciiTheme="minorHAnsi" w:hAnsiTheme="minorHAnsi"/>
                <w:sz w:val="20"/>
                <w:szCs w:val="20"/>
              </w:rPr>
            </w:pPr>
            <w:r>
              <w:rPr>
                <w:rFonts w:asciiTheme="minorHAnsi" w:hAnsiTheme="minorHAnsi"/>
                <w:sz w:val="20"/>
                <w:szCs w:val="20"/>
              </w:rPr>
              <w:t>30</w:t>
            </w:r>
          </w:p>
        </w:tc>
        <w:tc>
          <w:tcPr>
            <w:tcW w:w="53" w:type="pct"/>
          </w:tcPr>
          <w:p w14:paraId="35C52577" w14:textId="77777777" w:rsidR="00BD6174" w:rsidRDefault="00BD6174" w:rsidP="00401A73">
            <w:pPr>
              <w:ind w:left="-22"/>
              <w:rPr>
                <w:rFonts w:asciiTheme="minorHAnsi" w:hAnsiTheme="minorHAnsi"/>
                <w:sz w:val="20"/>
                <w:szCs w:val="20"/>
              </w:rPr>
            </w:pPr>
          </w:p>
        </w:tc>
        <w:tc>
          <w:tcPr>
            <w:tcW w:w="53" w:type="pct"/>
          </w:tcPr>
          <w:p w14:paraId="67A3B862" w14:textId="009380E9" w:rsidR="00BD6174" w:rsidRPr="00787BE0" w:rsidRDefault="00BD6174" w:rsidP="00401A73">
            <w:pPr>
              <w:ind w:left="-22"/>
              <w:rPr>
                <w:rFonts w:asciiTheme="minorHAnsi" w:hAnsiTheme="minorHAnsi"/>
                <w:sz w:val="20"/>
                <w:szCs w:val="20"/>
              </w:rPr>
            </w:pPr>
          </w:p>
        </w:tc>
        <w:tc>
          <w:tcPr>
            <w:tcW w:w="53" w:type="pct"/>
          </w:tcPr>
          <w:p w14:paraId="11C1A7AB" w14:textId="45624FFF" w:rsidR="00BD6174" w:rsidRPr="00787BE0" w:rsidRDefault="00BD6174" w:rsidP="00401A73">
            <w:pPr>
              <w:ind w:left="-22"/>
              <w:rPr>
                <w:rFonts w:asciiTheme="minorHAnsi" w:hAnsiTheme="minorHAnsi"/>
                <w:sz w:val="20"/>
                <w:szCs w:val="20"/>
              </w:rPr>
            </w:pPr>
          </w:p>
        </w:tc>
        <w:tc>
          <w:tcPr>
            <w:tcW w:w="4147" w:type="pct"/>
            <w:vAlign w:val="center"/>
            <w:hideMark/>
          </w:tcPr>
          <w:p w14:paraId="1135F809" w14:textId="3C292C6E" w:rsidR="00BD6174" w:rsidRPr="00787BE0" w:rsidRDefault="00BD6174">
            <w:pPr>
              <w:rPr>
                <w:rFonts w:asciiTheme="minorHAnsi" w:hAnsiTheme="minorHAnsi"/>
                <w:sz w:val="20"/>
                <w:szCs w:val="20"/>
              </w:rPr>
            </w:pPr>
            <w:r w:rsidRPr="00787BE0">
              <w:rPr>
                <w:rFonts w:asciiTheme="minorHAnsi" w:hAnsiTheme="minorHAnsi"/>
                <w:sz w:val="20"/>
                <w:szCs w:val="20"/>
              </w:rPr>
              <w:t>Last day for Campus Connection Wait Lists to run</w:t>
            </w:r>
          </w:p>
        </w:tc>
      </w:tr>
      <w:tr w:rsidR="00BD6174" w:rsidRPr="00787BE0" w14:paraId="2E808F49" w14:textId="77777777" w:rsidTr="00BD6174">
        <w:tc>
          <w:tcPr>
            <w:tcW w:w="460" w:type="pct"/>
            <w:vAlign w:val="center"/>
            <w:hideMark/>
          </w:tcPr>
          <w:p w14:paraId="68D4016F" w14:textId="50D3803D" w:rsidR="00BD6174" w:rsidRPr="00787BE0" w:rsidRDefault="00BD6174">
            <w:pPr>
              <w:rPr>
                <w:rFonts w:asciiTheme="minorHAnsi" w:hAnsiTheme="minorHAnsi"/>
                <w:sz w:val="20"/>
                <w:szCs w:val="20"/>
              </w:rPr>
            </w:pPr>
            <w:r>
              <w:rPr>
                <w:rFonts w:asciiTheme="minorHAnsi" w:hAnsiTheme="minorHAnsi"/>
                <w:sz w:val="20"/>
                <w:szCs w:val="20"/>
              </w:rPr>
              <w:t xml:space="preserve">August </w:t>
            </w:r>
          </w:p>
        </w:tc>
        <w:tc>
          <w:tcPr>
            <w:tcW w:w="234" w:type="pct"/>
            <w:vAlign w:val="center"/>
            <w:hideMark/>
          </w:tcPr>
          <w:p w14:paraId="2847FEC7" w14:textId="1389192E" w:rsidR="00BD6174" w:rsidRPr="00787BE0" w:rsidRDefault="00BD6174">
            <w:pPr>
              <w:rPr>
                <w:rFonts w:asciiTheme="minorHAnsi" w:hAnsiTheme="minorHAnsi"/>
                <w:sz w:val="20"/>
                <w:szCs w:val="20"/>
              </w:rPr>
            </w:pPr>
            <w:r>
              <w:rPr>
                <w:rFonts w:asciiTheme="minorHAnsi" w:hAnsiTheme="minorHAnsi"/>
                <w:sz w:val="20"/>
                <w:szCs w:val="20"/>
              </w:rPr>
              <w:t>31</w:t>
            </w:r>
          </w:p>
        </w:tc>
        <w:tc>
          <w:tcPr>
            <w:tcW w:w="53" w:type="pct"/>
          </w:tcPr>
          <w:p w14:paraId="02681A72" w14:textId="77777777" w:rsidR="00BD6174" w:rsidRDefault="00BD6174" w:rsidP="00401A73">
            <w:pPr>
              <w:ind w:left="-22"/>
              <w:rPr>
                <w:rFonts w:asciiTheme="minorHAnsi" w:hAnsiTheme="minorHAnsi"/>
                <w:sz w:val="20"/>
                <w:szCs w:val="20"/>
              </w:rPr>
            </w:pPr>
          </w:p>
        </w:tc>
        <w:tc>
          <w:tcPr>
            <w:tcW w:w="53" w:type="pct"/>
          </w:tcPr>
          <w:p w14:paraId="67F078B0" w14:textId="6F0A8A4A" w:rsidR="00BD6174" w:rsidRPr="00787BE0" w:rsidRDefault="00BD6174" w:rsidP="00401A73">
            <w:pPr>
              <w:ind w:left="-22"/>
              <w:rPr>
                <w:rFonts w:asciiTheme="minorHAnsi" w:hAnsiTheme="minorHAnsi"/>
                <w:sz w:val="20"/>
                <w:szCs w:val="20"/>
              </w:rPr>
            </w:pPr>
          </w:p>
        </w:tc>
        <w:tc>
          <w:tcPr>
            <w:tcW w:w="53" w:type="pct"/>
          </w:tcPr>
          <w:p w14:paraId="4744AE07" w14:textId="3A86FEF9" w:rsidR="00BD6174" w:rsidRPr="00787BE0" w:rsidRDefault="00BD6174" w:rsidP="00401A73">
            <w:pPr>
              <w:ind w:left="-22"/>
              <w:rPr>
                <w:rFonts w:asciiTheme="minorHAnsi" w:hAnsiTheme="minorHAnsi"/>
                <w:sz w:val="20"/>
                <w:szCs w:val="20"/>
              </w:rPr>
            </w:pPr>
          </w:p>
        </w:tc>
        <w:tc>
          <w:tcPr>
            <w:tcW w:w="4147" w:type="pct"/>
            <w:vAlign w:val="center"/>
            <w:hideMark/>
          </w:tcPr>
          <w:p w14:paraId="17FBB5F7" w14:textId="10D472BC" w:rsidR="00BD6174" w:rsidRPr="00787BE0" w:rsidRDefault="00BD6174" w:rsidP="00401A73">
            <w:pPr>
              <w:rPr>
                <w:rFonts w:asciiTheme="minorHAnsi" w:hAnsiTheme="minorHAnsi"/>
                <w:sz w:val="20"/>
                <w:szCs w:val="20"/>
              </w:rPr>
            </w:pPr>
            <w:r w:rsidRPr="00787BE0">
              <w:rPr>
                <w:rFonts w:asciiTheme="minorHAnsi" w:hAnsiTheme="minorHAnsi"/>
                <w:sz w:val="20"/>
                <w:szCs w:val="20"/>
              </w:rPr>
              <w:t>Last day to Add classes via Campus Connection</w:t>
            </w:r>
          </w:p>
        </w:tc>
      </w:tr>
      <w:tr w:rsidR="00BD6174" w:rsidRPr="00787BE0" w14:paraId="06A0A942" w14:textId="77777777" w:rsidTr="00BD6174">
        <w:trPr>
          <w:trHeight w:val="231"/>
        </w:trPr>
        <w:tc>
          <w:tcPr>
            <w:tcW w:w="460" w:type="pct"/>
            <w:vAlign w:val="center"/>
            <w:hideMark/>
          </w:tcPr>
          <w:p w14:paraId="1505B319" w14:textId="1AC661E6" w:rsidR="00BD6174" w:rsidRPr="00787BE0" w:rsidRDefault="00BD6174">
            <w:pPr>
              <w:rPr>
                <w:rFonts w:asciiTheme="minorHAnsi" w:hAnsiTheme="minorHAnsi"/>
                <w:sz w:val="20"/>
                <w:szCs w:val="20"/>
              </w:rPr>
            </w:pPr>
            <w:r>
              <w:rPr>
                <w:rFonts w:asciiTheme="minorHAnsi" w:hAnsiTheme="minorHAnsi"/>
                <w:sz w:val="20"/>
                <w:szCs w:val="20"/>
              </w:rPr>
              <w:t xml:space="preserve">August </w:t>
            </w:r>
          </w:p>
        </w:tc>
        <w:tc>
          <w:tcPr>
            <w:tcW w:w="234" w:type="pct"/>
            <w:vAlign w:val="center"/>
            <w:hideMark/>
          </w:tcPr>
          <w:p w14:paraId="16B475D0" w14:textId="0A79F1EB" w:rsidR="00BD6174" w:rsidRPr="00787BE0" w:rsidRDefault="00BD6174">
            <w:pPr>
              <w:rPr>
                <w:rFonts w:asciiTheme="minorHAnsi" w:hAnsiTheme="minorHAnsi"/>
                <w:sz w:val="20"/>
                <w:szCs w:val="20"/>
              </w:rPr>
            </w:pPr>
            <w:r>
              <w:rPr>
                <w:rFonts w:asciiTheme="minorHAnsi" w:hAnsiTheme="minorHAnsi"/>
                <w:sz w:val="20"/>
                <w:szCs w:val="20"/>
              </w:rPr>
              <w:t>31</w:t>
            </w:r>
          </w:p>
        </w:tc>
        <w:tc>
          <w:tcPr>
            <w:tcW w:w="53" w:type="pct"/>
          </w:tcPr>
          <w:p w14:paraId="3738A651" w14:textId="77777777" w:rsidR="00BD6174" w:rsidRDefault="00BD6174" w:rsidP="00401A73">
            <w:pPr>
              <w:ind w:left="-22"/>
              <w:rPr>
                <w:rFonts w:asciiTheme="minorHAnsi" w:hAnsiTheme="minorHAnsi"/>
                <w:sz w:val="20"/>
                <w:szCs w:val="20"/>
              </w:rPr>
            </w:pPr>
          </w:p>
        </w:tc>
        <w:tc>
          <w:tcPr>
            <w:tcW w:w="53" w:type="pct"/>
          </w:tcPr>
          <w:p w14:paraId="6EACCA12" w14:textId="7B9250F4" w:rsidR="00BD6174" w:rsidRPr="00787BE0" w:rsidRDefault="00BD6174" w:rsidP="00401A73">
            <w:pPr>
              <w:ind w:left="-22"/>
              <w:rPr>
                <w:rFonts w:asciiTheme="minorHAnsi" w:hAnsiTheme="minorHAnsi"/>
                <w:sz w:val="20"/>
                <w:szCs w:val="20"/>
              </w:rPr>
            </w:pPr>
          </w:p>
        </w:tc>
        <w:tc>
          <w:tcPr>
            <w:tcW w:w="53" w:type="pct"/>
          </w:tcPr>
          <w:p w14:paraId="0B575E6C" w14:textId="45A1E3CB" w:rsidR="00BD6174" w:rsidRPr="00787BE0" w:rsidRDefault="00BD6174" w:rsidP="00401A73">
            <w:pPr>
              <w:ind w:left="-22"/>
              <w:rPr>
                <w:rFonts w:asciiTheme="minorHAnsi" w:hAnsiTheme="minorHAnsi"/>
                <w:sz w:val="20"/>
                <w:szCs w:val="20"/>
              </w:rPr>
            </w:pPr>
          </w:p>
        </w:tc>
        <w:tc>
          <w:tcPr>
            <w:tcW w:w="4147" w:type="pct"/>
            <w:vAlign w:val="center"/>
            <w:hideMark/>
          </w:tcPr>
          <w:p w14:paraId="5A36E29E" w14:textId="761A2383" w:rsidR="00BD6174" w:rsidRPr="00787BE0" w:rsidRDefault="00BD6174" w:rsidP="00401A73">
            <w:pPr>
              <w:rPr>
                <w:rFonts w:asciiTheme="minorHAnsi" w:hAnsiTheme="minorHAnsi"/>
                <w:sz w:val="20"/>
                <w:szCs w:val="20"/>
              </w:rPr>
            </w:pPr>
            <w:r w:rsidRPr="00787BE0">
              <w:rPr>
                <w:rFonts w:asciiTheme="minorHAnsi" w:hAnsiTheme="minorHAnsi"/>
                <w:sz w:val="20"/>
                <w:szCs w:val="20"/>
              </w:rPr>
              <w:t>Last day for no-record Drop of classes</w:t>
            </w:r>
            <w:r>
              <w:rPr>
                <w:rFonts w:asciiTheme="minorHAnsi" w:hAnsiTheme="minorHAnsi"/>
                <w:sz w:val="20"/>
                <w:szCs w:val="20"/>
              </w:rPr>
              <w:t xml:space="preserve"> and Withdraw to Zero Credits</w:t>
            </w:r>
            <w:r w:rsidRPr="00787BE0">
              <w:rPr>
                <w:rFonts w:asciiTheme="minorHAnsi" w:hAnsiTheme="minorHAnsi"/>
                <w:sz w:val="20"/>
                <w:szCs w:val="20"/>
              </w:rPr>
              <w:t xml:space="preserve"> @ 100% refund</w:t>
            </w:r>
            <w:r w:rsidRPr="00787BE0">
              <w:rPr>
                <w:rStyle w:val="internal-link"/>
                <w:rFonts w:asciiTheme="minorHAnsi" w:hAnsiTheme="minorHAnsi"/>
                <w:sz w:val="20"/>
                <w:szCs w:val="20"/>
              </w:rPr>
              <w:t xml:space="preserve"> </w:t>
            </w:r>
            <w:r w:rsidRPr="00787BE0">
              <w:rPr>
                <w:rStyle w:val="Emphasis"/>
                <w:rFonts w:asciiTheme="minorHAnsi" w:hAnsiTheme="minorHAnsi"/>
                <w:sz w:val="20"/>
                <w:szCs w:val="20"/>
              </w:rPr>
              <w:t>(full semester classes only)</w:t>
            </w:r>
          </w:p>
        </w:tc>
      </w:tr>
      <w:tr w:rsidR="00BD6174" w:rsidRPr="00787BE0" w14:paraId="4DE15EE2" w14:textId="77777777" w:rsidTr="00BD6174">
        <w:tc>
          <w:tcPr>
            <w:tcW w:w="460" w:type="pct"/>
            <w:vAlign w:val="center"/>
            <w:hideMark/>
          </w:tcPr>
          <w:p w14:paraId="26E1A7CE" w14:textId="1A147568" w:rsidR="00BD6174" w:rsidRPr="00787BE0" w:rsidRDefault="00BD6174" w:rsidP="000F5199">
            <w:pPr>
              <w:rPr>
                <w:rFonts w:asciiTheme="minorHAnsi" w:hAnsiTheme="minorHAnsi"/>
                <w:sz w:val="20"/>
                <w:szCs w:val="20"/>
              </w:rPr>
            </w:pPr>
            <w:r>
              <w:rPr>
                <w:rFonts w:asciiTheme="minorHAnsi" w:hAnsiTheme="minorHAnsi"/>
                <w:sz w:val="20"/>
                <w:szCs w:val="20"/>
              </w:rPr>
              <w:t xml:space="preserve">August </w:t>
            </w:r>
          </w:p>
        </w:tc>
        <w:tc>
          <w:tcPr>
            <w:tcW w:w="234" w:type="pct"/>
            <w:vAlign w:val="center"/>
            <w:hideMark/>
          </w:tcPr>
          <w:p w14:paraId="39EF610E" w14:textId="096CF794" w:rsidR="00BD6174" w:rsidRPr="00787BE0" w:rsidRDefault="00BD6174" w:rsidP="000F5199">
            <w:pPr>
              <w:rPr>
                <w:rFonts w:asciiTheme="minorHAnsi" w:hAnsiTheme="minorHAnsi"/>
                <w:sz w:val="20"/>
                <w:szCs w:val="20"/>
              </w:rPr>
            </w:pPr>
            <w:r>
              <w:rPr>
                <w:rFonts w:asciiTheme="minorHAnsi" w:hAnsiTheme="minorHAnsi"/>
                <w:sz w:val="20"/>
                <w:szCs w:val="20"/>
              </w:rPr>
              <w:t>31</w:t>
            </w:r>
          </w:p>
        </w:tc>
        <w:tc>
          <w:tcPr>
            <w:tcW w:w="53" w:type="pct"/>
          </w:tcPr>
          <w:p w14:paraId="20F46F6F" w14:textId="77777777" w:rsidR="00BD6174" w:rsidRPr="00787BE0" w:rsidRDefault="00BD6174" w:rsidP="000F5199">
            <w:pPr>
              <w:ind w:left="-22"/>
              <w:rPr>
                <w:rFonts w:asciiTheme="minorHAnsi" w:hAnsiTheme="minorHAnsi"/>
                <w:sz w:val="20"/>
                <w:szCs w:val="20"/>
              </w:rPr>
            </w:pPr>
          </w:p>
        </w:tc>
        <w:tc>
          <w:tcPr>
            <w:tcW w:w="53" w:type="pct"/>
          </w:tcPr>
          <w:p w14:paraId="6EA1C14D" w14:textId="777364F1" w:rsidR="00BD6174" w:rsidRPr="00787BE0" w:rsidRDefault="00BD6174" w:rsidP="000F5199">
            <w:pPr>
              <w:ind w:left="-22"/>
              <w:rPr>
                <w:rFonts w:asciiTheme="minorHAnsi" w:hAnsiTheme="minorHAnsi"/>
                <w:sz w:val="20"/>
                <w:szCs w:val="20"/>
              </w:rPr>
            </w:pPr>
          </w:p>
        </w:tc>
        <w:tc>
          <w:tcPr>
            <w:tcW w:w="53" w:type="pct"/>
          </w:tcPr>
          <w:p w14:paraId="5223E8CC" w14:textId="3C323ED8" w:rsidR="00BD6174" w:rsidRPr="00787BE0" w:rsidRDefault="00BD6174" w:rsidP="000F5199">
            <w:pPr>
              <w:ind w:left="-22"/>
              <w:rPr>
                <w:rFonts w:asciiTheme="minorHAnsi" w:hAnsiTheme="minorHAnsi"/>
                <w:sz w:val="20"/>
                <w:szCs w:val="20"/>
              </w:rPr>
            </w:pPr>
          </w:p>
        </w:tc>
        <w:tc>
          <w:tcPr>
            <w:tcW w:w="4147" w:type="pct"/>
            <w:vAlign w:val="center"/>
            <w:hideMark/>
          </w:tcPr>
          <w:p w14:paraId="3AD30E89" w14:textId="35E50498" w:rsidR="00BD6174" w:rsidRPr="00787BE0" w:rsidRDefault="00BD6174" w:rsidP="000F5199">
            <w:pPr>
              <w:rPr>
                <w:rFonts w:asciiTheme="minorHAnsi" w:hAnsiTheme="minorHAnsi"/>
                <w:sz w:val="20"/>
                <w:szCs w:val="20"/>
              </w:rPr>
            </w:pPr>
            <w:r w:rsidRPr="00787BE0">
              <w:rPr>
                <w:rFonts w:asciiTheme="minorHAnsi" w:hAnsiTheme="minorHAnsi"/>
                <w:sz w:val="20"/>
                <w:szCs w:val="20"/>
              </w:rPr>
              <w:t>Attempted credits calculated for financial aid SAP (11:59 p.m.)</w:t>
            </w:r>
          </w:p>
        </w:tc>
      </w:tr>
      <w:tr w:rsidR="00BD6174" w:rsidRPr="00787BE0" w14:paraId="497A087B" w14:textId="77777777" w:rsidTr="00BD6174">
        <w:tc>
          <w:tcPr>
            <w:tcW w:w="460" w:type="pct"/>
            <w:vAlign w:val="center"/>
          </w:tcPr>
          <w:p w14:paraId="04E47D6E" w14:textId="1F7DD10E" w:rsidR="00BD6174" w:rsidRDefault="00BD6174" w:rsidP="000F5199">
            <w:pPr>
              <w:rPr>
                <w:rFonts w:asciiTheme="minorHAnsi" w:hAnsiTheme="minorHAnsi"/>
                <w:sz w:val="20"/>
                <w:szCs w:val="20"/>
              </w:rPr>
            </w:pPr>
            <w:r>
              <w:rPr>
                <w:rFonts w:asciiTheme="minorHAnsi" w:hAnsiTheme="minorHAnsi"/>
                <w:sz w:val="20"/>
                <w:szCs w:val="20"/>
              </w:rPr>
              <w:t>September</w:t>
            </w:r>
          </w:p>
        </w:tc>
        <w:tc>
          <w:tcPr>
            <w:tcW w:w="234" w:type="pct"/>
            <w:vAlign w:val="center"/>
          </w:tcPr>
          <w:p w14:paraId="4CACAB2B" w14:textId="3C2E3F0A" w:rsidR="00BD6174" w:rsidRDefault="00BD6174" w:rsidP="000F5199">
            <w:pPr>
              <w:rPr>
                <w:rFonts w:asciiTheme="minorHAnsi" w:hAnsiTheme="minorHAnsi"/>
                <w:sz w:val="20"/>
                <w:szCs w:val="20"/>
              </w:rPr>
            </w:pPr>
            <w:r>
              <w:rPr>
                <w:rFonts w:asciiTheme="minorHAnsi" w:hAnsiTheme="minorHAnsi"/>
                <w:sz w:val="20"/>
                <w:szCs w:val="20"/>
              </w:rPr>
              <w:t>5</w:t>
            </w:r>
          </w:p>
        </w:tc>
        <w:tc>
          <w:tcPr>
            <w:tcW w:w="53" w:type="pct"/>
          </w:tcPr>
          <w:p w14:paraId="44CFBFE6" w14:textId="77777777" w:rsidR="00BD6174" w:rsidRPr="00787BE0" w:rsidRDefault="00BD6174" w:rsidP="000F5199">
            <w:pPr>
              <w:ind w:left="-22"/>
              <w:rPr>
                <w:rFonts w:asciiTheme="minorHAnsi" w:hAnsiTheme="minorHAnsi"/>
                <w:sz w:val="20"/>
                <w:szCs w:val="20"/>
              </w:rPr>
            </w:pPr>
          </w:p>
        </w:tc>
        <w:tc>
          <w:tcPr>
            <w:tcW w:w="53" w:type="pct"/>
          </w:tcPr>
          <w:p w14:paraId="4500F0BC" w14:textId="5BA78615" w:rsidR="00BD6174" w:rsidRPr="00787BE0" w:rsidRDefault="00BD6174" w:rsidP="000F5199">
            <w:pPr>
              <w:ind w:left="-22"/>
              <w:rPr>
                <w:rFonts w:asciiTheme="minorHAnsi" w:hAnsiTheme="minorHAnsi"/>
                <w:sz w:val="20"/>
                <w:szCs w:val="20"/>
              </w:rPr>
            </w:pPr>
          </w:p>
        </w:tc>
        <w:tc>
          <w:tcPr>
            <w:tcW w:w="53" w:type="pct"/>
          </w:tcPr>
          <w:p w14:paraId="172F7208" w14:textId="6F12F2FE" w:rsidR="00BD6174" w:rsidRPr="00787BE0" w:rsidRDefault="00BD6174" w:rsidP="000F5199">
            <w:pPr>
              <w:ind w:left="-22"/>
              <w:rPr>
                <w:rFonts w:asciiTheme="minorHAnsi" w:hAnsiTheme="minorHAnsi"/>
                <w:sz w:val="20"/>
                <w:szCs w:val="20"/>
              </w:rPr>
            </w:pPr>
          </w:p>
        </w:tc>
        <w:tc>
          <w:tcPr>
            <w:tcW w:w="4147" w:type="pct"/>
            <w:vAlign w:val="center"/>
          </w:tcPr>
          <w:p w14:paraId="1236557B" w14:textId="1801B19A" w:rsidR="00BD6174" w:rsidRPr="00787BE0" w:rsidRDefault="00BD6174" w:rsidP="000F5199">
            <w:pPr>
              <w:rPr>
                <w:rFonts w:asciiTheme="minorHAnsi" w:hAnsiTheme="minorHAnsi"/>
                <w:sz w:val="20"/>
                <w:szCs w:val="20"/>
              </w:rPr>
            </w:pPr>
            <w:r w:rsidRPr="00701D6B">
              <w:rPr>
                <w:rFonts w:asciiTheme="minorHAnsi" w:hAnsiTheme="minorHAnsi"/>
                <w:b/>
                <w:sz w:val="20"/>
                <w:szCs w:val="20"/>
              </w:rPr>
              <w:t>HOLIDAY</w:t>
            </w:r>
            <w:r>
              <w:rPr>
                <w:rFonts w:asciiTheme="minorHAnsi" w:hAnsiTheme="minorHAnsi"/>
                <w:sz w:val="20"/>
                <w:szCs w:val="20"/>
              </w:rPr>
              <w:t xml:space="preserve"> – Labor Day </w:t>
            </w:r>
            <w:r w:rsidRPr="00701D6B">
              <w:rPr>
                <w:rFonts w:asciiTheme="minorHAnsi" w:hAnsiTheme="minorHAnsi"/>
                <w:i/>
                <w:sz w:val="20"/>
                <w:szCs w:val="20"/>
              </w:rPr>
              <w:t>(no classes, offices closed)</w:t>
            </w:r>
          </w:p>
        </w:tc>
      </w:tr>
      <w:tr w:rsidR="00BD6174" w:rsidRPr="00787BE0" w14:paraId="5315B1CB" w14:textId="77777777" w:rsidTr="00BD6174">
        <w:tc>
          <w:tcPr>
            <w:tcW w:w="460" w:type="pct"/>
            <w:vAlign w:val="center"/>
            <w:hideMark/>
          </w:tcPr>
          <w:p w14:paraId="4352C382" w14:textId="14224B34" w:rsidR="00BD6174" w:rsidRPr="00787BE0" w:rsidRDefault="00BD6174">
            <w:pPr>
              <w:rPr>
                <w:rFonts w:asciiTheme="minorHAnsi" w:hAnsiTheme="minorHAnsi"/>
                <w:sz w:val="20"/>
                <w:szCs w:val="20"/>
              </w:rPr>
            </w:pPr>
            <w:r>
              <w:rPr>
                <w:rFonts w:asciiTheme="minorHAnsi" w:hAnsiTheme="minorHAnsi"/>
                <w:sz w:val="20"/>
                <w:szCs w:val="20"/>
              </w:rPr>
              <w:t>September</w:t>
            </w:r>
          </w:p>
        </w:tc>
        <w:tc>
          <w:tcPr>
            <w:tcW w:w="234" w:type="pct"/>
            <w:vAlign w:val="center"/>
            <w:hideMark/>
          </w:tcPr>
          <w:p w14:paraId="59233894" w14:textId="493DD213" w:rsidR="00BD6174" w:rsidRPr="00787BE0" w:rsidRDefault="00BD6174">
            <w:pPr>
              <w:rPr>
                <w:rFonts w:asciiTheme="minorHAnsi" w:hAnsiTheme="minorHAnsi"/>
                <w:sz w:val="20"/>
                <w:szCs w:val="20"/>
              </w:rPr>
            </w:pPr>
            <w:r>
              <w:rPr>
                <w:rFonts w:asciiTheme="minorHAnsi" w:hAnsiTheme="minorHAnsi"/>
                <w:sz w:val="20"/>
                <w:szCs w:val="20"/>
              </w:rPr>
              <w:t>6</w:t>
            </w:r>
          </w:p>
        </w:tc>
        <w:tc>
          <w:tcPr>
            <w:tcW w:w="53" w:type="pct"/>
          </w:tcPr>
          <w:p w14:paraId="663E0A62" w14:textId="77777777" w:rsidR="00BD6174" w:rsidRDefault="00BD6174" w:rsidP="00401A73">
            <w:pPr>
              <w:ind w:left="-22"/>
              <w:rPr>
                <w:rFonts w:asciiTheme="minorHAnsi" w:hAnsiTheme="minorHAnsi"/>
                <w:sz w:val="20"/>
                <w:szCs w:val="20"/>
              </w:rPr>
            </w:pPr>
          </w:p>
        </w:tc>
        <w:tc>
          <w:tcPr>
            <w:tcW w:w="53" w:type="pct"/>
          </w:tcPr>
          <w:p w14:paraId="7CC6D49B" w14:textId="32FE70E7" w:rsidR="00BD6174" w:rsidRPr="00787BE0" w:rsidRDefault="00BD6174" w:rsidP="00401A73">
            <w:pPr>
              <w:ind w:left="-22"/>
              <w:rPr>
                <w:rFonts w:asciiTheme="minorHAnsi" w:hAnsiTheme="minorHAnsi"/>
                <w:sz w:val="20"/>
                <w:szCs w:val="20"/>
              </w:rPr>
            </w:pPr>
          </w:p>
        </w:tc>
        <w:tc>
          <w:tcPr>
            <w:tcW w:w="53" w:type="pct"/>
          </w:tcPr>
          <w:p w14:paraId="15F8B561" w14:textId="5EF51F83" w:rsidR="00BD6174" w:rsidRPr="00787BE0" w:rsidRDefault="00BD6174" w:rsidP="00401A73">
            <w:pPr>
              <w:ind w:left="-22"/>
              <w:rPr>
                <w:rFonts w:asciiTheme="minorHAnsi" w:hAnsiTheme="minorHAnsi"/>
                <w:sz w:val="20"/>
                <w:szCs w:val="20"/>
              </w:rPr>
            </w:pPr>
          </w:p>
        </w:tc>
        <w:tc>
          <w:tcPr>
            <w:tcW w:w="4147" w:type="pct"/>
            <w:vAlign w:val="center"/>
            <w:hideMark/>
          </w:tcPr>
          <w:p w14:paraId="6F98C6F6" w14:textId="2B4F22D9" w:rsidR="00BD6174" w:rsidRPr="00787BE0" w:rsidRDefault="00BD6174">
            <w:pPr>
              <w:rPr>
                <w:rFonts w:asciiTheme="minorHAnsi" w:hAnsiTheme="minorHAnsi"/>
                <w:sz w:val="20"/>
                <w:szCs w:val="20"/>
              </w:rPr>
            </w:pPr>
            <w:r w:rsidRPr="00787BE0">
              <w:rPr>
                <w:rFonts w:asciiTheme="minorHAnsi" w:hAnsiTheme="minorHAnsi"/>
                <w:sz w:val="20"/>
                <w:szCs w:val="20"/>
              </w:rPr>
              <w:t>Financial aid applied to student accounts</w:t>
            </w:r>
          </w:p>
        </w:tc>
      </w:tr>
      <w:tr w:rsidR="00BD6174" w:rsidRPr="00787BE0" w14:paraId="79EE0B04" w14:textId="77777777" w:rsidTr="00BD6174">
        <w:tc>
          <w:tcPr>
            <w:tcW w:w="460" w:type="pct"/>
            <w:vAlign w:val="center"/>
            <w:hideMark/>
          </w:tcPr>
          <w:p w14:paraId="02529E47" w14:textId="5A682AD0" w:rsidR="00BD6174" w:rsidRPr="00787BE0" w:rsidRDefault="00BD6174">
            <w:pPr>
              <w:rPr>
                <w:rFonts w:asciiTheme="minorHAnsi" w:hAnsiTheme="minorHAnsi"/>
                <w:sz w:val="20"/>
                <w:szCs w:val="20"/>
              </w:rPr>
            </w:pPr>
            <w:r>
              <w:rPr>
                <w:rFonts w:asciiTheme="minorHAnsi" w:hAnsiTheme="minorHAnsi"/>
                <w:sz w:val="20"/>
                <w:szCs w:val="20"/>
              </w:rPr>
              <w:t>September</w:t>
            </w:r>
          </w:p>
        </w:tc>
        <w:tc>
          <w:tcPr>
            <w:tcW w:w="234" w:type="pct"/>
            <w:vAlign w:val="center"/>
            <w:hideMark/>
          </w:tcPr>
          <w:p w14:paraId="368EC1FD" w14:textId="17CF2F12" w:rsidR="00BD6174" w:rsidRPr="00787BE0" w:rsidRDefault="00BD6174">
            <w:pPr>
              <w:rPr>
                <w:rFonts w:asciiTheme="minorHAnsi" w:hAnsiTheme="minorHAnsi"/>
                <w:sz w:val="20"/>
                <w:szCs w:val="20"/>
              </w:rPr>
            </w:pPr>
            <w:r>
              <w:rPr>
                <w:rFonts w:asciiTheme="minorHAnsi" w:hAnsiTheme="minorHAnsi"/>
                <w:sz w:val="20"/>
                <w:szCs w:val="20"/>
              </w:rPr>
              <w:t>6-7</w:t>
            </w:r>
          </w:p>
        </w:tc>
        <w:tc>
          <w:tcPr>
            <w:tcW w:w="53" w:type="pct"/>
          </w:tcPr>
          <w:p w14:paraId="7E0AE94D" w14:textId="77777777" w:rsidR="00BD6174" w:rsidRDefault="00BD6174" w:rsidP="00401A73">
            <w:pPr>
              <w:ind w:left="-22"/>
              <w:rPr>
                <w:rFonts w:asciiTheme="minorHAnsi" w:hAnsiTheme="minorHAnsi"/>
                <w:sz w:val="20"/>
                <w:szCs w:val="20"/>
              </w:rPr>
            </w:pPr>
          </w:p>
        </w:tc>
        <w:tc>
          <w:tcPr>
            <w:tcW w:w="53" w:type="pct"/>
          </w:tcPr>
          <w:p w14:paraId="507CC160" w14:textId="347EC2FB" w:rsidR="00BD6174" w:rsidRPr="00787BE0" w:rsidRDefault="00BD6174" w:rsidP="00401A73">
            <w:pPr>
              <w:ind w:left="-22"/>
              <w:rPr>
                <w:rFonts w:asciiTheme="minorHAnsi" w:hAnsiTheme="minorHAnsi"/>
                <w:sz w:val="20"/>
                <w:szCs w:val="20"/>
              </w:rPr>
            </w:pPr>
          </w:p>
        </w:tc>
        <w:tc>
          <w:tcPr>
            <w:tcW w:w="53" w:type="pct"/>
          </w:tcPr>
          <w:p w14:paraId="0A8B4E5A" w14:textId="77C15F95" w:rsidR="00BD6174" w:rsidRPr="00787BE0" w:rsidRDefault="00BD6174" w:rsidP="00401A73">
            <w:pPr>
              <w:ind w:left="-22"/>
              <w:rPr>
                <w:rFonts w:asciiTheme="minorHAnsi" w:hAnsiTheme="minorHAnsi"/>
                <w:sz w:val="20"/>
                <w:szCs w:val="20"/>
              </w:rPr>
            </w:pPr>
          </w:p>
        </w:tc>
        <w:tc>
          <w:tcPr>
            <w:tcW w:w="4147" w:type="pct"/>
            <w:vAlign w:val="center"/>
            <w:hideMark/>
          </w:tcPr>
          <w:p w14:paraId="40723F2A" w14:textId="018535C5" w:rsidR="00BD6174" w:rsidRPr="00787BE0" w:rsidRDefault="00BD6174" w:rsidP="000F5199">
            <w:pPr>
              <w:rPr>
                <w:rFonts w:asciiTheme="minorHAnsi" w:hAnsiTheme="minorHAnsi"/>
                <w:sz w:val="20"/>
                <w:szCs w:val="20"/>
              </w:rPr>
            </w:pPr>
            <w:r w:rsidRPr="00787BE0">
              <w:rPr>
                <w:rFonts w:asciiTheme="minorHAnsi" w:hAnsiTheme="minorHAnsi"/>
                <w:sz w:val="20"/>
                <w:szCs w:val="20"/>
              </w:rPr>
              <w:t xml:space="preserve">Fee Payment Event at </w:t>
            </w:r>
            <w:r>
              <w:rPr>
                <w:rFonts w:asciiTheme="minorHAnsi" w:hAnsiTheme="minorHAnsi"/>
                <w:sz w:val="20"/>
                <w:szCs w:val="20"/>
              </w:rPr>
              <w:t>NDSU One Stop</w:t>
            </w:r>
          </w:p>
        </w:tc>
      </w:tr>
      <w:tr w:rsidR="00BD6174" w:rsidRPr="00787BE0" w14:paraId="718A51B3" w14:textId="77777777" w:rsidTr="00BD6174">
        <w:tc>
          <w:tcPr>
            <w:tcW w:w="460" w:type="pct"/>
            <w:vAlign w:val="center"/>
            <w:hideMark/>
          </w:tcPr>
          <w:p w14:paraId="3C2993B6" w14:textId="30A1B50A" w:rsidR="00BD6174" w:rsidRPr="00787BE0" w:rsidRDefault="00BD6174">
            <w:pPr>
              <w:rPr>
                <w:rFonts w:asciiTheme="minorHAnsi" w:hAnsiTheme="minorHAnsi"/>
                <w:sz w:val="20"/>
                <w:szCs w:val="20"/>
              </w:rPr>
            </w:pPr>
            <w:r>
              <w:rPr>
                <w:rFonts w:asciiTheme="minorHAnsi" w:hAnsiTheme="minorHAnsi"/>
                <w:sz w:val="20"/>
                <w:szCs w:val="20"/>
              </w:rPr>
              <w:t>September</w:t>
            </w:r>
          </w:p>
        </w:tc>
        <w:tc>
          <w:tcPr>
            <w:tcW w:w="234" w:type="pct"/>
            <w:vAlign w:val="center"/>
            <w:hideMark/>
          </w:tcPr>
          <w:p w14:paraId="22147F51" w14:textId="4D3A0F20" w:rsidR="00BD6174" w:rsidRPr="00787BE0" w:rsidRDefault="00BD6174">
            <w:pPr>
              <w:rPr>
                <w:rFonts w:asciiTheme="minorHAnsi" w:hAnsiTheme="minorHAnsi"/>
                <w:sz w:val="20"/>
                <w:szCs w:val="20"/>
              </w:rPr>
            </w:pPr>
            <w:r>
              <w:rPr>
                <w:rFonts w:asciiTheme="minorHAnsi" w:hAnsiTheme="minorHAnsi"/>
                <w:sz w:val="20"/>
                <w:szCs w:val="20"/>
              </w:rPr>
              <w:t>7</w:t>
            </w:r>
          </w:p>
        </w:tc>
        <w:tc>
          <w:tcPr>
            <w:tcW w:w="53" w:type="pct"/>
          </w:tcPr>
          <w:p w14:paraId="658C41A1" w14:textId="77777777" w:rsidR="00BD6174" w:rsidRDefault="00BD6174" w:rsidP="00401A73">
            <w:pPr>
              <w:ind w:left="-22"/>
              <w:rPr>
                <w:rFonts w:asciiTheme="minorHAnsi" w:hAnsiTheme="minorHAnsi"/>
                <w:sz w:val="20"/>
                <w:szCs w:val="20"/>
              </w:rPr>
            </w:pPr>
          </w:p>
        </w:tc>
        <w:tc>
          <w:tcPr>
            <w:tcW w:w="53" w:type="pct"/>
          </w:tcPr>
          <w:p w14:paraId="0E856F63" w14:textId="74F13BB3" w:rsidR="00BD6174" w:rsidRPr="00787BE0" w:rsidRDefault="00BD6174" w:rsidP="00401A73">
            <w:pPr>
              <w:ind w:left="-22"/>
              <w:rPr>
                <w:rFonts w:asciiTheme="minorHAnsi" w:hAnsiTheme="minorHAnsi"/>
                <w:sz w:val="20"/>
                <w:szCs w:val="20"/>
              </w:rPr>
            </w:pPr>
          </w:p>
        </w:tc>
        <w:tc>
          <w:tcPr>
            <w:tcW w:w="53" w:type="pct"/>
          </w:tcPr>
          <w:p w14:paraId="693D40F2" w14:textId="7E1BE0A1" w:rsidR="00BD6174" w:rsidRPr="00787BE0" w:rsidRDefault="00BD6174" w:rsidP="00401A73">
            <w:pPr>
              <w:ind w:left="-22"/>
              <w:rPr>
                <w:rFonts w:asciiTheme="minorHAnsi" w:hAnsiTheme="minorHAnsi"/>
                <w:sz w:val="20"/>
                <w:szCs w:val="20"/>
              </w:rPr>
            </w:pPr>
          </w:p>
        </w:tc>
        <w:tc>
          <w:tcPr>
            <w:tcW w:w="4147" w:type="pct"/>
            <w:vAlign w:val="center"/>
            <w:hideMark/>
          </w:tcPr>
          <w:p w14:paraId="49523364" w14:textId="7C2A86EA" w:rsidR="00BD6174" w:rsidRPr="00787BE0" w:rsidRDefault="00BD6174" w:rsidP="00787BE0">
            <w:pPr>
              <w:rPr>
                <w:rFonts w:asciiTheme="minorHAnsi" w:hAnsiTheme="minorHAnsi"/>
                <w:sz w:val="20"/>
                <w:szCs w:val="20"/>
              </w:rPr>
            </w:pPr>
            <w:r w:rsidRPr="00787BE0">
              <w:rPr>
                <w:rFonts w:asciiTheme="minorHAnsi" w:hAnsiTheme="minorHAnsi"/>
                <w:sz w:val="20"/>
                <w:szCs w:val="20"/>
              </w:rPr>
              <w:t>Payments due for NDSU account balances</w:t>
            </w:r>
          </w:p>
        </w:tc>
      </w:tr>
      <w:tr w:rsidR="00BD6174" w:rsidRPr="00787BE0" w14:paraId="13481D69" w14:textId="77777777" w:rsidTr="00BD6174">
        <w:tc>
          <w:tcPr>
            <w:tcW w:w="460" w:type="pct"/>
            <w:vAlign w:val="center"/>
            <w:hideMark/>
          </w:tcPr>
          <w:p w14:paraId="626D4014" w14:textId="57AA9E1D" w:rsidR="00BD6174" w:rsidRPr="00787BE0" w:rsidRDefault="00BD6174">
            <w:pPr>
              <w:rPr>
                <w:rFonts w:asciiTheme="minorHAnsi" w:hAnsiTheme="minorHAnsi"/>
                <w:sz w:val="20"/>
                <w:szCs w:val="20"/>
              </w:rPr>
            </w:pPr>
            <w:r>
              <w:rPr>
                <w:rFonts w:asciiTheme="minorHAnsi" w:hAnsiTheme="minorHAnsi"/>
                <w:sz w:val="20"/>
                <w:szCs w:val="20"/>
              </w:rPr>
              <w:t>September</w:t>
            </w:r>
          </w:p>
        </w:tc>
        <w:tc>
          <w:tcPr>
            <w:tcW w:w="234" w:type="pct"/>
            <w:vAlign w:val="center"/>
            <w:hideMark/>
          </w:tcPr>
          <w:p w14:paraId="14402971" w14:textId="7F0F8708" w:rsidR="00BD6174" w:rsidRPr="00787BE0" w:rsidRDefault="00BD6174">
            <w:pPr>
              <w:rPr>
                <w:rFonts w:asciiTheme="minorHAnsi" w:hAnsiTheme="minorHAnsi"/>
                <w:sz w:val="20"/>
                <w:szCs w:val="20"/>
              </w:rPr>
            </w:pPr>
            <w:r>
              <w:rPr>
                <w:rFonts w:asciiTheme="minorHAnsi" w:hAnsiTheme="minorHAnsi"/>
                <w:sz w:val="20"/>
                <w:szCs w:val="20"/>
              </w:rPr>
              <w:t>12</w:t>
            </w:r>
          </w:p>
        </w:tc>
        <w:tc>
          <w:tcPr>
            <w:tcW w:w="53" w:type="pct"/>
          </w:tcPr>
          <w:p w14:paraId="31A1B31E" w14:textId="77777777" w:rsidR="00BD6174" w:rsidRDefault="00BD6174" w:rsidP="00401A73">
            <w:pPr>
              <w:ind w:left="-22"/>
              <w:rPr>
                <w:rFonts w:asciiTheme="minorHAnsi" w:hAnsiTheme="minorHAnsi"/>
                <w:sz w:val="20"/>
                <w:szCs w:val="20"/>
              </w:rPr>
            </w:pPr>
          </w:p>
        </w:tc>
        <w:tc>
          <w:tcPr>
            <w:tcW w:w="53" w:type="pct"/>
          </w:tcPr>
          <w:p w14:paraId="3D973FF7" w14:textId="142D8706" w:rsidR="00BD6174" w:rsidRPr="00787BE0" w:rsidRDefault="00BD6174" w:rsidP="00401A73">
            <w:pPr>
              <w:ind w:left="-22"/>
              <w:rPr>
                <w:rFonts w:asciiTheme="minorHAnsi" w:hAnsiTheme="minorHAnsi"/>
                <w:sz w:val="20"/>
                <w:szCs w:val="20"/>
              </w:rPr>
            </w:pPr>
          </w:p>
        </w:tc>
        <w:tc>
          <w:tcPr>
            <w:tcW w:w="53" w:type="pct"/>
          </w:tcPr>
          <w:p w14:paraId="755B204B" w14:textId="4F59A838" w:rsidR="00BD6174" w:rsidRPr="00787BE0" w:rsidRDefault="00BD6174" w:rsidP="00401A73">
            <w:pPr>
              <w:ind w:left="-22"/>
              <w:rPr>
                <w:rFonts w:asciiTheme="minorHAnsi" w:hAnsiTheme="minorHAnsi"/>
                <w:sz w:val="20"/>
                <w:szCs w:val="20"/>
              </w:rPr>
            </w:pPr>
          </w:p>
        </w:tc>
        <w:tc>
          <w:tcPr>
            <w:tcW w:w="4147" w:type="pct"/>
            <w:vAlign w:val="center"/>
            <w:hideMark/>
          </w:tcPr>
          <w:p w14:paraId="38CC5E3D" w14:textId="75F3D23F" w:rsidR="00BD6174" w:rsidRPr="00787BE0" w:rsidRDefault="00BD6174">
            <w:pPr>
              <w:rPr>
                <w:rFonts w:asciiTheme="minorHAnsi" w:hAnsiTheme="minorHAnsi"/>
                <w:sz w:val="20"/>
                <w:szCs w:val="20"/>
              </w:rPr>
            </w:pPr>
            <w:r w:rsidRPr="00787BE0">
              <w:rPr>
                <w:rFonts w:asciiTheme="minorHAnsi" w:hAnsiTheme="minorHAnsi"/>
                <w:sz w:val="20"/>
                <w:szCs w:val="20"/>
              </w:rPr>
              <w:t>Last day to submit requests to Audit, Pass/Fail</w:t>
            </w:r>
          </w:p>
        </w:tc>
      </w:tr>
      <w:tr w:rsidR="00BD6174" w:rsidRPr="00787BE0" w14:paraId="466E493D" w14:textId="77777777" w:rsidTr="00BD6174">
        <w:tc>
          <w:tcPr>
            <w:tcW w:w="460" w:type="pct"/>
            <w:vAlign w:val="center"/>
            <w:hideMark/>
          </w:tcPr>
          <w:p w14:paraId="509CF10D" w14:textId="63719398" w:rsidR="00BD6174" w:rsidRPr="00787BE0" w:rsidRDefault="00BD6174">
            <w:pPr>
              <w:rPr>
                <w:rFonts w:asciiTheme="minorHAnsi" w:hAnsiTheme="minorHAnsi"/>
                <w:sz w:val="20"/>
                <w:szCs w:val="20"/>
              </w:rPr>
            </w:pPr>
            <w:r>
              <w:rPr>
                <w:rFonts w:asciiTheme="minorHAnsi" w:hAnsiTheme="minorHAnsi"/>
                <w:sz w:val="20"/>
                <w:szCs w:val="20"/>
              </w:rPr>
              <w:t>September</w:t>
            </w:r>
          </w:p>
        </w:tc>
        <w:tc>
          <w:tcPr>
            <w:tcW w:w="234" w:type="pct"/>
            <w:vAlign w:val="center"/>
            <w:hideMark/>
          </w:tcPr>
          <w:p w14:paraId="2FD86A7F" w14:textId="1E0D5F81" w:rsidR="00BD6174" w:rsidRPr="00787BE0" w:rsidRDefault="00BD6174">
            <w:pPr>
              <w:rPr>
                <w:rFonts w:asciiTheme="minorHAnsi" w:hAnsiTheme="minorHAnsi"/>
                <w:sz w:val="20"/>
                <w:szCs w:val="20"/>
              </w:rPr>
            </w:pPr>
            <w:r>
              <w:rPr>
                <w:rFonts w:asciiTheme="minorHAnsi" w:hAnsiTheme="minorHAnsi"/>
                <w:sz w:val="20"/>
                <w:szCs w:val="20"/>
              </w:rPr>
              <w:t>16</w:t>
            </w:r>
          </w:p>
        </w:tc>
        <w:tc>
          <w:tcPr>
            <w:tcW w:w="53" w:type="pct"/>
          </w:tcPr>
          <w:p w14:paraId="56CDB212" w14:textId="77777777" w:rsidR="00BD6174" w:rsidRDefault="00BD6174" w:rsidP="00401A73">
            <w:pPr>
              <w:ind w:left="-22"/>
              <w:rPr>
                <w:rFonts w:asciiTheme="minorHAnsi" w:hAnsiTheme="minorHAnsi"/>
                <w:sz w:val="20"/>
                <w:szCs w:val="20"/>
              </w:rPr>
            </w:pPr>
          </w:p>
        </w:tc>
        <w:tc>
          <w:tcPr>
            <w:tcW w:w="53" w:type="pct"/>
          </w:tcPr>
          <w:p w14:paraId="6551702F" w14:textId="29F92A04" w:rsidR="00BD6174" w:rsidRPr="00787BE0" w:rsidRDefault="00BD6174" w:rsidP="00401A73">
            <w:pPr>
              <w:ind w:left="-22"/>
              <w:rPr>
                <w:rFonts w:asciiTheme="minorHAnsi" w:hAnsiTheme="minorHAnsi"/>
                <w:sz w:val="20"/>
                <w:szCs w:val="20"/>
              </w:rPr>
            </w:pPr>
          </w:p>
        </w:tc>
        <w:tc>
          <w:tcPr>
            <w:tcW w:w="53" w:type="pct"/>
          </w:tcPr>
          <w:p w14:paraId="0BA375FA" w14:textId="33F551D7" w:rsidR="00BD6174" w:rsidRPr="00787BE0" w:rsidRDefault="00BD6174" w:rsidP="00401A73">
            <w:pPr>
              <w:ind w:left="-22"/>
              <w:rPr>
                <w:rFonts w:asciiTheme="minorHAnsi" w:hAnsiTheme="minorHAnsi"/>
                <w:sz w:val="20"/>
                <w:szCs w:val="20"/>
              </w:rPr>
            </w:pPr>
          </w:p>
        </w:tc>
        <w:tc>
          <w:tcPr>
            <w:tcW w:w="4147" w:type="pct"/>
            <w:vAlign w:val="center"/>
            <w:hideMark/>
          </w:tcPr>
          <w:p w14:paraId="1D6BAA3B" w14:textId="19E47B6D" w:rsidR="00BD6174" w:rsidRPr="00787BE0" w:rsidRDefault="00BD6174" w:rsidP="00FB3CDD">
            <w:pPr>
              <w:rPr>
                <w:rFonts w:asciiTheme="minorHAnsi" w:hAnsiTheme="minorHAnsi"/>
                <w:sz w:val="20"/>
                <w:szCs w:val="20"/>
              </w:rPr>
            </w:pPr>
            <w:r w:rsidRPr="00787BE0">
              <w:rPr>
                <w:rFonts w:asciiTheme="minorHAnsi" w:hAnsiTheme="minorHAnsi"/>
                <w:sz w:val="20"/>
                <w:szCs w:val="20"/>
              </w:rPr>
              <w:t xml:space="preserve">Undergraduate/Professional </w:t>
            </w:r>
            <w:r w:rsidR="00FB3CDD">
              <w:rPr>
                <w:rFonts w:asciiTheme="minorHAnsi" w:hAnsiTheme="minorHAnsi"/>
                <w:sz w:val="20"/>
                <w:szCs w:val="20"/>
              </w:rPr>
              <w:t>Fall</w:t>
            </w:r>
            <w:r w:rsidRPr="00787BE0">
              <w:rPr>
                <w:rFonts w:asciiTheme="minorHAnsi" w:hAnsiTheme="minorHAnsi"/>
                <w:sz w:val="20"/>
                <w:szCs w:val="20"/>
              </w:rPr>
              <w:t xml:space="preserve"> Degree Applications due</w:t>
            </w:r>
          </w:p>
        </w:tc>
      </w:tr>
      <w:tr w:rsidR="00BD6174" w:rsidRPr="00787BE0" w14:paraId="25BF764C" w14:textId="77777777" w:rsidTr="00BD6174">
        <w:tc>
          <w:tcPr>
            <w:tcW w:w="460" w:type="pct"/>
            <w:vAlign w:val="center"/>
            <w:hideMark/>
          </w:tcPr>
          <w:p w14:paraId="0FFC7EA8" w14:textId="3F6B982E" w:rsidR="00BD6174" w:rsidRPr="00787BE0" w:rsidRDefault="00BD6174">
            <w:pPr>
              <w:rPr>
                <w:rFonts w:asciiTheme="minorHAnsi" w:hAnsiTheme="minorHAnsi"/>
                <w:sz w:val="20"/>
                <w:szCs w:val="20"/>
              </w:rPr>
            </w:pPr>
            <w:r>
              <w:rPr>
                <w:rFonts w:asciiTheme="minorHAnsi" w:hAnsiTheme="minorHAnsi"/>
                <w:sz w:val="20"/>
                <w:szCs w:val="20"/>
              </w:rPr>
              <w:t>September</w:t>
            </w:r>
          </w:p>
        </w:tc>
        <w:tc>
          <w:tcPr>
            <w:tcW w:w="234" w:type="pct"/>
            <w:vAlign w:val="center"/>
            <w:hideMark/>
          </w:tcPr>
          <w:p w14:paraId="6493B02C" w14:textId="1153AD1E" w:rsidR="00BD6174" w:rsidRPr="00787BE0" w:rsidRDefault="00BD6174">
            <w:pPr>
              <w:rPr>
                <w:rFonts w:asciiTheme="minorHAnsi" w:hAnsiTheme="minorHAnsi"/>
                <w:sz w:val="20"/>
                <w:szCs w:val="20"/>
              </w:rPr>
            </w:pPr>
            <w:r>
              <w:rPr>
                <w:rFonts w:asciiTheme="minorHAnsi" w:hAnsiTheme="minorHAnsi"/>
                <w:sz w:val="20"/>
                <w:szCs w:val="20"/>
              </w:rPr>
              <w:t>19</w:t>
            </w:r>
          </w:p>
        </w:tc>
        <w:tc>
          <w:tcPr>
            <w:tcW w:w="53" w:type="pct"/>
          </w:tcPr>
          <w:p w14:paraId="7C12510F" w14:textId="77777777" w:rsidR="00BD6174" w:rsidRDefault="00BD6174" w:rsidP="00401A73">
            <w:pPr>
              <w:ind w:left="-22"/>
              <w:rPr>
                <w:rFonts w:asciiTheme="minorHAnsi" w:hAnsiTheme="minorHAnsi"/>
                <w:sz w:val="20"/>
                <w:szCs w:val="20"/>
              </w:rPr>
            </w:pPr>
          </w:p>
        </w:tc>
        <w:tc>
          <w:tcPr>
            <w:tcW w:w="53" w:type="pct"/>
          </w:tcPr>
          <w:p w14:paraId="0F6AA2F7" w14:textId="20D3E559" w:rsidR="00BD6174" w:rsidRPr="00787BE0" w:rsidRDefault="00BD6174" w:rsidP="00401A73">
            <w:pPr>
              <w:ind w:left="-22"/>
              <w:rPr>
                <w:rFonts w:asciiTheme="minorHAnsi" w:hAnsiTheme="minorHAnsi"/>
                <w:sz w:val="20"/>
                <w:szCs w:val="20"/>
              </w:rPr>
            </w:pPr>
          </w:p>
        </w:tc>
        <w:tc>
          <w:tcPr>
            <w:tcW w:w="53" w:type="pct"/>
          </w:tcPr>
          <w:p w14:paraId="4AB26B25" w14:textId="6BAE0E61" w:rsidR="00BD6174" w:rsidRPr="00787BE0" w:rsidRDefault="00BD6174" w:rsidP="00401A73">
            <w:pPr>
              <w:ind w:left="-22"/>
              <w:rPr>
                <w:rFonts w:asciiTheme="minorHAnsi" w:hAnsiTheme="minorHAnsi"/>
                <w:sz w:val="20"/>
                <w:szCs w:val="20"/>
              </w:rPr>
            </w:pPr>
          </w:p>
        </w:tc>
        <w:tc>
          <w:tcPr>
            <w:tcW w:w="4147" w:type="pct"/>
            <w:vAlign w:val="center"/>
            <w:hideMark/>
          </w:tcPr>
          <w:p w14:paraId="26299ED7" w14:textId="653C486B" w:rsidR="00BD6174" w:rsidRPr="00787BE0" w:rsidRDefault="00BD6174">
            <w:pPr>
              <w:rPr>
                <w:rFonts w:asciiTheme="minorHAnsi" w:hAnsiTheme="minorHAnsi"/>
                <w:sz w:val="20"/>
                <w:szCs w:val="20"/>
              </w:rPr>
            </w:pPr>
            <w:r w:rsidRPr="00787BE0">
              <w:rPr>
                <w:rFonts w:asciiTheme="minorHAnsi" w:hAnsiTheme="minorHAnsi"/>
                <w:sz w:val="20"/>
                <w:szCs w:val="20"/>
              </w:rPr>
              <w:t xml:space="preserve">Last day to Add full semester classes </w:t>
            </w:r>
            <w:r w:rsidRPr="00787BE0">
              <w:rPr>
                <w:rStyle w:val="Emphasis"/>
                <w:rFonts w:asciiTheme="minorHAnsi" w:hAnsiTheme="minorHAnsi"/>
                <w:sz w:val="20"/>
                <w:szCs w:val="20"/>
              </w:rPr>
              <w:t>(appeal needed after this date, contact Registration &amp; Records)</w:t>
            </w:r>
          </w:p>
        </w:tc>
      </w:tr>
      <w:tr w:rsidR="00BD6174" w:rsidRPr="00787BE0" w14:paraId="134045A4" w14:textId="77777777" w:rsidTr="00BD6174">
        <w:tc>
          <w:tcPr>
            <w:tcW w:w="460" w:type="pct"/>
            <w:vAlign w:val="center"/>
            <w:hideMark/>
          </w:tcPr>
          <w:p w14:paraId="48397EC8" w14:textId="5B602026" w:rsidR="00BD6174" w:rsidRPr="00787BE0" w:rsidRDefault="00BD6174">
            <w:pPr>
              <w:rPr>
                <w:rFonts w:asciiTheme="minorHAnsi" w:hAnsiTheme="minorHAnsi"/>
                <w:sz w:val="20"/>
                <w:szCs w:val="20"/>
              </w:rPr>
            </w:pPr>
            <w:r>
              <w:rPr>
                <w:rFonts w:asciiTheme="minorHAnsi" w:hAnsiTheme="minorHAnsi"/>
                <w:sz w:val="20"/>
                <w:szCs w:val="20"/>
              </w:rPr>
              <w:t>September</w:t>
            </w:r>
          </w:p>
        </w:tc>
        <w:tc>
          <w:tcPr>
            <w:tcW w:w="234" w:type="pct"/>
            <w:vAlign w:val="center"/>
            <w:hideMark/>
          </w:tcPr>
          <w:p w14:paraId="60C19559" w14:textId="4FE2ABCD" w:rsidR="00BD6174" w:rsidRPr="00787BE0" w:rsidRDefault="00BD6174">
            <w:pPr>
              <w:rPr>
                <w:rFonts w:asciiTheme="minorHAnsi" w:hAnsiTheme="minorHAnsi"/>
                <w:sz w:val="20"/>
                <w:szCs w:val="20"/>
              </w:rPr>
            </w:pPr>
            <w:r>
              <w:rPr>
                <w:rFonts w:asciiTheme="minorHAnsi" w:hAnsiTheme="minorHAnsi"/>
                <w:sz w:val="20"/>
                <w:szCs w:val="20"/>
              </w:rPr>
              <w:t>23</w:t>
            </w:r>
          </w:p>
        </w:tc>
        <w:tc>
          <w:tcPr>
            <w:tcW w:w="53" w:type="pct"/>
          </w:tcPr>
          <w:p w14:paraId="091FE12E" w14:textId="77777777" w:rsidR="00BD6174" w:rsidRDefault="00BD6174" w:rsidP="00401A73">
            <w:pPr>
              <w:ind w:left="-22"/>
              <w:rPr>
                <w:rFonts w:asciiTheme="minorHAnsi" w:hAnsiTheme="minorHAnsi"/>
                <w:sz w:val="20"/>
                <w:szCs w:val="20"/>
              </w:rPr>
            </w:pPr>
          </w:p>
        </w:tc>
        <w:tc>
          <w:tcPr>
            <w:tcW w:w="53" w:type="pct"/>
          </w:tcPr>
          <w:p w14:paraId="19471BB4" w14:textId="00A305BD" w:rsidR="00BD6174" w:rsidRPr="00787BE0" w:rsidRDefault="00BD6174" w:rsidP="00401A73">
            <w:pPr>
              <w:ind w:left="-22"/>
              <w:rPr>
                <w:rFonts w:asciiTheme="minorHAnsi" w:hAnsiTheme="minorHAnsi"/>
                <w:sz w:val="20"/>
                <w:szCs w:val="20"/>
              </w:rPr>
            </w:pPr>
          </w:p>
        </w:tc>
        <w:tc>
          <w:tcPr>
            <w:tcW w:w="53" w:type="pct"/>
          </w:tcPr>
          <w:p w14:paraId="33CDA750" w14:textId="1D852E1F" w:rsidR="00BD6174" w:rsidRPr="00787BE0" w:rsidRDefault="00BD6174" w:rsidP="00401A73">
            <w:pPr>
              <w:ind w:left="-22"/>
              <w:rPr>
                <w:rFonts w:asciiTheme="minorHAnsi" w:hAnsiTheme="minorHAnsi"/>
                <w:sz w:val="20"/>
                <w:szCs w:val="20"/>
              </w:rPr>
            </w:pPr>
          </w:p>
        </w:tc>
        <w:tc>
          <w:tcPr>
            <w:tcW w:w="4147" w:type="pct"/>
            <w:vAlign w:val="center"/>
            <w:hideMark/>
          </w:tcPr>
          <w:p w14:paraId="659EAC2E" w14:textId="3688B6EE" w:rsidR="00BD6174" w:rsidRPr="00787BE0" w:rsidRDefault="00BD6174" w:rsidP="00701D6B">
            <w:pPr>
              <w:rPr>
                <w:rFonts w:asciiTheme="minorHAnsi" w:hAnsiTheme="minorHAnsi"/>
                <w:sz w:val="20"/>
                <w:szCs w:val="20"/>
              </w:rPr>
            </w:pPr>
            <w:r w:rsidRPr="00787BE0">
              <w:rPr>
                <w:rFonts w:asciiTheme="minorHAnsi" w:hAnsiTheme="minorHAnsi"/>
                <w:sz w:val="20"/>
                <w:szCs w:val="20"/>
              </w:rPr>
              <w:t xml:space="preserve">Graduate student </w:t>
            </w:r>
            <w:r>
              <w:rPr>
                <w:rFonts w:asciiTheme="minorHAnsi" w:hAnsiTheme="minorHAnsi"/>
                <w:sz w:val="20"/>
                <w:szCs w:val="20"/>
              </w:rPr>
              <w:t>Fall</w:t>
            </w:r>
            <w:r w:rsidRPr="00787BE0">
              <w:rPr>
                <w:rFonts w:asciiTheme="minorHAnsi" w:hAnsiTheme="minorHAnsi"/>
                <w:sz w:val="20"/>
                <w:szCs w:val="20"/>
              </w:rPr>
              <w:t xml:space="preserve"> Intent to Graduate forms due</w:t>
            </w:r>
          </w:p>
        </w:tc>
      </w:tr>
      <w:tr w:rsidR="00BD6174" w:rsidRPr="00787BE0" w14:paraId="4EC663B1" w14:textId="77777777" w:rsidTr="00BD6174">
        <w:tc>
          <w:tcPr>
            <w:tcW w:w="460" w:type="pct"/>
            <w:vAlign w:val="center"/>
            <w:hideMark/>
          </w:tcPr>
          <w:p w14:paraId="23BC71C2" w14:textId="5D73178B" w:rsidR="00BD6174" w:rsidRPr="00787BE0" w:rsidRDefault="00BD6174">
            <w:pPr>
              <w:rPr>
                <w:rFonts w:asciiTheme="minorHAnsi" w:hAnsiTheme="minorHAnsi"/>
                <w:sz w:val="20"/>
                <w:szCs w:val="20"/>
              </w:rPr>
            </w:pPr>
            <w:r>
              <w:rPr>
                <w:rFonts w:asciiTheme="minorHAnsi" w:hAnsiTheme="minorHAnsi"/>
                <w:sz w:val="20"/>
                <w:szCs w:val="20"/>
              </w:rPr>
              <w:t xml:space="preserve">October </w:t>
            </w:r>
          </w:p>
        </w:tc>
        <w:tc>
          <w:tcPr>
            <w:tcW w:w="234" w:type="pct"/>
            <w:vAlign w:val="center"/>
            <w:hideMark/>
          </w:tcPr>
          <w:p w14:paraId="0F64D667" w14:textId="26F62CD9" w:rsidR="00BD6174" w:rsidRPr="00787BE0" w:rsidRDefault="00BD6174">
            <w:pPr>
              <w:rPr>
                <w:rFonts w:asciiTheme="minorHAnsi" w:hAnsiTheme="minorHAnsi"/>
                <w:sz w:val="20"/>
                <w:szCs w:val="20"/>
              </w:rPr>
            </w:pPr>
            <w:r>
              <w:rPr>
                <w:rFonts w:asciiTheme="minorHAnsi" w:hAnsiTheme="minorHAnsi"/>
                <w:sz w:val="20"/>
                <w:szCs w:val="20"/>
              </w:rPr>
              <w:t>14</w:t>
            </w:r>
          </w:p>
        </w:tc>
        <w:tc>
          <w:tcPr>
            <w:tcW w:w="53" w:type="pct"/>
          </w:tcPr>
          <w:p w14:paraId="382B40F9" w14:textId="77777777" w:rsidR="00BD6174" w:rsidRDefault="00BD6174" w:rsidP="00401A73">
            <w:pPr>
              <w:ind w:left="-22"/>
              <w:rPr>
                <w:rFonts w:asciiTheme="minorHAnsi" w:hAnsiTheme="minorHAnsi"/>
                <w:sz w:val="20"/>
                <w:szCs w:val="20"/>
              </w:rPr>
            </w:pPr>
          </w:p>
        </w:tc>
        <w:tc>
          <w:tcPr>
            <w:tcW w:w="53" w:type="pct"/>
          </w:tcPr>
          <w:p w14:paraId="4316ECD6" w14:textId="1563FE9B" w:rsidR="00BD6174" w:rsidRPr="00787BE0" w:rsidRDefault="00BD6174" w:rsidP="00401A73">
            <w:pPr>
              <w:ind w:left="-22"/>
              <w:rPr>
                <w:rFonts w:asciiTheme="minorHAnsi" w:hAnsiTheme="minorHAnsi"/>
                <w:sz w:val="20"/>
                <w:szCs w:val="20"/>
              </w:rPr>
            </w:pPr>
          </w:p>
        </w:tc>
        <w:tc>
          <w:tcPr>
            <w:tcW w:w="53" w:type="pct"/>
          </w:tcPr>
          <w:p w14:paraId="2D1C4641" w14:textId="146D6060" w:rsidR="00BD6174" w:rsidRPr="00787BE0" w:rsidRDefault="00BD6174" w:rsidP="00401A73">
            <w:pPr>
              <w:ind w:left="-22"/>
              <w:rPr>
                <w:rFonts w:asciiTheme="minorHAnsi" w:hAnsiTheme="minorHAnsi"/>
                <w:sz w:val="20"/>
                <w:szCs w:val="20"/>
              </w:rPr>
            </w:pPr>
          </w:p>
        </w:tc>
        <w:tc>
          <w:tcPr>
            <w:tcW w:w="4147" w:type="pct"/>
            <w:vAlign w:val="center"/>
            <w:hideMark/>
          </w:tcPr>
          <w:p w14:paraId="546F596C" w14:textId="584A1534" w:rsidR="00BD6174" w:rsidRPr="00787BE0" w:rsidRDefault="00BD6174">
            <w:pPr>
              <w:rPr>
                <w:rFonts w:asciiTheme="minorHAnsi" w:hAnsiTheme="minorHAnsi"/>
                <w:sz w:val="20"/>
                <w:szCs w:val="20"/>
              </w:rPr>
            </w:pPr>
            <w:r w:rsidRPr="00787BE0">
              <w:rPr>
                <w:rFonts w:asciiTheme="minorHAnsi" w:hAnsiTheme="minorHAnsi"/>
                <w:sz w:val="20"/>
                <w:szCs w:val="20"/>
              </w:rPr>
              <w:t>Grades of 'Incomplete' convert to 'F'</w:t>
            </w:r>
          </w:p>
        </w:tc>
      </w:tr>
      <w:tr w:rsidR="00BD6174" w:rsidRPr="00787BE0" w14:paraId="6351466A" w14:textId="77777777" w:rsidTr="00BD6174">
        <w:tc>
          <w:tcPr>
            <w:tcW w:w="460" w:type="pct"/>
            <w:vAlign w:val="center"/>
            <w:hideMark/>
          </w:tcPr>
          <w:p w14:paraId="13FFA317" w14:textId="62AD0B5F" w:rsidR="00BD6174" w:rsidRPr="00787BE0" w:rsidRDefault="00BD6174">
            <w:pPr>
              <w:rPr>
                <w:rFonts w:asciiTheme="minorHAnsi" w:hAnsiTheme="minorHAnsi"/>
                <w:sz w:val="20"/>
                <w:szCs w:val="20"/>
              </w:rPr>
            </w:pPr>
            <w:r>
              <w:rPr>
                <w:rFonts w:asciiTheme="minorHAnsi" w:hAnsiTheme="minorHAnsi"/>
                <w:sz w:val="20"/>
                <w:szCs w:val="20"/>
              </w:rPr>
              <w:t xml:space="preserve">October </w:t>
            </w:r>
          </w:p>
        </w:tc>
        <w:tc>
          <w:tcPr>
            <w:tcW w:w="234" w:type="pct"/>
            <w:vAlign w:val="center"/>
            <w:hideMark/>
          </w:tcPr>
          <w:p w14:paraId="512063B9" w14:textId="2E4615C4" w:rsidR="00BD6174" w:rsidRPr="00787BE0" w:rsidRDefault="00BD6174">
            <w:pPr>
              <w:rPr>
                <w:rFonts w:asciiTheme="minorHAnsi" w:hAnsiTheme="minorHAnsi"/>
                <w:sz w:val="20"/>
                <w:szCs w:val="20"/>
              </w:rPr>
            </w:pPr>
            <w:r>
              <w:rPr>
                <w:rFonts w:asciiTheme="minorHAnsi" w:hAnsiTheme="minorHAnsi"/>
                <w:sz w:val="20"/>
                <w:szCs w:val="20"/>
              </w:rPr>
              <w:t>24</w:t>
            </w:r>
          </w:p>
        </w:tc>
        <w:tc>
          <w:tcPr>
            <w:tcW w:w="53" w:type="pct"/>
          </w:tcPr>
          <w:p w14:paraId="21A6659D" w14:textId="77777777" w:rsidR="00BD6174" w:rsidRDefault="00BD6174" w:rsidP="00401A73">
            <w:pPr>
              <w:ind w:left="-22"/>
              <w:rPr>
                <w:rFonts w:asciiTheme="minorHAnsi" w:hAnsiTheme="minorHAnsi"/>
                <w:sz w:val="20"/>
                <w:szCs w:val="20"/>
              </w:rPr>
            </w:pPr>
          </w:p>
        </w:tc>
        <w:tc>
          <w:tcPr>
            <w:tcW w:w="53" w:type="pct"/>
          </w:tcPr>
          <w:p w14:paraId="41A6CC50" w14:textId="0E9C6A4B" w:rsidR="00BD6174" w:rsidRPr="00787BE0" w:rsidRDefault="00BD6174" w:rsidP="00401A73">
            <w:pPr>
              <w:ind w:left="-22"/>
              <w:rPr>
                <w:rFonts w:asciiTheme="minorHAnsi" w:hAnsiTheme="minorHAnsi"/>
                <w:sz w:val="20"/>
                <w:szCs w:val="20"/>
              </w:rPr>
            </w:pPr>
          </w:p>
        </w:tc>
        <w:tc>
          <w:tcPr>
            <w:tcW w:w="53" w:type="pct"/>
          </w:tcPr>
          <w:p w14:paraId="3535AF9E" w14:textId="3768919C" w:rsidR="00BD6174" w:rsidRPr="00787BE0" w:rsidRDefault="00BD6174" w:rsidP="00401A73">
            <w:pPr>
              <w:ind w:left="-22"/>
              <w:rPr>
                <w:rFonts w:asciiTheme="minorHAnsi" w:hAnsiTheme="minorHAnsi"/>
                <w:sz w:val="20"/>
                <w:szCs w:val="20"/>
              </w:rPr>
            </w:pPr>
          </w:p>
        </w:tc>
        <w:tc>
          <w:tcPr>
            <w:tcW w:w="4147" w:type="pct"/>
            <w:vAlign w:val="center"/>
            <w:hideMark/>
          </w:tcPr>
          <w:p w14:paraId="79FFBF0D" w14:textId="2A35769B" w:rsidR="00BD6174" w:rsidRPr="00787BE0" w:rsidRDefault="00BD6174" w:rsidP="00FB3CDD">
            <w:pPr>
              <w:rPr>
                <w:rFonts w:asciiTheme="minorHAnsi" w:hAnsiTheme="minorHAnsi"/>
                <w:sz w:val="20"/>
                <w:szCs w:val="20"/>
              </w:rPr>
            </w:pPr>
            <w:r w:rsidRPr="00787BE0">
              <w:rPr>
                <w:rFonts w:asciiTheme="minorHAnsi" w:hAnsiTheme="minorHAnsi"/>
                <w:sz w:val="20"/>
                <w:szCs w:val="20"/>
              </w:rPr>
              <w:t xml:space="preserve">Advising begins for </w:t>
            </w:r>
            <w:r w:rsidR="00FB3CDD">
              <w:rPr>
                <w:rFonts w:asciiTheme="minorHAnsi" w:hAnsiTheme="minorHAnsi"/>
                <w:sz w:val="20"/>
                <w:szCs w:val="20"/>
              </w:rPr>
              <w:t>Spring semester</w:t>
            </w:r>
          </w:p>
        </w:tc>
      </w:tr>
      <w:tr w:rsidR="00BD6174" w:rsidRPr="00787BE0" w14:paraId="55D1678B" w14:textId="77777777" w:rsidTr="00BD6174">
        <w:tc>
          <w:tcPr>
            <w:tcW w:w="460" w:type="pct"/>
            <w:vAlign w:val="center"/>
            <w:hideMark/>
          </w:tcPr>
          <w:p w14:paraId="2EEF31DB" w14:textId="088ED708" w:rsidR="00BD6174" w:rsidRPr="00787BE0" w:rsidRDefault="00BD6174">
            <w:pPr>
              <w:rPr>
                <w:rFonts w:asciiTheme="minorHAnsi" w:hAnsiTheme="minorHAnsi"/>
                <w:sz w:val="20"/>
                <w:szCs w:val="20"/>
              </w:rPr>
            </w:pPr>
            <w:r>
              <w:rPr>
                <w:rFonts w:asciiTheme="minorHAnsi" w:hAnsiTheme="minorHAnsi"/>
                <w:sz w:val="20"/>
                <w:szCs w:val="20"/>
              </w:rPr>
              <w:t>October</w:t>
            </w:r>
          </w:p>
        </w:tc>
        <w:tc>
          <w:tcPr>
            <w:tcW w:w="234" w:type="pct"/>
            <w:vAlign w:val="center"/>
            <w:hideMark/>
          </w:tcPr>
          <w:p w14:paraId="29586179" w14:textId="76FD31A2" w:rsidR="00BD6174" w:rsidRPr="00787BE0" w:rsidRDefault="00BD6174">
            <w:pPr>
              <w:rPr>
                <w:rFonts w:asciiTheme="minorHAnsi" w:hAnsiTheme="minorHAnsi"/>
                <w:sz w:val="20"/>
                <w:szCs w:val="20"/>
              </w:rPr>
            </w:pPr>
            <w:r>
              <w:rPr>
                <w:rFonts w:asciiTheme="minorHAnsi" w:hAnsiTheme="minorHAnsi"/>
                <w:sz w:val="20"/>
                <w:szCs w:val="20"/>
              </w:rPr>
              <w:t>31</w:t>
            </w:r>
          </w:p>
        </w:tc>
        <w:tc>
          <w:tcPr>
            <w:tcW w:w="53" w:type="pct"/>
          </w:tcPr>
          <w:p w14:paraId="150D2D3D" w14:textId="77777777" w:rsidR="00BD6174" w:rsidRDefault="00BD6174" w:rsidP="00401A73">
            <w:pPr>
              <w:ind w:left="-22"/>
              <w:rPr>
                <w:rFonts w:asciiTheme="minorHAnsi" w:hAnsiTheme="minorHAnsi"/>
                <w:sz w:val="20"/>
                <w:szCs w:val="20"/>
              </w:rPr>
            </w:pPr>
          </w:p>
        </w:tc>
        <w:tc>
          <w:tcPr>
            <w:tcW w:w="53" w:type="pct"/>
          </w:tcPr>
          <w:p w14:paraId="748BA2B3" w14:textId="015E2DBC" w:rsidR="00BD6174" w:rsidRPr="00787BE0" w:rsidRDefault="00BD6174" w:rsidP="00401A73">
            <w:pPr>
              <w:ind w:left="-22"/>
              <w:rPr>
                <w:rFonts w:asciiTheme="minorHAnsi" w:hAnsiTheme="minorHAnsi"/>
                <w:sz w:val="20"/>
                <w:szCs w:val="20"/>
              </w:rPr>
            </w:pPr>
          </w:p>
        </w:tc>
        <w:tc>
          <w:tcPr>
            <w:tcW w:w="53" w:type="pct"/>
          </w:tcPr>
          <w:p w14:paraId="63667004" w14:textId="4B115F8E" w:rsidR="00BD6174" w:rsidRPr="00787BE0" w:rsidRDefault="00BD6174" w:rsidP="00401A73">
            <w:pPr>
              <w:ind w:left="-22"/>
              <w:rPr>
                <w:rFonts w:asciiTheme="minorHAnsi" w:hAnsiTheme="minorHAnsi"/>
                <w:sz w:val="20"/>
                <w:szCs w:val="20"/>
              </w:rPr>
            </w:pPr>
          </w:p>
        </w:tc>
        <w:tc>
          <w:tcPr>
            <w:tcW w:w="4147" w:type="pct"/>
            <w:vAlign w:val="center"/>
            <w:hideMark/>
          </w:tcPr>
          <w:p w14:paraId="1F1DD06B" w14:textId="4B21657F" w:rsidR="00BD6174" w:rsidRPr="00787BE0" w:rsidRDefault="00FB3CDD">
            <w:pPr>
              <w:rPr>
                <w:rFonts w:asciiTheme="minorHAnsi" w:hAnsiTheme="minorHAnsi"/>
                <w:sz w:val="20"/>
                <w:szCs w:val="20"/>
              </w:rPr>
            </w:pPr>
            <w:r>
              <w:rPr>
                <w:rFonts w:asciiTheme="minorHAnsi" w:hAnsiTheme="minorHAnsi"/>
                <w:sz w:val="20"/>
                <w:szCs w:val="20"/>
              </w:rPr>
              <w:t>Spring</w:t>
            </w:r>
            <w:r w:rsidR="00BD6174" w:rsidRPr="00787BE0">
              <w:rPr>
                <w:rFonts w:asciiTheme="minorHAnsi" w:hAnsiTheme="minorHAnsi"/>
                <w:sz w:val="20"/>
                <w:szCs w:val="20"/>
              </w:rPr>
              <w:t xml:space="preserve"> registration begins online</w:t>
            </w:r>
          </w:p>
        </w:tc>
      </w:tr>
      <w:tr w:rsidR="00BD6174" w:rsidRPr="00787BE0" w14:paraId="2AAFDE70" w14:textId="77777777" w:rsidTr="00BD6174">
        <w:tc>
          <w:tcPr>
            <w:tcW w:w="460" w:type="pct"/>
            <w:vAlign w:val="center"/>
            <w:hideMark/>
          </w:tcPr>
          <w:p w14:paraId="5D7E350F" w14:textId="5A486EFB" w:rsidR="00BD6174" w:rsidRPr="00787BE0" w:rsidRDefault="00BD6174">
            <w:pPr>
              <w:rPr>
                <w:rFonts w:asciiTheme="minorHAnsi" w:hAnsiTheme="minorHAnsi"/>
                <w:sz w:val="20"/>
                <w:szCs w:val="20"/>
              </w:rPr>
            </w:pPr>
            <w:r>
              <w:rPr>
                <w:rFonts w:asciiTheme="minorHAnsi" w:hAnsiTheme="minorHAnsi"/>
                <w:sz w:val="20"/>
                <w:szCs w:val="20"/>
              </w:rPr>
              <w:t xml:space="preserve">November </w:t>
            </w:r>
          </w:p>
        </w:tc>
        <w:tc>
          <w:tcPr>
            <w:tcW w:w="234" w:type="pct"/>
            <w:vAlign w:val="center"/>
            <w:hideMark/>
          </w:tcPr>
          <w:p w14:paraId="4DC65A10" w14:textId="1A21F8ED" w:rsidR="00BD6174" w:rsidRPr="00787BE0" w:rsidRDefault="00BD6174">
            <w:pPr>
              <w:rPr>
                <w:rFonts w:asciiTheme="minorHAnsi" w:hAnsiTheme="minorHAnsi"/>
                <w:sz w:val="20"/>
                <w:szCs w:val="20"/>
              </w:rPr>
            </w:pPr>
            <w:r>
              <w:rPr>
                <w:rFonts w:asciiTheme="minorHAnsi" w:hAnsiTheme="minorHAnsi"/>
                <w:sz w:val="20"/>
                <w:szCs w:val="20"/>
              </w:rPr>
              <w:t>10</w:t>
            </w:r>
          </w:p>
        </w:tc>
        <w:tc>
          <w:tcPr>
            <w:tcW w:w="53" w:type="pct"/>
          </w:tcPr>
          <w:p w14:paraId="502FB1AC" w14:textId="77777777" w:rsidR="00BD6174" w:rsidRDefault="00BD6174" w:rsidP="00401A73">
            <w:pPr>
              <w:ind w:left="-22"/>
              <w:rPr>
                <w:rFonts w:asciiTheme="minorHAnsi" w:hAnsiTheme="minorHAnsi"/>
                <w:sz w:val="20"/>
                <w:szCs w:val="20"/>
              </w:rPr>
            </w:pPr>
          </w:p>
        </w:tc>
        <w:tc>
          <w:tcPr>
            <w:tcW w:w="53" w:type="pct"/>
          </w:tcPr>
          <w:p w14:paraId="47707717" w14:textId="2CCD046E" w:rsidR="00BD6174" w:rsidRPr="00787BE0" w:rsidRDefault="00BD6174" w:rsidP="00401A73">
            <w:pPr>
              <w:ind w:left="-22"/>
              <w:rPr>
                <w:rFonts w:asciiTheme="minorHAnsi" w:hAnsiTheme="minorHAnsi"/>
                <w:sz w:val="20"/>
                <w:szCs w:val="20"/>
              </w:rPr>
            </w:pPr>
          </w:p>
        </w:tc>
        <w:tc>
          <w:tcPr>
            <w:tcW w:w="53" w:type="pct"/>
          </w:tcPr>
          <w:p w14:paraId="665A4D8A" w14:textId="0B5B44F1" w:rsidR="00BD6174" w:rsidRPr="00787BE0" w:rsidRDefault="00BD6174" w:rsidP="00401A73">
            <w:pPr>
              <w:ind w:left="-22"/>
              <w:rPr>
                <w:rFonts w:asciiTheme="minorHAnsi" w:hAnsiTheme="minorHAnsi"/>
                <w:sz w:val="20"/>
                <w:szCs w:val="20"/>
              </w:rPr>
            </w:pPr>
          </w:p>
        </w:tc>
        <w:tc>
          <w:tcPr>
            <w:tcW w:w="4147" w:type="pct"/>
            <w:vAlign w:val="center"/>
            <w:hideMark/>
          </w:tcPr>
          <w:p w14:paraId="5B9CD54D" w14:textId="7D08CB24" w:rsidR="00BD6174" w:rsidRPr="00787BE0" w:rsidRDefault="00BD6174" w:rsidP="00FB3CDD">
            <w:pPr>
              <w:rPr>
                <w:rFonts w:asciiTheme="minorHAnsi" w:hAnsiTheme="minorHAnsi"/>
                <w:sz w:val="20"/>
                <w:szCs w:val="20"/>
              </w:rPr>
            </w:pPr>
            <w:r w:rsidRPr="00787BE0">
              <w:rPr>
                <w:rFonts w:asciiTheme="minorHAnsi" w:hAnsiTheme="minorHAnsi"/>
                <w:sz w:val="20"/>
                <w:szCs w:val="20"/>
              </w:rPr>
              <w:t>Last day to Dro</w:t>
            </w:r>
            <w:bookmarkStart w:id="0" w:name="_GoBack"/>
            <w:bookmarkEnd w:id="0"/>
            <w:r w:rsidRPr="00787BE0">
              <w:rPr>
                <w:rFonts w:asciiTheme="minorHAnsi" w:hAnsiTheme="minorHAnsi"/>
                <w:sz w:val="20"/>
                <w:szCs w:val="20"/>
              </w:rPr>
              <w:t>p classes with 'W' record</w:t>
            </w:r>
            <w:r>
              <w:rPr>
                <w:rFonts w:asciiTheme="minorHAnsi" w:hAnsiTheme="minorHAnsi"/>
                <w:sz w:val="20"/>
                <w:szCs w:val="20"/>
              </w:rPr>
              <w:t xml:space="preserve"> and Withdraw to Zero credits for </w:t>
            </w:r>
            <w:r w:rsidR="00FB3CDD">
              <w:rPr>
                <w:rFonts w:asciiTheme="minorHAnsi" w:hAnsiTheme="minorHAnsi"/>
                <w:sz w:val="20"/>
                <w:szCs w:val="20"/>
              </w:rPr>
              <w:t>Fall</w:t>
            </w:r>
          </w:p>
        </w:tc>
      </w:tr>
      <w:tr w:rsidR="00BD6174" w:rsidRPr="00787BE0" w14:paraId="4D386B9D" w14:textId="77777777" w:rsidTr="00BD6174">
        <w:tc>
          <w:tcPr>
            <w:tcW w:w="460" w:type="pct"/>
            <w:vAlign w:val="center"/>
          </w:tcPr>
          <w:p w14:paraId="484A9318" w14:textId="1F0DB498" w:rsidR="00BD6174" w:rsidRDefault="00BD6174" w:rsidP="00BE35D2">
            <w:pPr>
              <w:rPr>
                <w:rFonts w:asciiTheme="minorHAnsi" w:hAnsiTheme="minorHAnsi"/>
                <w:sz w:val="20"/>
                <w:szCs w:val="20"/>
              </w:rPr>
            </w:pPr>
            <w:r>
              <w:rPr>
                <w:rFonts w:asciiTheme="minorHAnsi" w:hAnsiTheme="minorHAnsi"/>
                <w:sz w:val="20"/>
                <w:szCs w:val="20"/>
              </w:rPr>
              <w:t>November</w:t>
            </w:r>
          </w:p>
        </w:tc>
        <w:tc>
          <w:tcPr>
            <w:tcW w:w="234" w:type="pct"/>
            <w:vAlign w:val="center"/>
          </w:tcPr>
          <w:p w14:paraId="6FF9E877" w14:textId="5C2DBDE3" w:rsidR="00BD6174" w:rsidRDefault="00BD6174" w:rsidP="00BE35D2">
            <w:pPr>
              <w:rPr>
                <w:rFonts w:asciiTheme="minorHAnsi" w:hAnsiTheme="minorHAnsi"/>
                <w:sz w:val="20"/>
                <w:szCs w:val="20"/>
              </w:rPr>
            </w:pPr>
            <w:r>
              <w:rPr>
                <w:rFonts w:asciiTheme="minorHAnsi" w:hAnsiTheme="minorHAnsi"/>
                <w:sz w:val="20"/>
                <w:szCs w:val="20"/>
              </w:rPr>
              <w:t>11</w:t>
            </w:r>
          </w:p>
        </w:tc>
        <w:tc>
          <w:tcPr>
            <w:tcW w:w="53" w:type="pct"/>
          </w:tcPr>
          <w:p w14:paraId="535AA565" w14:textId="77777777" w:rsidR="00BD6174" w:rsidRPr="00787BE0" w:rsidRDefault="00BD6174" w:rsidP="00BE35D2">
            <w:pPr>
              <w:ind w:left="-22"/>
              <w:rPr>
                <w:rFonts w:asciiTheme="minorHAnsi" w:hAnsiTheme="minorHAnsi"/>
                <w:sz w:val="20"/>
                <w:szCs w:val="20"/>
              </w:rPr>
            </w:pPr>
          </w:p>
        </w:tc>
        <w:tc>
          <w:tcPr>
            <w:tcW w:w="53" w:type="pct"/>
          </w:tcPr>
          <w:p w14:paraId="343A3FC8" w14:textId="06BE7351" w:rsidR="00BD6174" w:rsidRPr="00787BE0" w:rsidRDefault="00BD6174" w:rsidP="00BE35D2">
            <w:pPr>
              <w:ind w:left="-22"/>
              <w:rPr>
                <w:rFonts w:asciiTheme="minorHAnsi" w:hAnsiTheme="minorHAnsi"/>
                <w:sz w:val="20"/>
                <w:szCs w:val="20"/>
              </w:rPr>
            </w:pPr>
          </w:p>
        </w:tc>
        <w:tc>
          <w:tcPr>
            <w:tcW w:w="53" w:type="pct"/>
          </w:tcPr>
          <w:p w14:paraId="61581AE2" w14:textId="36A00706" w:rsidR="00BD6174" w:rsidRPr="00787BE0" w:rsidRDefault="00BD6174" w:rsidP="00BE35D2">
            <w:pPr>
              <w:ind w:left="-22"/>
              <w:rPr>
                <w:rFonts w:asciiTheme="minorHAnsi" w:hAnsiTheme="minorHAnsi"/>
                <w:sz w:val="20"/>
                <w:szCs w:val="20"/>
              </w:rPr>
            </w:pPr>
          </w:p>
        </w:tc>
        <w:tc>
          <w:tcPr>
            <w:tcW w:w="4147" w:type="pct"/>
            <w:vAlign w:val="center"/>
          </w:tcPr>
          <w:p w14:paraId="0C0C4179" w14:textId="0C217DCF" w:rsidR="00BD6174" w:rsidRPr="008C59D6" w:rsidRDefault="00BD6174" w:rsidP="008C59D6">
            <w:pPr>
              <w:rPr>
                <w:rFonts w:asciiTheme="minorHAnsi" w:hAnsiTheme="minorHAnsi"/>
                <w:sz w:val="20"/>
                <w:szCs w:val="20"/>
              </w:rPr>
            </w:pPr>
            <w:r w:rsidRPr="008C59D6">
              <w:rPr>
                <w:rFonts w:asciiTheme="minorHAnsi" w:hAnsiTheme="minorHAnsi"/>
                <w:b/>
                <w:sz w:val="20"/>
                <w:szCs w:val="20"/>
              </w:rPr>
              <w:t>HOLIDAY</w:t>
            </w:r>
            <w:r w:rsidRPr="008C59D6">
              <w:rPr>
                <w:rFonts w:asciiTheme="minorHAnsi" w:hAnsiTheme="minorHAnsi"/>
                <w:sz w:val="20"/>
                <w:szCs w:val="20"/>
              </w:rPr>
              <w:t xml:space="preserve"> – Veterans Day </w:t>
            </w:r>
            <w:r w:rsidRPr="008C59D6">
              <w:rPr>
                <w:rFonts w:asciiTheme="minorHAnsi" w:hAnsiTheme="minorHAnsi"/>
                <w:i/>
                <w:sz w:val="20"/>
                <w:szCs w:val="20"/>
              </w:rPr>
              <w:t>(no classes, offices closed)</w:t>
            </w:r>
          </w:p>
        </w:tc>
      </w:tr>
      <w:tr w:rsidR="00BD6174" w:rsidRPr="00787BE0" w14:paraId="3C52F9F0" w14:textId="77777777" w:rsidTr="00BD6174">
        <w:tc>
          <w:tcPr>
            <w:tcW w:w="460" w:type="pct"/>
            <w:vAlign w:val="center"/>
          </w:tcPr>
          <w:p w14:paraId="361FBF79" w14:textId="58DB0597" w:rsidR="00BD6174" w:rsidRDefault="00BD6174" w:rsidP="008C59D6">
            <w:pPr>
              <w:rPr>
                <w:rFonts w:asciiTheme="minorHAnsi" w:hAnsiTheme="minorHAnsi"/>
                <w:sz w:val="20"/>
                <w:szCs w:val="20"/>
              </w:rPr>
            </w:pPr>
            <w:r>
              <w:rPr>
                <w:rFonts w:asciiTheme="minorHAnsi" w:hAnsiTheme="minorHAnsi"/>
                <w:sz w:val="20"/>
                <w:szCs w:val="20"/>
              </w:rPr>
              <w:t xml:space="preserve">November </w:t>
            </w:r>
          </w:p>
        </w:tc>
        <w:tc>
          <w:tcPr>
            <w:tcW w:w="234" w:type="pct"/>
            <w:vAlign w:val="center"/>
          </w:tcPr>
          <w:p w14:paraId="7B014EAF" w14:textId="48CDC3F4" w:rsidR="00BD6174" w:rsidRDefault="00BD6174" w:rsidP="008C59D6">
            <w:pPr>
              <w:rPr>
                <w:rFonts w:asciiTheme="minorHAnsi" w:hAnsiTheme="minorHAnsi"/>
                <w:sz w:val="20"/>
                <w:szCs w:val="20"/>
              </w:rPr>
            </w:pPr>
            <w:r>
              <w:rPr>
                <w:rFonts w:asciiTheme="minorHAnsi" w:hAnsiTheme="minorHAnsi"/>
                <w:sz w:val="20"/>
                <w:szCs w:val="20"/>
              </w:rPr>
              <w:t>24-25</w:t>
            </w:r>
          </w:p>
        </w:tc>
        <w:tc>
          <w:tcPr>
            <w:tcW w:w="53" w:type="pct"/>
          </w:tcPr>
          <w:p w14:paraId="120B4A31" w14:textId="77777777" w:rsidR="00BD6174" w:rsidRPr="00787BE0" w:rsidRDefault="00BD6174" w:rsidP="008C59D6">
            <w:pPr>
              <w:ind w:left="-22"/>
              <w:rPr>
                <w:rFonts w:asciiTheme="minorHAnsi" w:hAnsiTheme="minorHAnsi"/>
                <w:sz w:val="20"/>
                <w:szCs w:val="20"/>
              </w:rPr>
            </w:pPr>
          </w:p>
        </w:tc>
        <w:tc>
          <w:tcPr>
            <w:tcW w:w="53" w:type="pct"/>
          </w:tcPr>
          <w:p w14:paraId="30FC5F6F" w14:textId="05831D64" w:rsidR="00BD6174" w:rsidRPr="00787BE0" w:rsidRDefault="00BD6174" w:rsidP="008C59D6">
            <w:pPr>
              <w:ind w:left="-22"/>
              <w:rPr>
                <w:rFonts w:asciiTheme="minorHAnsi" w:hAnsiTheme="minorHAnsi"/>
                <w:sz w:val="20"/>
                <w:szCs w:val="20"/>
              </w:rPr>
            </w:pPr>
          </w:p>
        </w:tc>
        <w:tc>
          <w:tcPr>
            <w:tcW w:w="53" w:type="pct"/>
          </w:tcPr>
          <w:p w14:paraId="7C348595" w14:textId="08549C49" w:rsidR="00BD6174" w:rsidRPr="00787BE0" w:rsidRDefault="00BD6174" w:rsidP="008C59D6">
            <w:pPr>
              <w:ind w:left="-22"/>
              <w:rPr>
                <w:rFonts w:asciiTheme="minorHAnsi" w:hAnsiTheme="minorHAnsi"/>
                <w:sz w:val="20"/>
                <w:szCs w:val="20"/>
              </w:rPr>
            </w:pPr>
          </w:p>
        </w:tc>
        <w:tc>
          <w:tcPr>
            <w:tcW w:w="4147" w:type="pct"/>
            <w:vAlign w:val="center"/>
          </w:tcPr>
          <w:p w14:paraId="05F5A8A2" w14:textId="43924C27" w:rsidR="00BD6174" w:rsidRPr="008C59D6" w:rsidRDefault="00BD6174" w:rsidP="008C59D6">
            <w:pPr>
              <w:rPr>
                <w:rFonts w:asciiTheme="minorHAnsi" w:hAnsiTheme="minorHAnsi"/>
                <w:b/>
                <w:sz w:val="20"/>
                <w:szCs w:val="20"/>
              </w:rPr>
            </w:pPr>
            <w:r w:rsidRPr="008C59D6">
              <w:rPr>
                <w:rFonts w:asciiTheme="minorHAnsi" w:hAnsiTheme="minorHAnsi"/>
                <w:b/>
                <w:sz w:val="20"/>
                <w:szCs w:val="20"/>
              </w:rPr>
              <w:t>HOLIDAY</w:t>
            </w:r>
            <w:r w:rsidRPr="008C59D6">
              <w:rPr>
                <w:rFonts w:asciiTheme="minorHAnsi" w:hAnsiTheme="minorHAnsi"/>
                <w:sz w:val="20"/>
                <w:szCs w:val="20"/>
              </w:rPr>
              <w:t xml:space="preserve"> – Thanksgiving </w:t>
            </w:r>
            <w:r w:rsidRPr="008C59D6">
              <w:rPr>
                <w:rStyle w:val="Emphasis"/>
                <w:rFonts w:asciiTheme="minorHAnsi" w:hAnsiTheme="minorHAnsi"/>
                <w:sz w:val="20"/>
                <w:szCs w:val="20"/>
              </w:rPr>
              <w:t>(no classes, offices closed Thursday, offices open Friday)</w:t>
            </w:r>
          </w:p>
        </w:tc>
      </w:tr>
      <w:tr w:rsidR="00BD6174" w:rsidRPr="00787BE0" w14:paraId="08B180A7" w14:textId="77777777" w:rsidTr="00BD6174">
        <w:tc>
          <w:tcPr>
            <w:tcW w:w="460" w:type="pct"/>
            <w:vAlign w:val="center"/>
            <w:hideMark/>
          </w:tcPr>
          <w:p w14:paraId="329E3B01" w14:textId="75B3AA85" w:rsidR="00BD6174" w:rsidRPr="00787BE0" w:rsidRDefault="00BD6174" w:rsidP="008C59D6">
            <w:pPr>
              <w:rPr>
                <w:rFonts w:asciiTheme="minorHAnsi" w:hAnsiTheme="minorHAnsi"/>
                <w:sz w:val="20"/>
                <w:szCs w:val="20"/>
              </w:rPr>
            </w:pPr>
            <w:r>
              <w:rPr>
                <w:rFonts w:asciiTheme="minorHAnsi" w:hAnsiTheme="minorHAnsi"/>
                <w:sz w:val="20"/>
                <w:szCs w:val="20"/>
              </w:rPr>
              <w:t>December</w:t>
            </w:r>
          </w:p>
        </w:tc>
        <w:tc>
          <w:tcPr>
            <w:tcW w:w="234" w:type="pct"/>
            <w:vAlign w:val="center"/>
            <w:hideMark/>
          </w:tcPr>
          <w:p w14:paraId="7B4A66BB" w14:textId="42874D4B" w:rsidR="00BD6174" w:rsidRPr="00787BE0" w:rsidRDefault="00BD6174" w:rsidP="008C59D6">
            <w:pPr>
              <w:rPr>
                <w:rFonts w:asciiTheme="minorHAnsi" w:hAnsiTheme="minorHAnsi"/>
                <w:sz w:val="20"/>
                <w:szCs w:val="20"/>
              </w:rPr>
            </w:pPr>
            <w:r>
              <w:rPr>
                <w:rFonts w:asciiTheme="minorHAnsi" w:hAnsiTheme="minorHAnsi"/>
                <w:sz w:val="20"/>
                <w:szCs w:val="20"/>
              </w:rPr>
              <w:t>2</w:t>
            </w:r>
          </w:p>
        </w:tc>
        <w:tc>
          <w:tcPr>
            <w:tcW w:w="53" w:type="pct"/>
          </w:tcPr>
          <w:p w14:paraId="31DBBE7C" w14:textId="77777777" w:rsidR="00BD6174" w:rsidRPr="00787BE0" w:rsidRDefault="00BD6174" w:rsidP="008C59D6">
            <w:pPr>
              <w:ind w:left="-22"/>
              <w:rPr>
                <w:rFonts w:asciiTheme="minorHAnsi" w:hAnsiTheme="minorHAnsi"/>
                <w:sz w:val="20"/>
                <w:szCs w:val="20"/>
              </w:rPr>
            </w:pPr>
          </w:p>
        </w:tc>
        <w:tc>
          <w:tcPr>
            <w:tcW w:w="53" w:type="pct"/>
          </w:tcPr>
          <w:p w14:paraId="5F4E850B" w14:textId="6BB8F6AA" w:rsidR="00BD6174" w:rsidRPr="00787BE0" w:rsidRDefault="00BD6174" w:rsidP="008C59D6">
            <w:pPr>
              <w:ind w:left="-22"/>
              <w:rPr>
                <w:rFonts w:asciiTheme="minorHAnsi" w:hAnsiTheme="minorHAnsi"/>
                <w:sz w:val="20"/>
                <w:szCs w:val="20"/>
              </w:rPr>
            </w:pPr>
          </w:p>
        </w:tc>
        <w:tc>
          <w:tcPr>
            <w:tcW w:w="53" w:type="pct"/>
          </w:tcPr>
          <w:p w14:paraId="7E06D795" w14:textId="742F8D59" w:rsidR="00BD6174" w:rsidRPr="00787BE0" w:rsidRDefault="00BD6174" w:rsidP="008C59D6">
            <w:pPr>
              <w:ind w:left="-22"/>
              <w:rPr>
                <w:rFonts w:asciiTheme="minorHAnsi" w:hAnsiTheme="minorHAnsi"/>
                <w:sz w:val="20"/>
                <w:szCs w:val="20"/>
              </w:rPr>
            </w:pPr>
          </w:p>
        </w:tc>
        <w:tc>
          <w:tcPr>
            <w:tcW w:w="4147" w:type="pct"/>
            <w:vAlign w:val="center"/>
            <w:hideMark/>
          </w:tcPr>
          <w:p w14:paraId="66168321" w14:textId="01ACC609" w:rsidR="00BD6174" w:rsidRPr="008C59D6" w:rsidRDefault="00BD6174" w:rsidP="00FB3CDD">
            <w:pPr>
              <w:rPr>
                <w:rFonts w:asciiTheme="minorHAnsi" w:hAnsiTheme="minorHAnsi"/>
                <w:sz w:val="20"/>
                <w:szCs w:val="20"/>
              </w:rPr>
            </w:pPr>
            <w:r w:rsidRPr="008C59D6">
              <w:rPr>
                <w:rFonts w:asciiTheme="minorHAnsi" w:hAnsiTheme="minorHAnsi"/>
                <w:sz w:val="20"/>
                <w:szCs w:val="20"/>
              </w:rPr>
              <w:t xml:space="preserve">Student </w:t>
            </w:r>
            <w:r w:rsidR="00FB3CDD">
              <w:rPr>
                <w:rFonts w:asciiTheme="minorHAnsi" w:hAnsiTheme="minorHAnsi"/>
                <w:sz w:val="20"/>
                <w:szCs w:val="20"/>
              </w:rPr>
              <w:t>Fall</w:t>
            </w:r>
            <w:r w:rsidRPr="008C59D6">
              <w:rPr>
                <w:rFonts w:asciiTheme="minorHAnsi" w:hAnsiTheme="minorHAnsi"/>
                <w:sz w:val="20"/>
                <w:szCs w:val="20"/>
              </w:rPr>
              <w:t xml:space="preserve"> Commencement Participation deadline</w:t>
            </w:r>
          </w:p>
        </w:tc>
      </w:tr>
      <w:tr w:rsidR="00BD6174" w:rsidRPr="00787BE0" w14:paraId="3D41E7C7" w14:textId="77777777" w:rsidTr="00BD6174">
        <w:tc>
          <w:tcPr>
            <w:tcW w:w="460" w:type="pct"/>
            <w:vAlign w:val="center"/>
            <w:hideMark/>
          </w:tcPr>
          <w:p w14:paraId="1CA13D38" w14:textId="2D34A11D" w:rsidR="00BD6174" w:rsidRPr="00787BE0" w:rsidRDefault="00BD6174" w:rsidP="008C59D6">
            <w:pPr>
              <w:rPr>
                <w:rFonts w:asciiTheme="minorHAnsi" w:hAnsiTheme="minorHAnsi"/>
                <w:sz w:val="20"/>
                <w:szCs w:val="20"/>
              </w:rPr>
            </w:pPr>
            <w:r>
              <w:rPr>
                <w:rFonts w:asciiTheme="minorHAnsi" w:hAnsiTheme="minorHAnsi"/>
                <w:sz w:val="20"/>
                <w:szCs w:val="20"/>
              </w:rPr>
              <w:t>December</w:t>
            </w:r>
          </w:p>
        </w:tc>
        <w:tc>
          <w:tcPr>
            <w:tcW w:w="234" w:type="pct"/>
            <w:vAlign w:val="center"/>
            <w:hideMark/>
          </w:tcPr>
          <w:p w14:paraId="70B649CF" w14:textId="6C93ADF1" w:rsidR="00BD6174" w:rsidRPr="00787BE0" w:rsidRDefault="00BD6174" w:rsidP="008C59D6">
            <w:pPr>
              <w:rPr>
                <w:rFonts w:asciiTheme="minorHAnsi" w:hAnsiTheme="minorHAnsi"/>
                <w:sz w:val="20"/>
                <w:szCs w:val="20"/>
              </w:rPr>
            </w:pPr>
            <w:r>
              <w:rPr>
                <w:rFonts w:asciiTheme="minorHAnsi" w:hAnsiTheme="minorHAnsi"/>
                <w:sz w:val="20"/>
                <w:szCs w:val="20"/>
              </w:rPr>
              <w:t>5-9</w:t>
            </w:r>
          </w:p>
        </w:tc>
        <w:tc>
          <w:tcPr>
            <w:tcW w:w="53" w:type="pct"/>
          </w:tcPr>
          <w:p w14:paraId="0821DF48" w14:textId="77777777" w:rsidR="00BD6174" w:rsidRPr="00787BE0" w:rsidRDefault="00BD6174" w:rsidP="008C59D6">
            <w:pPr>
              <w:ind w:left="-22"/>
              <w:rPr>
                <w:rFonts w:asciiTheme="minorHAnsi" w:hAnsiTheme="minorHAnsi"/>
                <w:sz w:val="20"/>
                <w:szCs w:val="20"/>
              </w:rPr>
            </w:pPr>
          </w:p>
        </w:tc>
        <w:tc>
          <w:tcPr>
            <w:tcW w:w="53" w:type="pct"/>
          </w:tcPr>
          <w:p w14:paraId="7C2E2516" w14:textId="24DE885B" w:rsidR="00BD6174" w:rsidRPr="00787BE0" w:rsidRDefault="00BD6174" w:rsidP="008C59D6">
            <w:pPr>
              <w:ind w:left="-22"/>
              <w:rPr>
                <w:rFonts w:asciiTheme="minorHAnsi" w:hAnsiTheme="minorHAnsi"/>
                <w:sz w:val="20"/>
                <w:szCs w:val="20"/>
              </w:rPr>
            </w:pPr>
          </w:p>
        </w:tc>
        <w:tc>
          <w:tcPr>
            <w:tcW w:w="53" w:type="pct"/>
          </w:tcPr>
          <w:p w14:paraId="1CECD2AD" w14:textId="6D4E9EC7" w:rsidR="00BD6174" w:rsidRPr="00787BE0" w:rsidRDefault="00BD6174" w:rsidP="008C59D6">
            <w:pPr>
              <w:ind w:left="-22"/>
              <w:rPr>
                <w:rFonts w:asciiTheme="minorHAnsi" w:hAnsiTheme="minorHAnsi"/>
                <w:sz w:val="20"/>
                <w:szCs w:val="20"/>
              </w:rPr>
            </w:pPr>
          </w:p>
        </w:tc>
        <w:tc>
          <w:tcPr>
            <w:tcW w:w="4147" w:type="pct"/>
            <w:vAlign w:val="center"/>
            <w:hideMark/>
          </w:tcPr>
          <w:p w14:paraId="0A781ECA" w14:textId="4C211BCF" w:rsidR="00BD6174" w:rsidRPr="008C59D6" w:rsidRDefault="00BD6174" w:rsidP="008C59D6">
            <w:pPr>
              <w:rPr>
                <w:rFonts w:asciiTheme="minorHAnsi" w:hAnsiTheme="minorHAnsi"/>
                <w:sz w:val="20"/>
                <w:szCs w:val="20"/>
              </w:rPr>
            </w:pPr>
            <w:r w:rsidRPr="008C59D6">
              <w:rPr>
                <w:rFonts w:asciiTheme="minorHAnsi" w:hAnsiTheme="minorHAnsi"/>
                <w:sz w:val="20"/>
                <w:szCs w:val="20"/>
              </w:rPr>
              <w:t>Dead Week</w:t>
            </w:r>
          </w:p>
        </w:tc>
      </w:tr>
      <w:tr w:rsidR="00BD6174" w:rsidRPr="00787BE0" w14:paraId="2E030BBE" w14:textId="77777777" w:rsidTr="00BD6174">
        <w:tc>
          <w:tcPr>
            <w:tcW w:w="460" w:type="pct"/>
            <w:vAlign w:val="center"/>
            <w:hideMark/>
          </w:tcPr>
          <w:p w14:paraId="6AE539D8" w14:textId="09C0FFC7" w:rsidR="00BD6174" w:rsidRPr="00787BE0" w:rsidRDefault="00BD6174" w:rsidP="008C59D6">
            <w:pPr>
              <w:rPr>
                <w:rFonts w:asciiTheme="minorHAnsi" w:hAnsiTheme="minorHAnsi"/>
                <w:sz w:val="20"/>
                <w:szCs w:val="20"/>
              </w:rPr>
            </w:pPr>
            <w:r>
              <w:rPr>
                <w:rFonts w:asciiTheme="minorHAnsi" w:hAnsiTheme="minorHAnsi"/>
                <w:sz w:val="20"/>
                <w:szCs w:val="20"/>
              </w:rPr>
              <w:t>December</w:t>
            </w:r>
          </w:p>
        </w:tc>
        <w:tc>
          <w:tcPr>
            <w:tcW w:w="234" w:type="pct"/>
            <w:vAlign w:val="center"/>
            <w:hideMark/>
          </w:tcPr>
          <w:p w14:paraId="76E90954" w14:textId="5C3A8683" w:rsidR="00BD6174" w:rsidRPr="00787BE0" w:rsidRDefault="00BD6174" w:rsidP="008C59D6">
            <w:pPr>
              <w:rPr>
                <w:rFonts w:asciiTheme="minorHAnsi" w:hAnsiTheme="minorHAnsi"/>
                <w:sz w:val="20"/>
                <w:szCs w:val="20"/>
              </w:rPr>
            </w:pPr>
            <w:r>
              <w:rPr>
                <w:rFonts w:asciiTheme="minorHAnsi" w:hAnsiTheme="minorHAnsi"/>
                <w:sz w:val="20"/>
                <w:szCs w:val="20"/>
              </w:rPr>
              <w:t>12 - 16</w:t>
            </w:r>
          </w:p>
        </w:tc>
        <w:tc>
          <w:tcPr>
            <w:tcW w:w="53" w:type="pct"/>
          </w:tcPr>
          <w:p w14:paraId="15B99FCD" w14:textId="77777777" w:rsidR="00BD6174" w:rsidRPr="00787BE0" w:rsidRDefault="00BD6174" w:rsidP="008C59D6">
            <w:pPr>
              <w:ind w:left="-22"/>
              <w:rPr>
                <w:rFonts w:asciiTheme="minorHAnsi" w:hAnsiTheme="minorHAnsi"/>
                <w:sz w:val="20"/>
                <w:szCs w:val="20"/>
              </w:rPr>
            </w:pPr>
          </w:p>
        </w:tc>
        <w:tc>
          <w:tcPr>
            <w:tcW w:w="53" w:type="pct"/>
          </w:tcPr>
          <w:p w14:paraId="0BB80CB5" w14:textId="73E0E4E2" w:rsidR="00BD6174" w:rsidRPr="00787BE0" w:rsidRDefault="00BD6174" w:rsidP="008C59D6">
            <w:pPr>
              <w:ind w:left="-22"/>
              <w:rPr>
                <w:rFonts w:asciiTheme="minorHAnsi" w:hAnsiTheme="minorHAnsi"/>
                <w:sz w:val="20"/>
                <w:szCs w:val="20"/>
              </w:rPr>
            </w:pPr>
          </w:p>
        </w:tc>
        <w:tc>
          <w:tcPr>
            <w:tcW w:w="53" w:type="pct"/>
          </w:tcPr>
          <w:p w14:paraId="674398CE" w14:textId="0DB24970" w:rsidR="00BD6174" w:rsidRPr="00787BE0" w:rsidRDefault="00BD6174" w:rsidP="008C59D6">
            <w:pPr>
              <w:ind w:left="-22"/>
              <w:rPr>
                <w:rFonts w:asciiTheme="minorHAnsi" w:hAnsiTheme="minorHAnsi"/>
                <w:sz w:val="20"/>
                <w:szCs w:val="20"/>
              </w:rPr>
            </w:pPr>
          </w:p>
        </w:tc>
        <w:tc>
          <w:tcPr>
            <w:tcW w:w="4147" w:type="pct"/>
            <w:vAlign w:val="center"/>
            <w:hideMark/>
          </w:tcPr>
          <w:p w14:paraId="5DBCC5F4" w14:textId="00BA64FD" w:rsidR="00BD6174" w:rsidRPr="008C59D6" w:rsidRDefault="00BD6174" w:rsidP="008C59D6">
            <w:pPr>
              <w:rPr>
                <w:rFonts w:asciiTheme="minorHAnsi" w:hAnsiTheme="minorHAnsi"/>
                <w:sz w:val="20"/>
                <w:szCs w:val="20"/>
              </w:rPr>
            </w:pPr>
            <w:r w:rsidRPr="008C59D6">
              <w:rPr>
                <w:rFonts w:asciiTheme="minorHAnsi" w:hAnsiTheme="minorHAnsi"/>
                <w:sz w:val="20"/>
                <w:szCs w:val="20"/>
              </w:rPr>
              <w:t xml:space="preserve">Final Examinations </w:t>
            </w:r>
          </w:p>
        </w:tc>
      </w:tr>
      <w:tr w:rsidR="00BD6174" w:rsidRPr="00787BE0" w14:paraId="0920A39F" w14:textId="77777777" w:rsidTr="00BD6174">
        <w:tc>
          <w:tcPr>
            <w:tcW w:w="460" w:type="pct"/>
            <w:vAlign w:val="center"/>
            <w:hideMark/>
          </w:tcPr>
          <w:p w14:paraId="15EF68C7" w14:textId="7CB68287" w:rsidR="00BD6174" w:rsidRPr="00787BE0" w:rsidRDefault="00BD6174" w:rsidP="008C59D6">
            <w:pPr>
              <w:rPr>
                <w:rFonts w:asciiTheme="minorHAnsi" w:hAnsiTheme="minorHAnsi"/>
                <w:sz w:val="20"/>
                <w:szCs w:val="20"/>
              </w:rPr>
            </w:pPr>
            <w:r>
              <w:rPr>
                <w:rFonts w:asciiTheme="minorHAnsi" w:hAnsiTheme="minorHAnsi"/>
                <w:sz w:val="20"/>
                <w:szCs w:val="20"/>
              </w:rPr>
              <w:t>December</w:t>
            </w:r>
          </w:p>
        </w:tc>
        <w:tc>
          <w:tcPr>
            <w:tcW w:w="234" w:type="pct"/>
            <w:vAlign w:val="center"/>
            <w:hideMark/>
          </w:tcPr>
          <w:p w14:paraId="1C9357D0" w14:textId="757EE45C" w:rsidR="00BD6174" w:rsidRPr="00787BE0" w:rsidRDefault="00BD6174" w:rsidP="008C59D6">
            <w:pPr>
              <w:rPr>
                <w:rFonts w:asciiTheme="minorHAnsi" w:hAnsiTheme="minorHAnsi"/>
                <w:sz w:val="20"/>
                <w:szCs w:val="20"/>
              </w:rPr>
            </w:pPr>
            <w:r>
              <w:rPr>
                <w:rFonts w:asciiTheme="minorHAnsi" w:hAnsiTheme="minorHAnsi"/>
                <w:sz w:val="20"/>
                <w:szCs w:val="20"/>
              </w:rPr>
              <w:t>16</w:t>
            </w:r>
          </w:p>
        </w:tc>
        <w:tc>
          <w:tcPr>
            <w:tcW w:w="53" w:type="pct"/>
          </w:tcPr>
          <w:p w14:paraId="6F3C763C" w14:textId="77777777" w:rsidR="00BD6174" w:rsidRPr="00787BE0" w:rsidRDefault="00BD6174" w:rsidP="008C59D6">
            <w:pPr>
              <w:ind w:left="-22"/>
              <w:rPr>
                <w:rFonts w:asciiTheme="minorHAnsi" w:hAnsiTheme="minorHAnsi"/>
                <w:sz w:val="20"/>
                <w:szCs w:val="20"/>
              </w:rPr>
            </w:pPr>
          </w:p>
        </w:tc>
        <w:tc>
          <w:tcPr>
            <w:tcW w:w="53" w:type="pct"/>
          </w:tcPr>
          <w:p w14:paraId="6106B6CF" w14:textId="45C3450A" w:rsidR="00BD6174" w:rsidRPr="00787BE0" w:rsidRDefault="00BD6174" w:rsidP="008C59D6">
            <w:pPr>
              <w:ind w:left="-22"/>
              <w:rPr>
                <w:rFonts w:asciiTheme="minorHAnsi" w:hAnsiTheme="minorHAnsi"/>
                <w:sz w:val="20"/>
                <w:szCs w:val="20"/>
              </w:rPr>
            </w:pPr>
          </w:p>
        </w:tc>
        <w:tc>
          <w:tcPr>
            <w:tcW w:w="53" w:type="pct"/>
          </w:tcPr>
          <w:p w14:paraId="5D7365AB" w14:textId="3B3450A6" w:rsidR="00BD6174" w:rsidRPr="00787BE0" w:rsidRDefault="00BD6174" w:rsidP="008C59D6">
            <w:pPr>
              <w:ind w:left="-22"/>
              <w:rPr>
                <w:rFonts w:asciiTheme="minorHAnsi" w:hAnsiTheme="minorHAnsi"/>
                <w:sz w:val="20"/>
                <w:szCs w:val="20"/>
              </w:rPr>
            </w:pPr>
          </w:p>
        </w:tc>
        <w:tc>
          <w:tcPr>
            <w:tcW w:w="4147" w:type="pct"/>
            <w:vAlign w:val="center"/>
            <w:hideMark/>
          </w:tcPr>
          <w:p w14:paraId="1DBD7AE7" w14:textId="3EDE9993" w:rsidR="00BD6174" w:rsidRPr="00787BE0" w:rsidRDefault="00BD6174" w:rsidP="008C59D6">
            <w:pPr>
              <w:rPr>
                <w:rFonts w:asciiTheme="minorHAnsi" w:hAnsiTheme="minorHAnsi"/>
                <w:sz w:val="20"/>
                <w:szCs w:val="20"/>
              </w:rPr>
            </w:pPr>
            <w:r w:rsidRPr="00787BE0">
              <w:rPr>
                <w:rFonts w:asciiTheme="minorHAnsi" w:hAnsiTheme="minorHAnsi"/>
                <w:sz w:val="20"/>
                <w:szCs w:val="20"/>
              </w:rPr>
              <w:t xml:space="preserve">Commencement </w:t>
            </w:r>
            <w:r>
              <w:rPr>
                <w:rFonts w:asciiTheme="minorHAnsi" w:hAnsiTheme="minorHAnsi"/>
                <w:sz w:val="20"/>
                <w:szCs w:val="20"/>
              </w:rPr>
              <w:t>ceremony</w:t>
            </w:r>
          </w:p>
        </w:tc>
      </w:tr>
      <w:tr w:rsidR="00BD6174" w:rsidRPr="00787BE0" w14:paraId="56980CCD" w14:textId="77777777" w:rsidTr="00BD6174">
        <w:tc>
          <w:tcPr>
            <w:tcW w:w="460" w:type="pct"/>
            <w:vAlign w:val="center"/>
            <w:hideMark/>
          </w:tcPr>
          <w:p w14:paraId="1A18D436" w14:textId="5237B9C5" w:rsidR="00BD6174" w:rsidRPr="00787BE0" w:rsidRDefault="00BD6174" w:rsidP="008C59D6">
            <w:pPr>
              <w:rPr>
                <w:rFonts w:asciiTheme="minorHAnsi" w:hAnsiTheme="minorHAnsi"/>
                <w:sz w:val="20"/>
                <w:szCs w:val="20"/>
              </w:rPr>
            </w:pPr>
            <w:r>
              <w:rPr>
                <w:rFonts w:asciiTheme="minorHAnsi" w:hAnsiTheme="minorHAnsi"/>
                <w:sz w:val="20"/>
                <w:szCs w:val="20"/>
              </w:rPr>
              <w:t>December</w:t>
            </w:r>
          </w:p>
        </w:tc>
        <w:tc>
          <w:tcPr>
            <w:tcW w:w="234" w:type="pct"/>
            <w:vAlign w:val="center"/>
            <w:hideMark/>
          </w:tcPr>
          <w:p w14:paraId="4591E2F3" w14:textId="6236D04D" w:rsidR="00BD6174" w:rsidRPr="00787BE0" w:rsidRDefault="00BD6174" w:rsidP="008C59D6">
            <w:pPr>
              <w:rPr>
                <w:rFonts w:asciiTheme="minorHAnsi" w:hAnsiTheme="minorHAnsi"/>
                <w:sz w:val="20"/>
                <w:szCs w:val="20"/>
              </w:rPr>
            </w:pPr>
            <w:r>
              <w:rPr>
                <w:rFonts w:asciiTheme="minorHAnsi" w:hAnsiTheme="minorHAnsi"/>
                <w:sz w:val="20"/>
                <w:szCs w:val="20"/>
              </w:rPr>
              <w:t>22</w:t>
            </w:r>
          </w:p>
        </w:tc>
        <w:tc>
          <w:tcPr>
            <w:tcW w:w="53" w:type="pct"/>
          </w:tcPr>
          <w:p w14:paraId="220B492E" w14:textId="77777777" w:rsidR="00BD6174" w:rsidRPr="00787BE0" w:rsidRDefault="00BD6174" w:rsidP="008C59D6">
            <w:pPr>
              <w:ind w:left="-22"/>
              <w:rPr>
                <w:rFonts w:asciiTheme="minorHAnsi" w:hAnsiTheme="minorHAnsi"/>
                <w:sz w:val="20"/>
                <w:szCs w:val="20"/>
              </w:rPr>
            </w:pPr>
          </w:p>
        </w:tc>
        <w:tc>
          <w:tcPr>
            <w:tcW w:w="53" w:type="pct"/>
          </w:tcPr>
          <w:p w14:paraId="333B2CDB" w14:textId="2914E7BF" w:rsidR="00BD6174" w:rsidRPr="00787BE0" w:rsidRDefault="00BD6174" w:rsidP="008C59D6">
            <w:pPr>
              <w:ind w:left="-22"/>
              <w:rPr>
                <w:rFonts w:asciiTheme="minorHAnsi" w:hAnsiTheme="minorHAnsi"/>
                <w:sz w:val="20"/>
                <w:szCs w:val="20"/>
              </w:rPr>
            </w:pPr>
          </w:p>
        </w:tc>
        <w:tc>
          <w:tcPr>
            <w:tcW w:w="53" w:type="pct"/>
          </w:tcPr>
          <w:p w14:paraId="5D5EC1AF" w14:textId="0ED24203" w:rsidR="00BD6174" w:rsidRPr="00787BE0" w:rsidRDefault="00BD6174" w:rsidP="008C59D6">
            <w:pPr>
              <w:ind w:left="-22"/>
              <w:rPr>
                <w:rFonts w:asciiTheme="minorHAnsi" w:hAnsiTheme="minorHAnsi"/>
                <w:sz w:val="20"/>
                <w:szCs w:val="20"/>
              </w:rPr>
            </w:pPr>
          </w:p>
        </w:tc>
        <w:tc>
          <w:tcPr>
            <w:tcW w:w="4147" w:type="pct"/>
            <w:vAlign w:val="center"/>
            <w:hideMark/>
          </w:tcPr>
          <w:p w14:paraId="3D007BBE" w14:textId="27F4345D" w:rsidR="00BD6174" w:rsidRPr="00787BE0" w:rsidRDefault="00FB3CDD" w:rsidP="008C59D6">
            <w:pPr>
              <w:rPr>
                <w:rFonts w:asciiTheme="minorHAnsi" w:hAnsiTheme="minorHAnsi"/>
                <w:sz w:val="20"/>
                <w:szCs w:val="20"/>
              </w:rPr>
            </w:pPr>
            <w:r>
              <w:rPr>
                <w:rFonts w:asciiTheme="minorHAnsi" w:hAnsiTheme="minorHAnsi"/>
                <w:sz w:val="20"/>
                <w:szCs w:val="20"/>
              </w:rPr>
              <w:t>Fall</w:t>
            </w:r>
            <w:r w:rsidR="00BD6174" w:rsidRPr="00787BE0">
              <w:rPr>
                <w:rFonts w:asciiTheme="minorHAnsi" w:hAnsiTheme="minorHAnsi"/>
                <w:sz w:val="20"/>
                <w:szCs w:val="20"/>
              </w:rPr>
              <w:t xml:space="preserve"> grade access begins online</w:t>
            </w:r>
          </w:p>
        </w:tc>
      </w:tr>
    </w:tbl>
    <w:p w14:paraId="26FE8B2A" w14:textId="77777777" w:rsidR="009B084E" w:rsidRPr="00401A73" w:rsidRDefault="009B084E" w:rsidP="00820462">
      <w:pPr>
        <w:rPr>
          <w:rFonts w:asciiTheme="minorHAnsi" w:hAnsiTheme="minorHAnsi"/>
          <w:sz w:val="22"/>
          <w:szCs w:val="22"/>
        </w:rPr>
      </w:pPr>
    </w:p>
    <w:sectPr w:rsidR="009B084E" w:rsidRPr="00401A73" w:rsidSect="00EF74AE">
      <w:headerReference w:type="default" r:id="rId13"/>
      <w:footerReference w:type="default" r:id="rId14"/>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706E6" w14:textId="77777777" w:rsidR="00C07254" w:rsidRDefault="00C07254" w:rsidP="000A011C">
      <w:r>
        <w:separator/>
      </w:r>
    </w:p>
  </w:endnote>
  <w:endnote w:type="continuationSeparator" w:id="0">
    <w:p w14:paraId="3C97E9EA" w14:textId="77777777" w:rsidR="00C07254" w:rsidRDefault="00C07254"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51D7" w14:textId="3D5BA69D" w:rsidR="00C07254" w:rsidRPr="00C255E5" w:rsidRDefault="00C07254"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NDSU Academic Affairs Committee </w:t>
    </w:r>
    <w:r w:rsidRPr="00C255E5">
      <w:rPr>
        <w:rFonts w:asciiTheme="minorHAnsi" w:hAnsiTheme="minorHAnsi" w:cstheme="minorHAnsi"/>
        <w:sz w:val="16"/>
        <w:szCs w:val="20"/>
      </w:rPr>
      <w:tab/>
      <w:t xml:space="preserve">Updated: </w:t>
    </w:r>
    <w:r w:rsidR="000F5199">
      <w:rPr>
        <w:rFonts w:asciiTheme="minorHAnsi" w:hAnsiTheme="minorHAnsi" w:cstheme="minorHAnsi"/>
        <w:sz w:val="16"/>
        <w:szCs w:val="20"/>
      </w:rPr>
      <w:t>May 23,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65F6B" w14:textId="77777777" w:rsidR="00C07254" w:rsidRDefault="00C07254" w:rsidP="000A011C">
      <w:r>
        <w:separator/>
      </w:r>
    </w:p>
  </w:footnote>
  <w:footnote w:type="continuationSeparator" w:id="0">
    <w:p w14:paraId="507E5DFF" w14:textId="77777777" w:rsidR="00C07254" w:rsidRDefault="00C07254" w:rsidP="000A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4309" w14:textId="0DB074AF" w:rsidR="00816988" w:rsidRPr="00816988" w:rsidRDefault="00816988" w:rsidP="00816988">
    <w:pPr>
      <w:pStyle w:val="Header"/>
      <w:jc w:val="center"/>
      <w:rPr>
        <w:rFonts w:asciiTheme="minorHAnsi" w:hAnsiTheme="minorHAnsi"/>
      </w:rPr>
    </w:pPr>
    <w:r w:rsidRPr="00816988">
      <w:rPr>
        <w:rFonts w:asciiTheme="minorHAnsi" w:hAnsiTheme="minorHAnsi"/>
      </w:rPr>
      <w:t xml:space="preserve">North Dakota State University – </w:t>
    </w:r>
    <w:r w:rsidR="00047659">
      <w:rPr>
        <w:rFonts w:asciiTheme="minorHAnsi" w:hAnsiTheme="minorHAnsi"/>
      </w:rPr>
      <w:t>Fall</w:t>
    </w:r>
    <w:r w:rsidRPr="00816988">
      <w:rPr>
        <w:rFonts w:asciiTheme="minorHAnsi" w:hAnsiTheme="minorHAnsi"/>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11"/>
  </w:num>
  <w:num w:numId="6">
    <w:abstractNumId w:val="1"/>
  </w:num>
  <w:num w:numId="7">
    <w:abstractNumId w:val="4"/>
  </w:num>
  <w:num w:numId="8">
    <w:abstractNumId w:val="9"/>
  </w:num>
  <w:num w:numId="9">
    <w:abstractNumId w:val="6"/>
  </w:num>
  <w:num w:numId="10">
    <w:abstractNumId w:val="12"/>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47659"/>
    <w:rsid w:val="00050293"/>
    <w:rsid w:val="00050FC1"/>
    <w:rsid w:val="00071CC2"/>
    <w:rsid w:val="000854C9"/>
    <w:rsid w:val="00093203"/>
    <w:rsid w:val="000A011C"/>
    <w:rsid w:val="000A3540"/>
    <w:rsid w:val="000A47AE"/>
    <w:rsid w:val="000C050A"/>
    <w:rsid w:val="000F5199"/>
    <w:rsid w:val="000F6753"/>
    <w:rsid w:val="001013FC"/>
    <w:rsid w:val="00112645"/>
    <w:rsid w:val="00115771"/>
    <w:rsid w:val="00163E6B"/>
    <w:rsid w:val="00164927"/>
    <w:rsid w:val="00180B98"/>
    <w:rsid w:val="001B0A16"/>
    <w:rsid w:val="001C7CA6"/>
    <w:rsid w:val="0021100F"/>
    <w:rsid w:val="00231E4B"/>
    <w:rsid w:val="00237CCD"/>
    <w:rsid w:val="002477DB"/>
    <w:rsid w:val="00266CC8"/>
    <w:rsid w:val="002B567F"/>
    <w:rsid w:val="002C18C0"/>
    <w:rsid w:val="002F72E0"/>
    <w:rsid w:val="00317527"/>
    <w:rsid w:val="00344D32"/>
    <w:rsid w:val="00380E7D"/>
    <w:rsid w:val="00384808"/>
    <w:rsid w:val="003B4984"/>
    <w:rsid w:val="00401A73"/>
    <w:rsid w:val="00414DD4"/>
    <w:rsid w:val="00422291"/>
    <w:rsid w:val="00453437"/>
    <w:rsid w:val="004636CD"/>
    <w:rsid w:val="004C0B2E"/>
    <w:rsid w:val="004C724D"/>
    <w:rsid w:val="004D3DE1"/>
    <w:rsid w:val="004E14C3"/>
    <w:rsid w:val="004E27B7"/>
    <w:rsid w:val="004F37E0"/>
    <w:rsid w:val="00501B79"/>
    <w:rsid w:val="00525401"/>
    <w:rsid w:val="005518D5"/>
    <w:rsid w:val="00564DE0"/>
    <w:rsid w:val="00584AAF"/>
    <w:rsid w:val="00586595"/>
    <w:rsid w:val="005F22D0"/>
    <w:rsid w:val="00612782"/>
    <w:rsid w:val="006553FF"/>
    <w:rsid w:val="006B5D77"/>
    <w:rsid w:val="006B727F"/>
    <w:rsid w:val="006C7F01"/>
    <w:rsid w:val="006F1A28"/>
    <w:rsid w:val="006F64BC"/>
    <w:rsid w:val="00701D6B"/>
    <w:rsid w:val="007108CD"/>
    <w:rsid w:val="0071289A"/>
    <w:rsid w:val="0072003B"/>
    <w:rsid w:val="007216F0"/>
    <w:rsid w:val="0074116D"/>
    <w:rsid w:val="00746AB3"/>
    <w:rsid w:val="0076201D"/>
    <w:rsid w:val="00777552"/>
    <w:rsid w:val="00787BE0"/>
    <w:rsid w:val="007C7E2C"/>
    <w:rsid w:val="007D756C"/>
    <w:rsid w:val="007E2DCB"/>
    <w:rsid w:val="00803035"/>
    <w:rsid w:val="00814781"/>
    <w:rsid w:val="00816988"/>
    <w:rsid w:val="00820462"/>
    <w:rsid w:val="0087714C"/>
    <w:rsid w:val="008B3722"/>
    <w:rsid w:val="008B3D9E"/>
    <w:rsid w:val="008C59D6"/>
    <w:rsid w:val="008D28F6"/>
    <w:rsid w:val="008E5ECD"/>
    <w:rsid w:val="008F70C1"/>
    <w:rsid w:val="009359A7"/>
    <w:rsid w:val="009362B0"/>
    <w:rsid w:val="009827E3"/>
    <w:rsid w:val="009B084E"/>
    <w:rsid w:val="00A17518"/>
    <w:rsid w:val="00A832E4"/>
    <w:rsid w:val="00AA2361"/>
    <w:rsid w:val="00AD28AC"/>
    <w:rsid w:val="00AE4643"/>
    <w:rsid w:val="00B15928"/>
    <w:rsid w:val="00B26D89"/>
    <w:rsid w:val="00B40402"/>
    <w:rsid w:val="00B76865"/>
    <w:rsid w:val="00B77E9C"/>
    <w:rsid w:val="00BB6A59"/>
    <w:rsid w:val="00BD6174"/>
    <w:rsid w:val="00BD7784"/>
    <w:rsid w:val="00BE35D2"/>
    <w:rsid w:val="00BE37FF"/>
    <w:rsid w:val="00BF37B3"/>
    <w:rsid w:val="00BF61B7"/>
    <w:rsid w:val="00C03326"/>
    <w:rsid w:val="00C07254"/>
    <w:rsid w:val="00C255E5"/>
    <w:rsid w:val="00C7069E"/>
    <w:rsid w:val="00CA6138"/>
    <w:rsid w:val="00CC7207"/>
    <w:rsid w:val="00CF0FD9"/>
    <w:rsid w:val="00D073E3"/>
    <w:rsid w:val="00D4544B"/>
    <w:rsid w:val="00D54F2C"/>
    <w:rsid w:val="00D670F5"/>
    <w:rsid w:val="00D93A6D"/>
    <w:rsid w:val="00DB19B2"/>
    <w:rsid w:val="00DB617C"/>
    <w:rsid w:val="00DC1D5A"/>
    <w:rsid w:val="00DF1D35"/>
    <w:rsid w:val="00E36DAF"/>
    <w:rsid w:val="00E462B7"/>
    <w:rsid w:val="00E57C4D"/>
    <w:rsid w:val="00ED714F"/>
    <w:rsid w:val="00EF4060"/>
    <w:rsid w:val="00EF4DC5"/>
    <w:rsid w:val="00EF539C"/>
    <w:rsid w:val="00EF74AE"/>
    <w:rsid w:val="00F21BF9"/>
    <w:rsid w:val="00F359DB"/>
    <w:rsid w:val="00F63C40"/>
    <w:rsid w:val="00F73213"/>
    <w:rsid w:val="00F93B82"/>
    <w:rsid w:val="00FB3CDD"/>
    <w:rsid w:val="00FC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902CA"/>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uiPriority w:val="22"/>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customStyle="1" w:styleId="internal-link">
    <w:name w:val="internal-link"/>
    <w:basedOn w:val="DefaultParagraphFont"/>
    <w:rsid w:val="000F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096073">
      <w:bodyDiv w:val="1"/>
      <w:marLeft w:val="0"/>
      <w:marRight w:val="0"/>
      <w:marTop w:val="0"/>
      <w:marBottom w:val="0"/>
      <w:divBdr>
        <w:top w:val="none" w:sz="0" w:space="0" w:color="auto"/>
        <w:left w:val="none" w:sz="0" w:space="0" w:color="auto"/>
        <w:bottom w:val="none" w:sz="0" w:space="0" w:color="auto"/>
        <w:right w:val="none" w:sz="0" w:space="0" w:color="auto"/>
      </w:divBdr>
      <w:divsChild>
        <w:div w:id="559053325">
          <w:marLeft w:val="0"/>
          <w:marRight w:val="0"/>
          <w:marTop w:val="0"/>
          <w:marBottom w:val="0"/>
          <w:divBdr>
            <w:top w:val="none" w:sz="0" w:space="0" w:color="auto"/>
            <w:left w:val="none" w:sz="0" w:space="0" w:color="auto"/>
            <w:bottom w:val="none" w:sz="0" w:space="0" w:color="auto"/>
            <w:right w:val="none" w:sz="0" w:space="0" w:color="auto"/>
          </w:divBdr>
          <w:divsChild>
            <w:div w:id="413016404">
              <w:marLeft w:val="0"/>
              <w:marRight w:val="0"/>
              <w:marTop w:val="0"/>
              <w:marBottom w:val="0"/>
              <w:divBdr>
                <w:top w:val="none" w:sz="0" w:space="0" w:color="auto"/>
                <w:left w:val="none" w:sz="0" w:space="0" w:color="auto"/>
                <w:bottom w:val="none" w:sz="0" w:space="0" w:color="auto"/>
                <w:right w:val="none" w:sz="0" w:space="0" w:color="auto"/>
              </w:divBdr>
              <w:divsChild>
                <w:div w:id="1822235437">
                  <w:marLeft w:val="0"/>
                  <w:marRight w:val="0"/>
                  <w:marTop w:val="0"/>
                  <w:marBottom w:val="0"/>
                  <w:divBdr>
                    <w:top w:val="none" w:sz="0" w:space="0" w:color="auto"/>
                    <w:left w:val="none" w:sz="0" w:space="0" w:color="auto"/>
                    <w:bottom w:val="none" w:sz="0" w:space="0" w:color="auto"/>
                    <w:right w:val="none" w:sz="0" w:space="0" w:color="auto"/>
                  </w:divBdr>
                  <w:divsChild>
                    <w:div w:id="1308241042">
                      <w:marLeft w:val="0"/>
                      <w:marRight w:val="0"/>
                      <w:marTop w:val="0"/>
                      <w:marBottom w:val="0"/>
                      <w:divBdr>
                        <w:top w:val="none" w:sz="0" w:space="0" w:color="auto"/>
                        <w:left w:val="none" w:sz="0" w:space="0" w:color="auto"/>
                        <w:bottom w:val="none" w:sz="0" w:space="0" w:color="auto"/>
                        <w:right w:val="none" w:sz="0" w:space="0" w:color="auto"/>
                      </w:divBdr>
                      <w:divsChild>
                        <w:div w:id="1916354997">
                          <w:marLeft w:val="0"/>
                          <w:marRight w:val="0"/>
                          <w:marTop w:val="0"/>
                          <w:marBottom w:val="0"/>
                          <w:divBdr>
                            <w:top w:val="none" w:sz="0" w:space="0" w:color="auto"/>
                            <w:left w:val="none" w:sz="0" w:space="0" w:color="auto"/>
                            <w:bottom w:val="none" w:sz="0" w:space="0" w:color="auto"/>
                            <w:right w:val="none" w:sz="0" w:space="0" w:color="auto"/>
                          </w:divBdr>
                          <w:divsChild>
                            <w:div w:id="17202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su.edu/academichones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registr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dsu.edu/fileadmin/policy/335.pdf" TargetMode="External"/><Relationship Id="rId4" Type="http://schemas.openxmlformats.org/officeDocument/2006/relationships/settings" Target="settings.xml"/><Relationship Id="rId9" Type="http://schemas.openxmlformats.org/officeDocument/2006/relationships/hyperlink" Target="http://www.ndsu.edu/disability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4533-897E-4703-9E9D-1CE61F79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3199</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Rhonda Kitch</cp:lastModifiedBy>
  <cp:revision>4</cp:revision>
  <cp:lastPrinted>2014-08-19T16:45:00Z</cp:lastPrinted>
  <dcterms:created xsi:type="dcterms:W3CDTF">2016-05-23T14:57:00Z</dcterms:created>
  <dcterms:modified xsi:type="dcterms:W3CDTF">2016-05-23T15:20:00Z</dcterms:modified>
</cp:coreProperties>
</file>