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15" w:rsidRDefault="00BE1915" w:rsidP="00BE1915">
      <w:pPr>
        <w:spacing w:after="0" w:line="240" w:lineRule="auto"/>
        <w:jc w:val="center"/>
        <w:rPr>
          <w:b/>
          <w:bCs/>
          <w:sz w:val="26"/>
          <w:szCs w:val="26"/>
        </w:rPr>
      </w:pPr>
      <w:r>
        <w:rPr>
          <w:b/>
          <w:bCs/>
          <w:sz w:val="26"/>
          <w:szCs w:val="26"/>
        </w:rPr>
        <w:t>Ally Training</w:t>
      </w:r>
    </w:p>
    <w:p w:rsidR="00BE1915" w:rsidRPr="004876EF" w:rsidRDefault="00BE1915" w:rsidP="00BE1915">
      <w:pPr>
        <w:spacing w:after="0" w:line="240" w:lineRule="auto"/>
        <w:jc w:val="center"/>
        <w:rPr>
          <w:b/>
          <w:bCs/>
          <w:sz w:val="26"/>
          <w:szCs w:val="26"/>
        </w:rPr>
      </w:pPr>
      <w:r>
        <w:rPr>
          <w:b/>
          <w:bCs/>
          <w:sz w:val="26"/>
          <w:szCs w:val="26"/>
        </w:rPr>
        <w:t>Rochester Institute of Technology</w:t>
      </w:r>
    </w:p>
    <w:p w:rsidR="00BE1915" w:rsidRDefault="00D412CA" w:rsidP="00BE1915">
      <w:pPr>
        <w:spacing w:after="0" w:line="240" w:lineRule="auto"/>
        <w:jc w:val="center"/>
        <w:rPr>
          <w:b/>
          <w:bCs/>
          <w:sz w:val="26"/>
          <w:szCs w:val="26"/>
        </w:rPr>
      </w:pPr>
      <w:r>
        <w:rPr>
          <w:b/>
          <w:bCs/>
          <w:sz w:val="26"/>
          <w:szCs w:val="26"/>
        </w:rPr>
        <w:t>March 29-30, 2017</w:t>
      </w:r>
    </w:p>
    <w:p w:rsidR="00BE1915" w:rsidRPr="004876EF" w:rsidRDefault="00BE1915" w:rsidP="00BE1915">
      <w:pPr>
        <w:spacing w:after="0" w:line="240" w:lineRule="auto"/>
        <w:rPr>
          <w:bCs/>
          <w:sz w:val="22"/>
          <w:szCs w:val="22"/>
          <w:u w:val="single"/>
        </w:rPr>
      </w:pPr>
      <w:r w:rsidRPr="004876EF">
        <w:rPr>
          <w:bCs/>
          <w:sz w:val="22"/>
          <w:szCs w:val="22"/>
          <w:u w:val="single"/>
        </w:rPr>
        <w:t>Attendance</w:t>
      </w:r>
    </w:p>
    <w:p w:rsidR="00A879DC" w:rsidRDefault="00D412CA" w:rsidP="00A879DC">
      <w:pPr>
        <w:spacing w:after="0" w:line="240" w:lineRule="auto"/>
        <w:rPr>
          <w:bCs/>
          <w:sz w:val="22"/>
          <w:szCs w:val="22"/>
        </w:rPr>
      </w:pPr>
      <w:r>
        <w:rPr>
          <w:bCs/>
          <w:sz w:val="22"/>
          <w:szCs w:val="22"/>
        </w:rPr>
        <w:t>Twenty-</w:t>
      </w:r>
      <w:r w:rsidR="00051E91">
        <w:rPr>
          <w:bCs/>
          <w:sz w:val="22"/>
          <w:szCs w:val="22"/>
        </w:rPr>
        <w:t>four</w:t>
      </w:r>
      <w:r w:rsidR="00A879DC">
        <w:rPr>
          <w:bCs/>
          <w:sz w:val="22"/>
          <w:szCs w:val="22"/>
        </w:rPr>
        <w:t xml:space="preserve"> individ</w:t>
      </w:r>
      <w:r>
        <w:rPr>
          <w:bCs/>
          <w:sz w:val="22"/>
          <w:szCs w:val="22"/>
        </w:rPr>
        <w:t xml:space="preserve">uals attended the training and </w:t>
      </w:r>
      <w:r w:rsidR="00A879DC">
        <w:rPr>
          <w:bCs/>
          <w:sz w:val="22"/>
          <w:szCs w:val="22"/>
        </w:rPr>
        <w:t>1</w:t>
      </w:r>
      <w:r>
        <w:rPr>
          <w:bCs/>
          <w:sz w:val="22"/>
          <w:szCs w:val="22"/>
        </w:rPr>
        <w:t>4</w:t>
      </w:r>
      <w:r w:rsidR="00A879DC">
        <w:rPr>
          <w:bCs/>
          <w:sz w:val="22"/>
          <w:szCs w:val="22"/>
        </w:rPr>
        <w:t xml:space="preserve"> completed the evaluation for this training. </w:t>
      </w:r>
    </w:p>
    <w:p w:rsidR="00BE1915" w:rsidRPr="005310A4" w:rsidRDefault="00817224" w:rsidP="00BE1915">
      <w:pPr>
        <w:pStyle w:val="ListParagraph"/>
        <w:numPr>
          <w:ilvl w:val="0"/>
          <w:numId w:val="1"/>
        </w:numPr>
        <w:spacing w:after="0" w:line="240" w:lineRule="auto"/>
        <w:rPr>
          <w:bCs/>
        </w:rPr>
      </w:pPr>
      <w:r>
        <w:rPr>
          <w:rFonts w:ascii="Times New Roman" w:hAnsi="Times New Roman" w:cs="Times New Roman"/>
          <w:bCs/>
        </w:rPr>
        <w:t>Thirteen</w:t>
      </w:r>
      <w:r w:rsidR="00BE1915" w:rsidRPr="005310A4">
        <w:rPr>
          <w:rFonts w:ascii="Times New Roman" w:hAnsi="Times New Roman" w:cs="Times New Roman"/>
          <w:bCs/>
        </w:rPr>
        <w:t xml:space="preserve"> (</w:t>
      </w:r>
      <w:r w:rsidR="00AD56FC">
        <w:rPr>
          <w:rFonts w:ascii="Times New Roman" w:hAnsi="Times New Roman" w:cs="Times New Roman"/>
          <w:bCs/>
        </w:rPr>
        <w:t>9</w:t>
      </w:r>
      <w:r>
        <w:rPr>
          <w:rFonts w:ascii="Times New Roman" w:hAnsi="Times New Roman" w:cs="Times New Roman"/>
          <w:bCs/>
        </w:rPr>
        <w:t>2</w:t>
      </w:r>
      <w:r w:rsidR="00AD56FC">
        <w:rPr>
          <w:rFonts w:ascii="Times New Roman" w:hAnsi="Times New Roman" w:cs="Times New Roman"/>
          <w:bCs/>
        </w:rPr>
        <w:t>.9 %</w:t>
      </w:r>
      <w:r w:rsidR="00BE1915" w:rsidRPr="005310A4">
        <w:rPr>
          <w:rFonts w:ascii="Times New Roman" w:hAnsi="Times New Roman" w:cs="Times New Roman"/>
          <w:bCs/>
        </w:rPr>
        <w:t xml:space="preserve">) participants identified as faculty members and </w:t>
      </w:r>
      <w:r w:rsidR="00AD56FC">
        <w:rPr>
          <w:rFonts w:ascii="Times New Roman" w:hAnsi="Times New Roman" w:cs="Times New Roman"/>
          <w:bCs/>
        </w:rPr>
        <w:t>one</w:t>
      </w:r>
      <w:r w:rsidR="00BE1915" w:rsidRPr="005310A4">
        <w:rPr>
          <w:rFonts w:ascii="Times New Roman" w:hAnsi="Times New Roman" w:cs="Times New Roman"/>
          <w:bCs/>
        </w:rPr>
        <w:t xml:space="preserve"> (</w:t>
      </w:r>
      <w:r>
        <w:rPr>
          <w:rFonts w:ascii="Times New Roman" w:hAnsi="Times New Roman" w:cs="Times New Roman"/>
          <w:bCs/>
        </w:rPr>
        <w:t>7</w:t>
      </w:r>
      <w:r w:rsidR="00AD56FC">
        <w:rPr>
          <w:rFonts w:ascii="Times New Roman" w:hAnsi="Times New Roman" w:cs="Times New Roman"/>
          <w:bCs/>
        </w:rPr>
        <w:t>.1 %</w:t>
      </w:r>
      <w:r w:rsidR="00BE1915" w:rsidRPr="005310A4">
        <w:rPr>
          <w:rFonts w:ascii="Times New Roman" w:hAnsi="Times New Roman" w:cs="Times New Roman"/>
          <w:bCs/>
        </w:rPr>
        <w:t xml:space="preserve">) as </w:t>
      </w:r>
      <w:r w:rsidR="00E2215C">
        <w:rPr>
          <w:rFonts w:ascii="Times New Roman" w:hAnsi="Times New Roman" w:cs="Times New Roman"/>
          <w:bCs/>
        </w:rPr>
        <w:t>an administrator</w:t>
      </w:r>
      <w:r w:rsidR="00BE1915" w:rsidRPr="005310A4">
        <w:rPr>
          <w:rFonts w:ascii="Times New Roman" w:hAnsi="Times New Roman" w:cs="Times New Roman"/>
          <w:bCs/>
        </w:rPr>
        <w:t xml:space="preserve">. </w:t>
      </w:r>
    </w:p>
    <w:p w:rsidR="00BE1915" w:rsidRDefault="00817224" w:rsidP="00BE1915">
      <w:pPr>
        <w:pStyle w:val="ListParagraph"/>
        <w:numPr>
          <w:ilvl w:val="0"/>
          <w:numId w:val="1"/>
        </w:numPr>
        <w:spacing w:after="0" w:line="240" w:lineRule="auto"/>
        <w:rPr>
          <w:bCs/>
        </w:rPr>
      </w:pPr>
      <w:r>
        <w:rPr>
          <w:rFonts w:ascii="Times New Roman" w:hAnsi="Times New Roman" w:cs="Times New Roman"/>
          <w:bCs/>
        </w:rPr>
        <w:t>Five</w:t>
      </w:r>
      <w:r w:rsidR="00BE1915" w:rsidRPr="005310A4">
        <w:rPr>
          <w:rFonts w:ascii="Times New Roman" w:hAnsi="Times New Roman" w:cs="Times New Roman"/>
          <w:bCs/>
        </w:rPr>
        <w:t xml:space="preserve"> (</w:t>
      </w:r>
      <w:r>
        <w:rPr>
          <w:rFonts w:ascii="Times New Roman" w:hAnsi="Times New Roman" w:cs="Times New Roman"/>
          <w:bCs/>
        </w:rPr>
        <w:t>35.7</w:t>
      </w:r>
      <w:r w:rsidR="00AD56FC">
        <w:rPr>
          <w:rFonts w:ascii="Times New Roman" w:hAnsi="Times New Roman" w:cs="Times New Roman"/>
          <w:bCs/>
        </w:rPr>
        <w:t xml:space="preserve"> %</w:t>
      </w:r>
      <w:r w:rsidR="00BE1915" w:rsidRPr="005310A4">
        <w:rPr>
          <w:rFonts w:ascii="Times New Roman" w:hAnsi="Times New Roman" w:cs="Times New Roman"/>
          <w:bCs/>
        </w:rPr>
        <w:t>) said a colleague</w:t>
      </w:r>
      <w:r w:rsidR="00E2215C" w:rsidRPr="00E2215C">
        <w:rPr>
          <w:rFonts w:ascii="Times New Roman" w:hAnsi="Times New Roman" w:cs="Times New Roman"/>
          <w:bCs/>
        </w:rPr>
        <w:t xml:space="preserve"> </w:t>
      </w:r>
      <w:r w:rsidR="00E2215C" w:rsidRPr="002D4960">
        <w:rPr>
          <w:rFonts w:ascii="Times New Roman" w:hAnsi="Times New Roman" w:cs="Times New Roman"/>
          <w:bCs/>
        </w:rPr>
        <w:t>encouraged them to</w:t>
      </w:r>
      <w:r w:rsidR="00E2215C">
        <w:rPr>
          <w:rFonts w:ascii="Times New Roman" w:hAnsi="Times New Roman" w:cs="Times New Roman"/>
          <w:bCs/>
        </w:rPr>
        <w:t xml:space="preserve"> attend the training</w:t>
      </w:r>
      <w:r w:rsidR="00BE1915" w:rsidRPr="005310A4">
        <w:rPr>
          <w:rFonts w:ascii="Times New Roman" w:hAnsi="Times New Roman" w:cs="Times New Roman"/>
          <w:bCs/>
        </w:rPr>
        <w:t xml:space="preserve">, </w:t>
      </w:r>
      <w:r w:rsidR="00AD56FC">
        <w:rPr>
          <w:rFonts w:ascii="Times New Roman" w:hAnsi="Times New Roman" w:cs="Times New Roman"/>
          <w:bCs/>
        </w:rPr>
        <w:t>one</w:t>
      </w:r>
      <w:r w:rsidR="00BE1915" w:rsidRPr="005310A4">
        <w:rPr>
          <w:rFonts w:ascii="Times New Roman" w:hAnsi="Times New Roman" w:cs="Times New Roman"/>
          <w:bCs/>
        </w:rPr>
        <w:t xml:space="preserve"> (</w:t>
      </w:r>
      <w:r>
        <w:rPr>
          <w:rFonts w:ascii="Times New Roman" w:hAnsi="Times New Roman" w:cs="Times New Roman"/>
          <w:bCs/>
        </w:rPr>
        <w:t>7</w:t>
      </w:r>
      <w:r w:rsidR="00AD56FC">
        <w:rPr>
          <w:rFonts w:ascii="Times New Roman" w:hAnsi="Times New Roman" w:cs="Times New Roman"/>
          <w:bCs/>
        </w:rPr>
        <w:t xml:space="preserve">.1 </w:t>
      </w:r>
      <w:r w:rsidR="00BD7CC7">
        <w:rPr>
          <w:rFonts w:ascii="Times New Roman" w:hAnsi="Times New Roman" w:cs="Times New Roman"/>
          <w:bCs/>
        </w:rPr>
        <w:t>%</w:t>
      </w:r>
      <w:r w:rsidR="00BE1915" w:rsidRPr="005310A4">
        <w:rPr>
          <w:rFonts w:ascii="Times New Roman" w:hAnsi="Times New Roman" w:cs="Times New Roman"/>
          <w:bCs/>
        </w:rPr>
        <w:t xml:space="preserve">) said an </w:t>
      </w:r>
      <w:r>
        <w:rPr>
          <w:rFonts w:ascii="Times New Roman" w:hAnsi="Times New Roman" w:cs="Times New Roman"/>
          <w:bCs/>
        </w:rPr>
        <w:t>administrator</w:t>
      </w:r>
      <w:r w:rsidR="00BE1915">
        <w:rPr>
          <w:rFonts w:ascii="Times New Roman" w:hAnsi="Times New Roman" w:cs="Times New Roman"/>
          <w:bCs/>
        </w:rPr>
        <w:t xml:space="preserve">, and </w:t>
      </w:r>
      <w:r>
        <w:rPr>
          <w:rFonts w:ascii="Times New Roman" w:hAnsi="Times New Roman" w:cs="Times New Roman"/>
          <w:bCs/>
        </w:rPr>
        <w:t>eight</w:t>
      </w:r>
      <w:r w:rsidR="00BE1915" w:rsidRPr="005310A4">
        <w:rPr>
          <w:rFonts w:ascii="Times New Roman" w:hAnsi="Times New Roman" w:cs="Times New Roman"/>
          <w:bCs/>
        </w:rPr>
        <w:t xml:space="preserve"> (</w:t>
      </w:r>
      <w:r>
        <w:rPr>
          <w:rFonts w:ascii="Times New Roman" w:hAnsi="Times New Roman" w:cs="Times New Roman"/>
          <w:bCs/>
        </w:rPr>
        <w:t>57.1</w:t>
      </w:r>
      <w:r w:rsidR="00BD7CC7">
        <w:rPr>
          <w:rFonts w:ascii="Times New Roman" w:hAnsi="Times New Roman" w:cs="Times New Roman"/>
          <w:bCs/>
        </w:rPr>
        <w:t xml:space="preserve"> %</w:t>
      </w:r>
      <w:r w:rsidR="00BE1915">
        <w:rPr>
          <w:rFonts w:ascii="Times New Roman" w:hAnsi="Times New Roman" w:cs="Times New Roman"/>
          <w:bCs/>
        </w:rPr>
        <w:t>) said themselves</w:t>
      </w:r>
      <w:r w:rsidR="00BE1915" w:rsidRPr="005310A4">
        <w:rPr>
          <w:bCs/>
        </w:rPr>
        <w:t>.</w:t>
      </w:r>
    </w:p>
    <w:p w:rsidR="00BE1915" w:rsidRPr="00E2215C" w:rsidRDefault="00BE1915" w:rsidP="00BE1915">
      <w:pPr>
        <w:spacing w:after="0" w:line="240" w:lineRule="auto"/>
        <w:rPr>
          <w:bCs/>
          <w:sz w:val="22"/>
        </w:rPr>
      </w:pPr>
    </w:p>
    <w:p w:rsidR="00BE1915" w:rsidRDefault="00BE1915" w:rsidP="00BE1915">
      <w:pPr>
        <w:spacing w:after="0" w:line="240" w:lineRule="auto"/>
        <w:rPr>
          <w:bCs/>
          <w:sz w:val="22"/>
          <w:szCs w:val="22"/>
          <w:u w:val="single"/>
        </w:rPr>
      </w:pPr>
      <w:r w:rsidRPr="00F17158">
        <w:rPr>
          <w:bCs/>
          <w:sz w:val="22"/>
          <w:szCs w:val="22"/>
          <w:u w:val="single"/>
        </w:rPr>
        <w:t>Quantitative Results from the Evaluation Form</w:t>
      </w:r>
    </w:p>
    <w:p w:rsidR="009010FA" w:rsidRDefault="009010FA" w:rsidP="00EB2646">
      <w:pPr>
        <w:spacing w:after="0" w:line="240" w:lineRule="auto"/>
        <w:rPr>
          <w:rFonts w:ascii="Arial" w:hAnsi="Arial" w:cs="Arial"/>
          <w:b/>
          <w:bCs/>
          <w:sz w:val="18"/>
          <w:szCs w:val="18"/>
        </w:rPr>
      </w:pPr>
    </w:p>
    <w:p w:rsidR="00EB2646" w:rsidRDefault="00EB2646" w:rsidP="00EB2646">
      <w:pPr>
        <w:spacing w:after="0" w:line="240" w:lineRule="auto"/>
        <w:rPr>
          <w:bCs/>
          <w:sz w:val="22"/>
          <w:szCs w:val="22"/>
          <w:u w:val="single"/>
        </w:rPr>
      </w:pPr>
      <w:r w:rsidRPr="00EB2646">
        <w:rPr>
          <w:rFonts w:ascii="Arial" w:hAnsi="Arial" w:cs="Arial"/>
          <w:b/>
          <w:bCs/>
          <w:sz w:val="18"/>
          <w:szCs w:val="18"/>
        </w:rPr>
        <w:t>My knowledge of unconscious gender bias and its impact on the campus climate has increased after today's training.</w:t>
      </w:r>
    </w:p>
    <w:tbl>
      <w:tblPr>
        <w:tblW w:w="6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15"/>
        <w:gridCol w:w="1530"/>
        <w:gridCol w:w="1080"/>
        <w:gridCol w:w="1080"/>
        <w:gridCol w:w="2160"/>
      </w:tblGrid>
      <w:tr w:rsidR="00EB2646" w:rsidRPr="00EB2646" w:rsidTr="00F82543">
        <w:trPr>
          <w:cantSplit/>
        </w:trPr>
        <w:tc>
          <w:tcPr>
            <w:tcW w:w="2245"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EB2646" w:rsidRPr="00EB2646" w:rsidRDefault="00EB2646" w:rsidP="00EB2646">
            <w:pPr>
              <w:autoSpaceDE w:val="0"/>
              <w:autoSpaceDN w:val="0"/>
              <w:adjustRightInd w:val="0"/>
              <w:spacing w:after="0" w:line="240" w:lineRule="auto"/>
              <w:rPr>
                <w:rFonts w:ascii="Arial" w:hAnsi="Arial" w:cs="Arial"/>
                <w:sz w:val="18"/>
                <w:szCs w:val="18"/>
              </w:rPr>
            </w:pPr>
          </w:p>
        </w:tc>
        <w:tc>
          <w:tcPr>
            <w:tcW w:w="1080" w:type="dxa"/>
            <w:tcBorders>
              <w:top w:val="single" w:sz="4" w:space="0" w:color="auto"/>
              <w:left w:val="single" w:sz="4" w:space="0" w:color="auto"/>
              <w:bottom w:val="single" w:sz="8" w:space="0" w:color="152935"/>
              <w:right w:val="single" w:sz="4" w:space="0" w:color="auto"/>
            </w:tcBorders>
            <w:shd w:val="clear" w:color="auto" w:fill="FFFFFF"/>
            <w:vAlign w:val="bottom"/>
          </w:tcPr>
          <w:p w:rsidR="00EB2646" w:rsidRPr="00EB2646" w:rsidRDefault="00EB2646" w:rsidP="00EB2646">
            <w:pPr>
              <w:autoSpaceDE w:val="0"/>
              <w:autoSpaceDN w:val="0"/>
              <w:adjustRightInd w:val="0"/>
              <w:spacing w:after="0" w:line="240" w:lineRule="auto"/>
              <w:ind w:left="60" w:right="60"/>
              <w:jc w:val="center"/>
              <w:rPr>
                <w:rFonts w:ascii="Arial" w:hAnsi="Arial" w:cs="Arial"/>
                <w:sz w:val="18"/>
                <w:szCs w:val="18"/>
              </w:rPr>
            </w:pPr>
            <w:r w:rsidRPr="00EB2646">
              <w:rPr>
                <w:rFonts w:ascii="Arial" w:hAnsi="Arial" w:cs="Arial"/>
                <w:sz w:val="18"/>
                <w:szCs w:val="18"/>
              </w:rPr>
              <w:t>Frequency</w:t>
            </w:r>
          </w:p>
        </w:tc>
        <w:tc>
          <w:tcPr>
            <w:tcW w:w="1080" w:type="dxa"/>
            <w:tcBorders>
              <w:top w:val="single" w:sz="4" w:space="0" w:color="auto"/>
              <w:left w:val="single" w:sz="4" w:space="0" w:color="auto"/>
              <w:bottom w:val="single" w:sz="8" w:space="0" w:color="152935"/>
              <w:right w:val="single" w:sz="4" w:space="0" w:color="auto"/>
            </w:tcBorders>
            <w:shd w:val="clear" w:color="auto" w:fill="FFFFFF"/>
            <w:vAlign w:val="bottom"/>
          </w:tcPr>
          <w:p w:rsidR="00EB2646" w:rsidRPr="00EB2646" w:rsidRDefault="00EB2646" w:rsidP="00EB2646">
            <w:pPr>
              <w:autoSpaceDE w:val="0"/>
              <w:autoSpaceDN w:val="0"/>
              <w:adjustRightInd w:val="0"/>
              <w:spacing w:after="0" w:line="240" w:lineRule="auto"/>
              <w:ind w:left="60" w:right="60"/>
              <w:jc w:val="center"/>
              <w:rPr>
                <w:rFonts w:ascii="Arial" w:hAnsi="Arial" w:cs="Arial"/>
                <w:sz w:val="18"/>
                <w:szCs w:val="18"/>
              </w:rPr>
            </w:pPr>
            <w:r w:rsidRPr="00EB2646">
              <w:rPr>
                <w:rFonts w:ascii="Arial" w:hAnsi="Arial" w:cs="Arial"/>
                <w:sz w:val="18"/>
                <w:szCs w:val="18"/>
              </w:rPr>
              <w:t>Percent</w:t>
            </w:r>
          </w:p>
        </w:tc>
        <w:tc>
          <w:tcPr>
            <w:tcW w:w="2160" w:type="dxa"/>
            <w:tcBorders>
              <w:top w:val="single" w:sz="4" w:space="0" w:color="auto"/>
              <w:left w:val="single" w:sz="4" w:space="0" w:color="auto"/>
              <w:bottom w:val="single" w:sz="8" w:space="0" w:color="152935"/>
              <w:right w:val="single" w:sz="4" w:space="0" w:color="auto"/>
            </w:tcBorders>
            <w:shd w:val="clear" w:color="auto" w:fill="FFFFFF"/>
            <w:vAlign w:val="bottom"/>
          </w:tcPr>
          <w:p w:rsidR="00EB2646" w:rsidRPr="00EB2646" w:rsidRDefault="00EB2646" w:rsidP="00EB2646">
            <w:pPr>
              <w:autoSpaceDE w:val="0"/>
              <w:autoSpaceDN w:val="0"/>
              <w:adjustRightInd w:val="0"/>
              <w:spacing w:after="0" w:line="240" w:lineRule="auto"/>
              <w:ind w:left="60" w:right="60"/>
              <w:jc w:val="center"/>
              <w:rPr>
                <w:rFonts w:ascii="Arial" w:hAnsi="Arial" w:cs="Arial"/>
                <w:sz w:val="18"/>
                <w:szCs w:val="18"/>
              </w:rPr>
            </w:pPr>
            <w:r w:rsidRPr="00EB2646">
              <w:rPr>
                <w:rFonts w:ascii="Arial" w:hAnsi="Arial" w:cs="Arial"/>
                <w:sz w:val="18"/>
                <w:szCs w:val="18"/>
              </w:rPr>
              <w:t>Cumulative Percent</w:t>
            </w:r>
          </w:p>
        </w:tc>
      </w:tr>
      <w:tr w:rsidR="00EB2646" w:rsidRPr="00EB2646" w:rsidTr="00F82543">
        <w:trPr>
          <w:cantSplit/>
        </w:trPr>
        <w:tc>
          <w:tcPr>
            <w:tcW w:w="715" w:type="dxa"/>
            <w:vMerge w:val="restart"/>
            <w:tcBorders>
              <w:top w:val="single" w:sz="8" w:space="0" w:color="152935"/>
              <w:left w:val="single" w:sz="4" w:space="0" w:color="auto"/>
              <w:bottom w:val="single" w:sz="8" w:space="0" w:color="AEAEAE"/>
              <w:right w:val="nil"/>
            </w:tcBorders>
            <w:shd w:val="clear" w:color="auto" w:fill="auto"/>
          </w:tcPr>
          <w:p w:rsidR="00EB2646" w:rsidRPr="00EB2646" w:rsidRDefault="00EB2646" w:rsidP="00EB2646">
            <w:pPr>
              <w:autoSpaceDE w:val="0"/>
              <w:autoSpaceDN w:val="0"/>
              <w:adjustRightInd w:val="0"/>
              <w:spacing w:after="0" w:line="240" w:lineRule="auto"/>
              <w:ind w:left="60" w:right="60"/>
              <w:rPr>
                <w:rFonts w:ascii="Arial" w:hAnsi="Arial" w:cs="Arial"/>
                <w:sz w:val="18"/>
                <w:szCs w:val="18"/>
              </w:rPr>
            </w:pPr>
          </w:p>
        </w:tc>
        <w:tc>
          <w:tcPr>
            <w:tcW w:w="1530" w:type="dxa"/>
            <w:tcBorders>
              <w:top w:val="single" w:sz="8" w:space="0" w:color="152935"/>
              <w:left w:val="nil"/>
              <w:bottom w:val="single" w:sz="8" w:space="0" w:color="AEAEAE"/>
              <w:right w:val="single" w:sz="4" w:space="0" w:color="auto"/>
            </w:tcBorders>
            <w:shd w:val="clear" w:color="auto" w:fill="auto"/>
          </w:tcPr>
          <w:p w:rsidR="00EB2646" w:rsidRPr="00EB2646" w:rsidRDefault="00EB2646" w:rsidP="00EB2646">
            <w:pPr>
              <w:autoSpaceDE w:val="0"/>
              <w:autoSpaceDN w:val="0"/>
              <w:adjustRightInd w:val="0"/>
              <w:spacing w:after="0" w:line="240" w:lineRule="auto"/>
              <w:ind w:left="60" w:right="60"/>
              <w:rPr>
                <w:rFonts w:ascii="Arial" w:hAnsi="Arial" w:cs="Arial"/>
                <w:sz w:val="18"/>
                <w:szCs w:val="18"/>
              </w:rPr>
            </w:pPr>
            <w:r w:rsidRPr="00EB2646">
              <w:rPr>
                <w:rFonts w:ascii="Arial" w:hAnsi="Arial" w:cs="Arial"/>
                <w:sz w:val="18"/>
                <w:szCs w:val="18"/>
              </w:rPr>
              <w:t>Disagree</w:t>
            </w:r>
          </w:p>
        </w:tc>
        <w:tc>
          <w:tcPr>
            <w:tcW w:w="1080" w:type="dxa"/>
            <w:tcBorders>
              <w:top w:val="single" w:sz="8" w:space="0" w:color="152935"/>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1</w:t>
            </w:r>
          </w:p>
        </w:tc>
        <w:tc>
          <w:tcPr>
            <w:tcW w:w="1080" w:type="dxa"/>
            <w:tcBorders>
              <w:top w:val="single" w:sz="8" w:space="0" w:color="152935"/>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7.1</w:t>
            </w:r>
          </w:p>
        </w:tc>
        <w:tc>
          <w:tcPr>
            <w:tcW w:w="2160" w:type="dxa"/>
            <w:tcBorders>
              <w:top w:val="single" w:sz="8" w:space="0" w:color="152935"/>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7.7</w:t>
            </w:r>
          </w:p>
        </w:tc>
      </w:tr>
      <w:tr w:rsidR="00EB2646" w:rsidRPr="00EB2646" w:rsidTr="00F82543">
        <w:trPr>
          <w:cantSplit/>
        </w:trPr>
        <w:tc>
          <w:tcPr>
            <w:tcW w:w="715" w:type="dxa"/>
            <w:vMerge/>
            <w:tcBorders>
              <w:top w:val="single" w:sz="8" w:space="0" w:color="152935"/>
              <w:left w:val="single" w:sz="4" w:space="0" w:color="auto"/>
              <w:bottom w:val="single" w:sz="8" w:space="0" w:color="AEAEAE"/>
              <w:right w:val="nil"/>
            </w:tcBorders>
            <w:shd w:val="clear" w:color="auto" w:fill="auto"/>
          </w:tcPr>
          <w:p w:rsidR="00EB2646" w:rsidRPr="00EB2646" w:rsidRDefault="00EB2646" w:rsidP="00EB2646">
            <w:pPr>
              <w:autoSpaceDE w:val="0"/>
              <w:autoSpaceDN w:val="0"/>
              <w:adjustRightInd w:val="0"/>
              <w:spacing w:after="0" w:line="240" w:lineRule="auto"/>
              <w:rPr>
                <w:rFonts w:ascii="Arial" w:hAnsi="Arial" w:cs="Arial"/>
                <w:sz w:val="18"/>
                <w:szCs w:val="18"/>
              </w:rPr>
            </w:pPr>
          </w:p>
        </w:tc>
        <w:tc>
          <w:tcPr>
            <w:tcW w:w="1530" w:type="dxa"/>
            <w:tcBorders>
              <w:top w:val="single" w:sz="8" w:space="0" w:color="AEAEAE"/>
              <w:left w:val="nil"/>
              <w:bottom w:val="single" w:sz="8" w:space="0" w:color="AEAEAE"/>
              <w:right w:val="single" w:sz="4" w:space="0" w:color="auto"/>
            </w:tcBorders>
            <w:shd w:val="clear" w:color="auto" w:fill="auto"/>
          </w:tcPr>
          <w:p w:rsidR="00EB2646" w:rsidRPr="00EB2646" w:rsidRDefault="00EB2646" w:rsidP="00EB2646">
            <w:pPr>
              <w:autoSpaceDE w:val="0"/>
              <w:autoSpaceDN w:val="0"/>
              <w:adjustRightInd w:val="0"/>
              <w:spacing w:after="0" w:line="240" w:lineRule="auto"/>
              <w:ind w:left="60" w:right="60"/>
              <w:rPr>
                <w:rFonts w:ascii="Arial" w:hAnsi="Arial" w:cs="Arial"/>
                <w:sz w:val="18"/>
                <w:szCs w:val="18"/>
              </w:rPr>
            </w:pPr>
            <w:r w:rsidRPr="00EB2646">
              <w:rPr>
                <w:rFonts w:ascii="Arial" w:hAnsi="Arial" w:cs="Arial"/>
                <w:sz w:val="18"/>
                <w:szCs w:val="18"/>
              </w:rPr>
              <w:t>Agree</w:t>
            </w:r>
          </w:p>
        </w:tc>
        <w:tc>
          <w:tcPr>
            <w:tcW w:w="1080"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11</w:t>
            </w:r>
          </w:p>
        </w:tc>
        <w:tc>
          <w:tcPr>
            <w:tcW w:w="1080"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78.6</w:t>
            </w:r>
          </w:p>
        </w:tc>
        <w:tc>
          <w:tcPr>
            <w:tcW w:w="2160"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92.3</w:t>
            </w:r>
          </w:p>
        </w:tc>
      </w:tr>
      <w:tr w:rsidR="00EB2646" w:rsidRPr="00EB2646" w:rsidTr="00F82543">
        <w:trPr>
          <w:cantSplit/>
        </w:trPr>
        <w:tc>
          <w:tcPr>
            <w:tcW w:w="715" w:type="dxa"/>
            <w:vMerge/>
            <w:tcBorders>
              <w:top w:val="single" w:sz="8" w:space="0" w:color="152935"/>
              <w:left w:val="single" w:sz="4" w:space="0" w:color="auto"/>
              <w:bottom w:val="single" w:sz="8" w:space="0" w:color="AEAEAE"/>
              <w:right w:val="nil"/>
            </w:tcBorders>
            <w:shd w:val="clear" w:color="auto" w:fill="auto"/>
          </w:tcPr>
          <w:p w:rsidR="00EB2646" w:rsidRPr="00EB2646" w:rsidRDefault="00EB2646" w:rsidP="00EB2646">
            <w:pPr>
              <w:autoSpaceDE w:val="0"/>
              <w:autoSpaceDN w:val="0"/>
              <w:adjustRightInd w:val="0"/>
              <w:spacing w:after="0" w:line="240" w:lineRule="auto"/>
              <w:rPr>
                <w:rFonts w:ascii="Arial" w:hAnsi="Arial" w:cs="Arial"/>
                <w:sz w:val="18"/>
                <w:szCs w:val="18"/>
              </w:rPr>
            </w:pPr>
          </w:p>
        </w:tc>
        <w:tc>
          <w:tcPr>
            <w:tcW w:w="1530" w:type="dxa"/>
            <w:tcBorders>
              <w:top w:val="single" w:sz="8" w:space="0" w:color="AEAEAE"/>
              <w:left w:val="nil"/>
              <w:bottom w:val="single" w:sz="8" w:space="0" w:color="AEAEAE"/>
              <w:right w:val="single" w:sz="4" w:space="0" w:color="auto"/>
            </w:tcBorders>
            <w:shd w:val="clear" w:color="auto" w:fill="auto"/>
          </w:tcPr>
          <w:p w:rsidR="00EB2646" w:rsidRPr="00EB2646" w:rsidRDefault="00EB2646" w:rsidP="00EB2646">
            <w:pPr>
              <w:autoSpaceDE w:val="0"/>
              <w:autoSpaceDN w:val="0"/>
              <w:adjustRightInd w:val="0"/>
              <w:spacing w:after="0" w:line="240" w:lineRule="auto"/>
              <w:ind w:left="60" w:right="60"/>
              <w:rPr>
                <w:rFonts w:ascii="Arial" w:hAnsi="Arial" w:cs="Arial"/>
                <w:sz w:val="18"/>
                <w:szCs w:val="18"/>
              </w:rPr>
            </w:pPr>
            <w:r w:rsidRPr="00EB2646">
              <w:rPr>
                <w:rFonts w:ascii="Arial" w:hAnsi="Arial" w:cs="Arial"/>
                <w:sz w:val="18"/>
                <w:szCs w:val="18"/>
              </w:rPr>
              <w:t>Strongly Agree</w:t>
            </w:r>
          </w:p>
        </w:tc>
        <w:tc>
          <w:tcPr>
            <w:tcW w:w="1080"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1</w:t>
            </w:r>
          </w:p>
        </w:tc>
        <w:tc>
          <w:tcPr>
            <w:tcW w:w="1080"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7.1</w:t>
            </w:r>
          </w:p>
        </w:tc>
        <w:tc>
          <w:tcPr>
            <w:tcW w:w="2160"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100.0</w:t>
            </w:r>
          </w:p>
        </w:tc>
      </w:tr>
      <w:tr w:rsidR="00EB2646" w:rsidRPr="00EB2646" w:rsidTr="00F82543">
        <w:trPr>
          <w:cantSplit/>
        </w:trPr>
        <w:tc>
          <w:tcPr>
            <w:tcW w:w="715" w:type="dxa"/>
            <w:tcBorders>
              <w:top w:val="single" w:sz="8" w:space="0" w:color="AEAEAE"/>
              <w:left w:val="single" w:sz="4" w:space="0" w:color="auto"/>
              <w:bottom w:val="single" w:sz="8" w:space="0" w:color="AEAEAE"/>
              <w:right w:val="nil"/>
            </w:tcBorders>
            <w:shd w:val="clear" w:color="auto" w:fill="auto"/>
          </w:tcPr>
          <w:p w:rsidR="00EB2646" w:rsidRPr="00EB2646" w:rsidRDefault="00EB2646" w:rsidP="00EB2646">
            <w:pPr>
              <w:autoSpaceDE w:val="0"/>
              <w:autoSpaceDN w:val="0"/>
              <w:adjustRightInd w:val="0"/>
              <w:spacing w:after="0" w:line="240" w:lineRule="auto"/>
              <w:ind w:left="60" w:right="60"/>
              <w:rPr>
                <w:rFonts w:ascii="Arial" w:hAnsi="Arial" w:cs="Arial"/>
                <w:sz w:val="18"/>
                <w:szCs w:val="18"/>
              </w:rPr>
            </w:pPr>
          </w:p>
        </w:tc>
        <w:tc>
          <w:tcPr>
            <w:tcW w:w="1530" w:type="dxa"/>
            <w:tcBorders>
              <w:top w:val="single" w:sz="8" w:space="0" w:color="AEAEAE"/>
              <w:left w:val="nil"/>
              <w:bottom w:val="single" w:sz="8" w:space="0" w:color="AEAEAE"/>
              <w:right w:val="single" w:sz="4" w:space="0" w:color="auto"/>
            </w:tcBorders>
            <w:shd w:val="clear" w:color="auto" w:fill="auto"/>
          </w:tcPr>
          <w:p w:rsidR="00EB2646" w:rsidRPr="00EB2646" w:rsidRDefault="00EB2646" w:rsidP="00EB2646">
            <w:pPr>
              <w:autoSpaceDE w:val="0"/>
              <w:autoSpaceDN w:val="0"/>
              <w:adjustRightInd w:val="0"/>
              <w:spacing w:after="0" w:line="240" w:lineRule="auto"/>
              <w:ind w:left="60" w:right="60"/>
              <w:rPr>
                <w:rFonts w:ascii="Arial" w:hAnsi="Arial" w:cs="Arial"/>
                <w:sz w:val="18"/>
                <w:szCs w:val="18"/>
              </w:rPr>
            </w:pPr>
            <w:r>
              <w:rPr>
                <w:rFonts w:ascii="Arial" w:hAnsi="Arial" w:cs="Arial"/>
                <w:sz w:val="18"/>
                <w:szCs w:val="18"/>
              </w:rPr>
              <w:t>Missing Data</w:t>
            </w:r>
          </w:p>
        </w:tc>
        <w:tc>
          <w:tcPr>
            <w:tcW w:w="1080"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1</w:t>
            </w:r>
          </w:p>
        </w:tc>
        <w:tc>
          <w:tcPr>
            <w:tcW w:w="1080"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7.1</w:t>
            </w:r>
          </w:p>
        </w:tc>
        <w:tc>
          <w:tcPr>
            <w:tcW w:w="2160" w:type="dxa"/>
            <w:tcBorders>
              <w:top w:val="single" w:sz="8" w:space="0" w:color="AEAEAE"/>
              <w:left w:val="single" w:sz="4" w:space="0" w:color="auto"/>
              <w:bottom w:val="single" w:sz="8" w:space="0" w:color="AEAEAE"/>
              <w:right w:val="single" w:sz="4" w:space="0" w:color="auto"/>
            </w:tcBorders>
            <w:shd w:val="clear" w:color="auto" w:fill="FFFFFF"/>
            <w:vAlign w:val="center"/>
          </w:tcPr>
          <w:p w:rsidR="00EB2646" w:rsidRPr="00EB2646" w:rsidRDefault="00EB2646" w:rsidP="00EB2646">
            <w:pPr>
              <w:autoSpaceDE w:val="0"/>
              <w:autoSpaceDN w:val="0"/>
              <w:adjustRightInd w:val="0"/>
              <w:spacing w:after="0" w:line="240" w:lineRule="auto"/>
              <w:rPr>
                <w:rFonts w:ascii="Arial" w:hAnsi="Arial" w:cs="Arial"/>
                <w:sz w:val="18"/>
                <w:szCs w:val="18"/>
              </w:rPr>
            </w:pPr>
          </w:p>
        </w:tc>
      </w:tr>
      <w:tr w:rsidR="00EB2646" w:rsidRPr="00EB2646" w:rsidTr="00F82543">
        <w:trPr>
          <w:cantSplit/>
        </w:trPr>
        <w:tc>
          <w:tcPr>
            <w:tcW w:w="2245" w:type="dxa"/>
            <w:gridSpan w:val="2"/>
            <w:tcBorders>
              <w:top w:val="single" w:sz="8" w:space="0" w:color="AEAEAE"/>
              <w:left w:val="single" w:sz="4" w:space="0" w:color="auto"/>
              <w:bottom w:val="single" w:sz="4" w:space="0" w:color="auto"/>
              <w:right w:val="single" w:sz="4" w:space="0" w:color="auto"/>
            </w:tcBorders>
            <w:shd w:val="clear" w:color="auto" w:fill="auto"/>
          </w:tcPr>
          <w:p w:rsidR="00EB2646" w:rsidRPr="00EB2646" w:rsidRDefault="00F82543" w:rsidP="00EB2646">
            <w:pPr>
              <w:autoSpaceDE w:val="0"/>
              <w:autoSpaceDN w:val="0"/>
              <w:adjustRightInd w:val="0"/>
              <w:spacing w:after="0" w:line="240" w:lineRule="auto"/>
              <w:ind w:left="60" w:right="60"/>
              <w:rPr>
                <w:rFonts w:ascii="Arial" w:hAnsi="Arial" w:cs="Arial"/>
                <w:sz w:val="18"/>
                <w:szCs w:val="18"/>
              </w:rPr>
            </w:pPr>
            <w:r>
              <w:rPr>
                <w:rFonts w:ascii="Arial" w:hAnsi="Arial" w:cs="Arial"/>
                <w:sz w:val="18"/>
                <w:szCs w:val="18"/>
              </w:rPr>
              <w:t xml:space="preserve">              </w:t>
            </w:r>
            <w:r w:rsidR="00EB2646" w:rsidRPr="00EB2646">
              <w:rPr>
                <w:rFonts w:ascii="Arial" w:hAnsi="Arial" w:cs="Arial"/>
                <w:sz w:val="18"/>
                <w:szCs w:val="18"/>
              </w:rPr>
              <w:t>Total</w:t>
            </w:r>
          </w:p>
        </w:tc>
        <w:tc>
          <w:tcPr>
            <w:tcW w:w="1080" w:type="dxa"/>
            <w:tcBorders>
              <w:top w:val="single" w:sz="8" w:space="0" w:color="AEAEAE"/>
              <w:left w:val="single" w:sz="4" w:space="0" w:color="auto"/>
              <w:bottom w:val="single" w:sz="4" w:space="0" w:color="auto"/>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14</w:t>
            </w:r>
          </w:p>
        </w:tc>
        <w:tc>
          <w:tcPr>
            <w:tcW w:w="1080" w:type="dxa"/>
            <w:tcBorders>
              <w:top w:val="single" w:sz="8" w:space="0" w:color="AEAEAE"/>
              <w:left w:val="single" w:sz="4" w:space="0" w:color="auto"/>
              <w:bottom w:val="single" w:sz="4" w:space="0" w:color="auto"/>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100.0</w:t>
            </w:r>
          </w:p>
        </w:tc>
        <w:tc>
          <w:tcPr>
            <w:tcW w:w="2160" w:type="dxa"/>
            <w:tcBorders>
              <w:top w:val="single" w:sz="8" w:space="0" w:color="AEAEAE"/>
              <w:left w:val="single" w:sz="4" w:space="0" w:color="auto"/>
              <w:bottom w:val="single" w:sz="4" w:space="0" w:color="auto"/>
              <w:right w:val="single" w:sz="4" w:space="0" w:color="auto"/>
            </w:tcBorders>
            <w:shd w:val="clear" w:color="auto" w:fill="FFFFFF"/>
            <w:vAlign w:val="center"/>
          </w:tcPr>
          <w:p w:rsidR="00EB2646" w:rsidRPr="00EB2646" w:rsidRDefault="00EB2646" w:rsidP="00EB2646">
            <w:pPr>
              <w:autoSpaceDE w:val="0"/>
              <w:autoSpaceDN w:val="0"/>
              <w:adjustRightInd w:val="0"/>
              <w:spacing w:after="0" w:line="240" w:lineRule="auto"/>
              <w:rPr>
                <w:rFonts w:ascii="Arial" w:hAnsi="Arial" w:cs="Arial"/>
                <w:sz w:val="18"/>
                <w:szCs w:val="18"/>
              </w:rPr>
            </w:pPr>
          </w:p>
        </w:tc>
      </w:tr>
    </w:tbl>
    <w:p w:rsidR="00EB2646" w:rsidRPr="00EB2646" w:rsidRDefault="00EB2646" w:rsidP="00EB2646">
      <w:pPr>
        <w:autoSpaceDE w:val="0"/>
        <w:autoSpaceDN w:val="0"/>
        <w:adjustRightInd w:val="0"/>
        <w:spacing w:after="0" w:line="240" w:lineRule="auto"/>
        <w:rPr>
          <w:rFonts w:ascii="Arial" w:hAnsi="Arial" w:cs="Arial"/>
          <w:sz w:val="18"/>
          <w:szCs w:val="18"/>
        </w:rPr>
      </w:pPr>
    </w:p>
    <w:p w:rsidR="00EB2646" w:rsidRPr="00EB2646" w:rsidRDefault="00EB2646" w:rsidP="00EB2646">
      <w:pPr>
        <w:autoSpaceDE w:val="0"/>
        <w:autoSpaceDN w:val="0"/>
        <w:adjustRightInd w:val="0"/>
        <w:spacing w:after="0" w:line="240" w:lineRule="auto"/>
        <w:rPr>
          <w:rFonts w:ascii="Arial" w:hAnsi="Arial" w:cs="Arial"/>
          <w:sz w:val="18"/>
          <w:szCs w:val="18"/>
        </w:rPr>
      </w:pPr>
      <w:r w:rsidRPr="00EB2646">
        <w:rPr>
          <w:rFonts w:ascii="Arial" w:hAnsi="Arial" w:cs="Arial"/>
          <w:b/>
          <w:bCs/>
          <w:sz w:val="18"/>
          <w:szCs w:val="18"/>
        </w:rPr>
        <w:t>I will be able to use the information that I learned today in my work.</w:t>
      </w:r>
    </w:p>
    <w:tbl>
      <w:tblPr>
        <w:tblW w:w="6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145"/>
      </w:tblGrid>
      <w:tr w:rsidR="00EB2646" w:rsidRPr="00EB2646" w:rsidTr="00004400">
        <w:trPr>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EB2646" w:rsidRPr="00EB2646" w:rsidRDefault="00EB2646" w:rsidP="00EB2646">
            <w:pPr>
              <w:autoSpaceDE w:val="0"/>
              <w:autoSpaceDN w:val="0"/>
              <w:adjustRightInd w:val="0"/>
              <w:spacing w:after="0" w:line="240" w:lineRule="auto"/>
              <w:rPr>
                <w:rFonts w:ascii="Arial" w:hAnsi="Arial" w:cs="Arial"/>
                <w:sz w:val="18"/>
                <w:szCs w:val="18"/>
              </w:rPr>
            </w:pPr>
          </w:p>
        </w:tc>
        <w:tc>
          <w:tcPr>
            <w:tcW w:w="1162" w:type="dxa"/>
            <w:tcBorders>
              <w:top w:val="single" w:sz="4" w:space="0" w:color="auto"/>
              <w:left w:val="single" w:sz="4" w:space="0" w:color="auto"/>
              <w:bottom w:val="single" w:sz="8" w:space="0" w:color="152935"/>
              <w:right w:val="single" w:sz="4" w:space="0" w:color="auto"/>
            </w:tcBorders>
            <w:shd w:val="clear" w:color="auto" w:fill="FFFFFF"/>
            <w:vAlign w:val="bottom"/>
          </w:tcPr>
          <w:p w:rsidR="00EB2646" w:rsidRPr="00EB2646" w:rsidRDefault="00EB2646" w:rsidP="00EB2646">
            <w:pPr>
              <w:autoSpaceDE w:val="0"/>
              <w:autoSpaceDN w:val="0"/>
              <w:adjustRightInd w:val="0"/>
              <w:spacing w:after="0" w:line="240" w:lineRule="auto"/>
              <w:ind w:left="60" w:right="60"/>
              <w:jc w:val="center"/>
              <w:rPr>
                <w:rFonts w:ascii="Arial" w:hAnsi="Arial" w:cs="Arial"/>
                <w:sz w:val="18"/>
                <w:szCs w:val="18"/>
              </w:rPr>
            </w:pPr>
            <w:r w:rsidRPr="00EB2646">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EB2646" w:rsidRPr="00EB2646" w:rsidRDefault="00EB2646" w:rsidP="00EB2646">
            <w:pPr>
              <w:autoSpaceDE w:val="0"/>
              <w:autoSpaceDN w:val="0"/>
              <w:adjustRightInd w:val="0"/>
              <w:spacing w:after="0" w:line="240" w:lineRule="auto"/>
              <w:ind w:left="60" w:right="60"/>
              <w:jc w:val="center"/>
              <w:rPr>
                <w:rFonts w:ascii="Arial" w:hAnsi="Arial" w:cs="Arial"/>
                <w:sz w:val="18"/>
                <w:szCs w:val="18"/>
              </w:rPr>
            </w:pPr>
            <w:r w:rsidRPr="00EB2646">
              <w:rPr>
                <w:rFonts w:ascii="Arial" w:hAnsi="Arial" w:cs="Arial"/>
                <w:sz w:val="18"/>
                <w:szCs w:val="18"/>
              </w:rPr>
              <w:t>Percent</w:t>
            </w:r>
          </w:p>
        </w:tc>
        <w:tc>
          <w:tcPr>
            <w:tcW w:w="2145" w:type="dxa"/>
            <w:tcBorders>
              <w:top w:val="single" w:sz="4" w:space="0" w:color="auto"/>
              <w:left w:val="single" w:sz="4" w:space="0" w:color="auto"/>
              <w:bottom w:val="single" w:sz="8" w:space="0" w:color="152935"/>
              <w:right w:val="single" w:sz="4" w:space="0" w:color="auto"/>
            </w:tcBorders>
            <w:shd w:val="clear" w:color="auto" w:fill="FFFFFF"/>
            <w:vAlign w:val="bottom"/>
          </w:tcPr>
          <w:p w:rsidR="00EB2646" w:rsidRPr="00EB2646" w:rsidRDefault="00EB2646" w:rsidP="00EB2646">
            <w:pPr>
              <w:autoSpaceDE w:val="0"/>
              <w:autoSpaceDN w:val="0"/>
              <w:adjustRightInd w:val="0"/>
              <w:spacing w:after="0" w:line="240" w:lineRule="auto"/>
              <w:ind w:left="60" w:right="60"/>
              <w:jc w:val="center"/>
              <w:rPr>
                <w:rFonts w:ascii="Arial" w:hAnsi="Arial" w:cs="Arial"/>
                <w:sz w:val="18"/>
                <w:szCs w:val="18"/>
              </w:rPr>
            </w:pPr>
            <w:r w:rsidRPr="00EB2646">
              <w:rPr>
                <w:rFonts w:ascii="Arial" w:hAnsi="Arial" w:cs="Arial"/>
                <w:sz w:val="18"/>
                <w:szCs w:val="18"/>
              </w:rPr>
              <w:t>Cumulative Percent</w:t>
            </w:r>
          </w:p>
        </w:tc>
      </w:tr>
      <w:tr w:rsidR="00EB2646" w:rsidRPr="00EB2646" w:rsidTr="00F82543">
        <w:trPr>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EB2646" w:rsidRPr="00EB2646" w:rsidRDefault="00EB2646" w:rsidP="00EB2646">
            <w:pPr>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auto"/>
          </w:tcPr>
          <w:p w:rsidR="00EB2646" w:rsidRPr="00EB2646" w:rsidRDefault="00EB2646" w:rsidP="00EB2646">
            <w:pPr>
              <w:autoSpaceDE w:val="0"/>
              <w:autoSpaceDN w:val="0"/>
              <w:adjustRightInd w:val="0"/>
              <w:spacing w:after="0" w:line="240" w:lineRule="auto"/>
              <w:ind w:left="60" w:right="60"/>
              <w:rPr>
                <w:rFonts w:ascii="Arial" w:hAnsi="Arial" w:cs="Arial"/>
                <w:sz w:val="18"/>
                <w:szCs w:val="18"/>
              </w:rPr>
            </w:pPr>
            <w:r w:rsidRPr="00EB2646">
              <w:rPr>
                <w:rFonts w:ascii="Arial" w:hAnsi="Arial" w:cs="Arial"/>
                <w:sz w:val="18"/>
                <w:szCs w:val="18"/>
              </w:rPr>
              <w:t>Disagree</w:t>
            </w:r>
          </w:p>
        </w:tc>
        <w:tc>
          <w:tcPr>
            <w:tcW w:w="1162" w:type="dxa"/>
            <w:tcBorders>
              <w:top w:val="single" w:sz="8" w:space="0" w:color="152935"/>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1</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7.1</w:t>
            </w:r>
          </w:p>
        </w:tc>
        <w:tc>
          <w:tcPr>
            <w:tcW w:w="2145" w:type="dxa"/>
            <w:tcBorders>
              <w:top w:val="single" w:sz="8" w:space="0" w:color="152935"/>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7.1</w:t>
            </w:r>
          </w:p>
        </w:tc>
      </w:tr>
      <w:tr w:rsidR="00EB2646" w:rsidRPr="00EB2646" w:rsidTr="00F82543">
        <w:trPr>
          <w:cantSplit/>
        </w:trPr>
        <w:tc>
          <w:tcPr>
            <w:tcW w:w="734" w:type="dxa"/>
            <w:vMerge/>
            <w:tcBorders>
              <w:top w:val="single" w:sz="8" w:space="0" w:color="152935"/>
              <w:left w:val="single" w:sz="4" w:space="0" w:color="auto"/>
              <w:bottom w:val="single" w:sz="8" w:space="0" w:color="152935"/>
              <w:right w:val="nil"/>
            </w:tcBorders>
            <w:shd w:val="clear" w:color="auto" w:fill="auto"/>
          </w:tcPr>
          <w:p w:rsidR="00EB2646" w:rsidRPr="00EB2646" w:rsidRDefault="00EB2646" w:rsidP="00EB2646">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EB2646" w:rsidRPr="00EB2646" w:rsidRDefault="00EB2646" w:rsidP="00EB2646">
            <w:pPr>
              <w:autoSpaceDE w:val="0"/>
              <w:autoSpaceDN w:val="0"/>
              <w:adjustRightInd w:val="0"/>
              <w:spacing w:after="0" w:line="240" w:lineRule="auto"/>
              <w:ind w:left="60" w:right="60"/>
              <w:rPr>
                <w:rFonts w:ascii="Arial" w:hAnsi="Arial" w:cs="Arial"/>
                <w:sz w:val="18"/>
                <w:szCs w:val="18"/>
              </w:rPr>
            </w:pPr>
            <w:r w:rsidRPr="00EB2646">
              <w:rPr>
                <w:rFonts w:ascii="Arial" w:hAnsi="Arial" w:cs="Arial"/>
                <w:sz w:val="18"/>
                <w:szCs w:val="18"/>
              </w:rPr>
              <w:t>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11</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78.6</w:t>
            </w:r>
          </w:p>
        </w:tc>
        <w:tc>
          <w:tcPr>
            <w:tcW w:w="2145"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85.7</w:t>
            </w:r>
          </w:p>
        </w:tc>
      </w:tr>
      <w:tr w:rsidR="00EB2646" w:rsidRPr="00EB2646" w:rsidTr="00F82543">
        <w:trPr>
          <w:cantSplit/>
        </w:trPr>
        <w:tc>
          <w:tcPr>
            <w:tcW w:w="734" w:type="dxa"/>
            <w:vMerge/>
            <w:tcBorders>
              <w:top w:val="single" w:sz="8" w:space="0" w:color="152935"/>
              <w:left w:val="single" w:sz="4" w:space="0" w:color="auto"/>
              <w:bottom w:val="single" w:sz="8" w:space="0" w:color="152935"/>
              <w:right w:val="nil"/>
            </w:tcBorders>
            <w:shd w:val="clear" w:color="auto" w:fill="auto"/>
          </w:tcPr>
          <w:p w:rsidR="00EB2646" w:rsidRPr="00EB2646" w:rsidRDefault="00EB2646" w:rsidP="00EB2646">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EB2646" w:rsidRPr="00EB2646" w:rsidRDefault="00EB2646" w:rsidP="00EB2646">
            <w:pPr>
              <w:autoSpaceDE w:val="0"/>
              <w:autoSpaceDN w:val="0"/>
              <w:adjustRightInd w:val="0"/>
              <w:spacing w:after="0" w:line="240" w:lineRule="auto"/>
              <w:ind w:left="60" w:right="60"/>
              <w:rPr>
                <w:rFonts w:ascii="Arial" w:hAnsi="Arial" w:cs="Arial"/>
                <w:sz w:val="18"/>
                <w:szCs w:val="18"/>
              </w:rPr>
            </w:pPr>
            <w:r w:rsidRPr="00EB2646">
              <w:rPr>
                <w:rFonts w:ascii="Arial" w:hAnsi="Arial" w:cs="Arial"/>
                <w:sz w:val="18"/>
                <w:szCs w:val="18"/>
              </w:rPr>
              <w:t>Strongly 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2</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14.3</w:t>
            </w:r>
          </w:p>
        </w:tc>
        <w:tc>
          <w:tcPr>
            <w:tcW w:w="2145"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100.0</w:t>
            </w:r>
          </w:p>
        </w:tc>
      </w:tr>
      <w:tr w:rsidR="00EB2646" w:rsidRPr="00EB2646" w:rsidTr="00F82543">
        <w:trPr>
          <w:cantSplit/>
        </w:trPr>
        <w:tc>
          <w:tcPr>
            <w:tcW w:w="734" w:type="dxa"/>
            <w:vMerge/>
            <w:tcBorders>
              <w:top w:val="single" w:sz="8" w:space="0" w:color="152935"/>
              <w:left w:val="single" w:sz="4" w:space="0" w:color="auto"/>
              <w:bottom w:val="single" w:sz="4" w:space="0" w:color="auto"/>
              <w:right w:val="nil"/>
            </w:tcBorders>
            <w:shd w:val="clear" w:color="auto" w:fill="auto"/>
          </w:tcPr>
          <w:p w:rsidR="00EB2646" w:rsidRPr="00EB2646" w:rsidRDefault="00EB2646" w:rsidP="00EB2646">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auto"/>
          </w:tcPr>
          <w:p w:rsidR="00EB2646" w:rsidRPr="00EB2646" w:rsidRDefault="00EB2646" w:rsidP="00EB2646">
            <w:pPr>
              <w:autoSpaceDE w:val="0"/>
              <w:autoSpaceDN w:val="0"/>
              <w:adjustRightInd w:val="0"/>
              <w:spacing w:after="0" w:line="240" w:lineRule="auto"/>
              <w:ind w:left="60" w:right="60"/>
              <w:rPr>
                <w:rFonts w:ascii="Arial" w:hAnsi="Arial" w:cs="Arial"/>
                <w:sz w:val="18"/>
                <w:szCs w:val="18"/>
              </w:rPr>
            </w:pPr>
            <w:r w:rsidRPr="00EB2646">
              <w:rPr>
                <w:rFonts w:ascii="Arial" w:hAnsi="Arial" w:cs="Arial"/>
                <w:sz w:val="18"/>
                <w:szCs w:val="18"/>
              </w:rPr>
              <w:t>Total</w:t>
            </w:r>
          </w:p>
        </w:tc>
        <w:tc>
          <w:tcPr>
            <w:tcW w:w="1162" w:type="dxa"/>
            <w:tcBorders>
              <w:top w:val="single" w:sz="8" w:space="0" w:color="AEAEAE"/>
              <w:left w:val="single" w:sz="4" w:space="0" w:color="auto"/>
              <w:bottom w:val="single" w:sz="4" w:space="0" w:color="auto"/>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14</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100.0</w:t>
            </w:r>
          </w:p>
        </w:tc>
        <w:tc>
          <w:tcPr>
            <w:tcW w:w="2145" w:type="dxa"/>
            <w:tcBorders>
              <w:top w:val="single" w:sz="8" w:space="0" w:color="AEAEAE"/>
              <w:left w:val="single" w:sz="4" w:space="0" w:color="auto"/>
              <w:bottom w:val="single" w:sz="4" w:space="0" w:color="auto"/>
              <w:right w:val="single" w:sz="4" w:space="0" w:color="auto"/>
            </w:tcBorders>
            <w:shd w:val="clear" w:color="auto" w:fill="FFFFFF"/>
            <w:vAlign w:val="center"/>
          </w:tcPr>
          <w:p w:rsidR="00EB2646" w:rsidRPr="00EB2646" w:rsidRDefault="00EB2646" w:rsidP="00EB2646">
            <w:pPr>
              <w:autoSpaceDE w:val="0"/>
              <w:autoSpaceDN w:val="0"/>
              <w:adjustRightInd w:val="0"/>
              <w:spacing w:after="0" w:line="240" w:lineRule="auto"/>
              <w:rPr>
                <w:rFonts w:ascii="Arial" w:hAnsi="Arial" w:cs="Arial"/>
                <w:sz w:val="18"/>
                <w:szCs w:val="18"/>
              </w:rPr>
            </w:pPr>
          </w:p>
        </w:tc>
      </w:tr>
    </w:tbl>
    <w:p w:rsidR="00EB2646" w:rsidRPr="00EB2646" w:rsidRDefault="00EB2646" w:rsidP="00EB2646">
      <w:pPr>
        <w:autoSpaceDE w:val="0"/>
        <w:autoSpaceDN w:val="0"/>
        <w:adjustRightInd w:val="0"/>
        <w:spacing w:after="0" w:line="240" w:lineRule="auto"/>
        <w:rPr>
          <w:rFonts w:ascii="Arial" w:hAnsi="Arial" w:cs="Arial"/>
          <w:sz w:val="18"/>
          <w:szCs w:val="18"/>
        </w:rPr>
      </w:pPr>
    </w:p>
    <w:p w:rsidR="00EB2646" w:rsidRPr="00EB2646" w:rsidRDefault="00EB2646" w:rsidP="00EB2646">
      <w:pPr>
        <w:autoSpaceDE w:val="0"/>
        <w:autoSpaceDN w:val="0"/>
        <w:adjustRightInd w:val="0"/>
        <w:spacing w:after="0" w:line="240" w:lineRule="auto"/>
        <w:rPr>
          <w:rFonts w:ascii="Arial" w:hAnsi="Arial" w:cs="Arial"/>
          <w:sz w:val="18"/>
          <w:szCs w:val="18"/>
        </w:rPr>
      </w:pPr>
      <w:r w:rsidRPr="00EB2646">
        <w:rPr>
          <w:rFonts w:ascii="Arial" w:hAnsi="Arial" w:cs="Arial"/>
          <w:b/>
          <w:bCs/>
          <w:sz w:val="18"/>
          <w:szCs w:val="18"/>
        </w:rPr>
        <w:t>I will be able to implement new strategies to promote a more equitable climate for women faculty at my institution as a result of my participation in this training.</w:t>
      </w:r>
    </w:p>
    <w:tbl>
      <w:tblPr>
        <w:tblW w:w="6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0"/>
        <w:gridCol w:w="1530"/>
        <w:gridCol w:w="1170"/>
        <w:gridCol w:w="990"/>
        <w:gridCol w:w="2160"/>
      </w:tblGrid>
      <w:tr w:rsidR="00004400" w:rsidRPr="00EB2646" w:rsidTr="00004400">
        <w:trPr>
          <w:cantSplit/>
        </w:trPr>
        <w:tc>
          <w:tcPr>
            <w:tcW w:w="2250"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004400" w:rsidRPr="00EB2646" w:rsidRDefault="00004400" w:rsidP="00004400">
            <w:pPr>
              <w:autoSpaceDE w:val="0"/>
              <w:autoSpaceDN w:val="0"/>
              <w:adjustRightInd w:val="0"/>
              <w:spacing w:after="0" w:line="240" w:lineRule="auto"/>
              <w:rPr>
                <w:rFonts w:ascii="Arial" w:hAnsi="Arial" w:cs="Arial"/>
                <w:sz w:val="18"/>
                <w:szCs w:val="18"/>
              </w:rPr>
            </w:pPr>
          </w:p>
        </w:tc>
        <w:tc>
          <w:tcPr>
            <w:tcW w:w="1170" w:type="dxa"/>
            <w:tcBorders>
              <w:top w:val="single" w:sz="4" w:space="0" w:color="auto"/>
              <w:left w:val="single" w:sz="4" w:space="0" w:color="auto"/>
              <w:bottom w:val="single" w:sz="8" w:space="0" w:color="152935"/>
              <w:right w:val="single" w:sz="4" w:space="0" w:color="auto"/>
            </w:tcBorders>
            <w:shd w:val="clear" w:color="auto" w:fill="FFFFFF"/>
            <w:vAlign w:val="bottom"/>
          </w:tcPr>
          <w:p w:rsidR="00004400" w:rsidRPr="00EB2646" w:rsidRDefault="00004400" w:rsidP="00004400">
            <w:pPr>
              <w:autoSpaceDE w:val="0"/>
              <w:autoSpaceDN w:val="0"/>
              <w:adjustRightInd w:val="0"/>
              <w:spacing w:after="0" w:line="240" w:lineRule="auto"/>
              <w:ind w:left="60" w:right="60"/>
              <w:jc w:val="center"/>
              <w:rPr>
                <w:rFonts w:ascii="Arial" w:hAnsi="Arial" w:cs="Arial"/>
                <w:sz w:val="18"/>
                <w:szCs w:val="18"/>
              </w:rPr>
            </w:pPr>
            <w:r w:rsidRPr="00EB2646">
              <w:rPr>
                <w:rFonts w:ascii="Arial" w:hAnsi="Arial" w:cs="Arial"/>
                <w:sz w:val="18"/>
                <w:szCs w:val="18"/>
              </w:rPr>
              <w:t>Frequency</w:t>
            </w:r>
          </w:p>
        </w:tc>
        <w:tc>
          <w:tcPr>
            <w:tcW w:w="990" w:type="dxa"/>
            <w:tcBorders>
              <w:top w:val="single" w:sz="4" w:space="0" w:color="auto"/>
              <w:left w:val="single" w:sz="4" w:space="0" w:color="auto"/>
              <w:bottom w:val="single" w:sz="8" w:space="0" w:color="152935"/>
              <w:right w:val="single" w:sz="4" w:space="0" w:color="auto"/>
            </w:tcBorders>
            <w:shd w:val="clear" w:color="auto" w:fill="FFFFFF"/>
            <w:vAlign w:val="bottom"/>
          </w:tcPr>
          <w:p w:rsidR="00004400" w:rsidRPr="00EB2646" w:rsidRDefault="00004400" w:rsidP="00004400">
            <w:pPr>
              <w:autoSpaceDE w:val="0"/>
              <w:autoSpaceDN w:val="0"/>
              <w:adjustRightInd w:val="0"/>
              <w:spacing w:after="0" w:line="240" w:lineRule="auto"/>
              <w:ind w:left="60" w:right="60"/>
              <w:jc w:val="center"/>
              <w:rPr>
                <w:rFonts w:ascii="Arial" w:hAnsi="Arial" w:cs="Arial"/>
                <w:sz w:val="18"/>
                <w:szCs w:val="18"/>
              </w:rPr>
            </w:pPr>
            <w:r w:rsidRPr="00EB2646">
              <w:rPr>
                <w:rFonts w:ascii="Arial" w:hAnsi="Arial" w:cs="Arial"/>
                <w:sz w:val="18"/>
                <w:szCs w:val="18"/>
              </w:rPr>
              <w:t>Percent</w:t>
            </w:r>
          </w:p>
        </w:tc>
        <w:tc>
          <w:tcPr>
            <w:tcW w:w="2160" w:type="dxa"/>
            <w:tcBorders>
              <w:top w:val="single" w:sz="4" w:space="0" w:color="auto"/>
              <w:left w:val="single" w:sz="4" w:space="0" w:color="auto"/>
              <w:bottom w:val="single" w:sz="8" w:space="0" w:color="152935"/>
              <w:right w:val="single" w:sz="4" w:space="0" w:color="auto"/>
            </w:tcBorders>
            <w:shd w:val="clear" w:color="auto" w:fill="FFFFFF"/>
            <w:vAlign w:val="bottom"/>
          </w:tcPr>
          <w:p w:rsidR="00004400" w:rsidRPr="00EB2646" w:rsidRDefault="00004400" w:rsidP="00004400">
            <w:pPr>
              <w:autoSpaceDE w:val="0"/>
              <w:autoSpaceDN w:val="0"/>
              <w:adjustRightInd w:val="0"/>
              <w:spacing w:after="0" w:line="240" w:lineRule="auto"/>
              <w:ind w:left="60" w:right="60"/>
              <w:jc w:val="center"/>
              <w:rPr>
                <w:rFonts w:ascii="Arial" w:hAnsi="Arial" w:cs="Arial"/>
                <w:sz w:val="18"/>
                <w:szCs w:val="18"/>
              </w:rPr>
            </w:pPr>
            <w:r w:rsidRPr="00EB2646">
              <w:rPr>
                <w:rFonts w:ascii="Arial" w:hAnsi="Arial" w:cs="Arial"/>
                <w:sz w:val="18"/>
                <w:szCs w:val="18"/>
              </w:rPr>
              <w:t>Cumulative Percent</w:t>
            </w:r>
          </w:p>
        </w:tc>
      </w:tr>
      <w:tr w:rsidR="00EB2646" w:rsidRPr="00EB2646" w:rsidTr="00F82543">
        <w:trPr>
          <w:cantSplit/>
        </w:trPr>
        <w:tc>
          <w:tcPr>
            <w:tcW w:w="720" w:type="dxa"/>
            <w:vMerge w:val="restart"/>
            <w:tcBorders>
              <w:top w:val="single" w:sz="8" w:space="0" w:color="152935"/>
              <w:left w:val="single" w:sz="4" w:space="0" w:color="auto"/>
              <w:bottom w:val="single" w:sz="8" w:space="0" w:color="AEAEAE"/>
              <w:right w:val="nil"/>
            </w:tcBorders>
            <w:shd w:val="clear" w:color="auto" w:fill="auto"/>
          </w:tcPr>
          <w:p w:rsidR="00EB2646" w:rsidRPr="00EB2646" w:rsidRDefault="00EB2646" w:rsidP="00EB2646">
            <w:pPr>
              <w:autoSpaceDE w:val="0"/>
              <w:autoSpaceDN w:val="0"/>
              <w:adjustRightInd w:val="0"/>
              <w:spacing w:after="0" w:line="240" w:lineRule="auto"/>
              <w:ind w:left="60" w:right="60"/>
              <w:rPr>
                <w:rFonts w:ascii="Arial" w:hAnsi="Arial" w:cs="Arial"/>
                <w:sz w:val="18"/>
                <w:szCs w:val="18"/>
              </w:rPr>
            </w:pPr>
          </w:p>
        </w:tc>
        <w:tc>
          <w:tcPr>
            <w:tcW w:w="1530" w:type="dxa"/>
            <w:tcBorders>
              <w:top w:val="single" w:sz="8" w:space="0" w:color="152935"/>
              <w:left w:val="nil"/>
              <w:bottom w:val="single" w:sz="8" w:space="0" w:color="AEAEAE"/>
              <w:right w:val="single" w:sz="4" w:space="0" w:color="auto"/>
            </w:tcBorders>
            <w:shd w:val="clear" w:color="auto" w:fill="auto"/>
          </w:tcPr>
          <w:p w:rsidR="00EB2646" w:rsidRPr="00EB2646" w:rsidRDefault="00EB2646" w:rsidP="00EB2646">
            <w:pPr>
              <w:autoSpaceDE w:val="0"/>
              <w:autoSpaceDN w:val="0"/>
              <w:adjustRightInd w:val="0"/>
              <w:spacing w:after="0" w:line="240" w:lineRule="auto"/>
              <w:ind w:left="60" w:right="60"/>
              <w:rPr>
                <w:rFonts w:ascii="Arial" w:hAnsi="Arial" w:cs="Arial"/>
                <w:sz w:val="18"/>
                <w:szCs w:val="18"/>
              </w:rPr>
            </w:pPr>
            <w:r w:rsidRPr="00EB2646">
              <w:rPr>
                <w:rFonts w:ascii="Arial" w:hAnsi="Arial" w:cs="Arial"/>
                <w:sz w:val="18"/>
                <w:szCs w:val="18"/>
              </w:rPr>
              <w:t>Disagree</w:t>
            </w:r>
          </w:p>
        </w:tc>
        <w:tc>
          <w:tcPr>
            <w:tcW w:w="1170" w:type="dxa"/>
            <w:tcBorders>
              <w:top w:val="single" w:sz="8" w:space="0" w:color="152935"/>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1</w:t>
            </w:r>
          </w:p>
        </w:tc>
        <w:tc>
          <w:tcPr>
            <w:tcW w:w="990" w:type="dxa"/>
            <w:tcBorders>
              <w:top w:val="single" w:sz="8" w:space="0" w:color="152935"/>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7.1</w:t>
            </w:r>
          </w:p>
        </w:tc>
        <w:tc>
          <w:tcPr>
            <w:tcW w:w="2160" w:type="dxa"/>
            <w:tcBorders>
              <w:top w:val="single" w:sz="8" w:space="0" w:color="152935"/>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7.7</w:t>
            </w:r>
          </w:p>
        </w:tc>
      </w:tr>
      <w:tr w:rsidR="00EB2646" w:rsidRPr="00EB2646" w:rsidTr="00F82543">
        <w:trPr>
          <w:cantSplit/>
        </w:trPr>
        <w:tc>
          <w:tcPr>
            <w:tcW w:w="720" w:type="dxa"/>
            <w:vMerge/>
            <w:tcBorders>
              <w:top w:val="single" w:sz="8" w:space="0" w:color="152935"/>
              <w:left w:val="single" w:sz="4" w:space="0" w:color="auto"/>
              <w:bottom w:val="single" w:sz="8" w:space="0" w:color="AEAEAE"/>
              <w:right w:val="nil"/>
            </w:tcBorders>
            <w:shd w:val="clear" w:color="auto" w:fill="auto"/>
          </w:tcPr>
          <w:p w:rsidR="00EB2646" w:rsidRPr="00EB2646" w:rsidRDefault="00EB2646" w:rsidP="00EB2646">
            <w:pPr>
              <w:autoSpaceDE w:val="0"/>
              <w:autoSpaceDN w:val="0"/>
              <w:adjustRightInd w:val="0"/>
              <w:spacing w:after="0" w:line="240" w:lineRule="auto"/>
              <w:rPr>
                <w:rFonts w:ascii="Arial" w:hAnsi="Arial" w:cs="Arial"/>
                <w:sz w:val="18"/>
                <w:szCs w:val="18"/>
              </w:rPr>
            </w:pPr>
          </w:p>
        </w:tc>
        <w:tc>
          <w:tcPr>
            <w:tcW w:w="1530" w:type="dxa"/>
            <w:tcBorders>
              <w:top w:val="single" w:sz="8" w:space="0" w:color="AEAEAE"/>
              <w:left w:val="nil"/>
              <w:bottom w:val="single" w:sz="8" w:space="0" w:color="AEAEAE"/>
              <w:right w:val="single" w:sz="4" w:space="0" w:color="auto"/>
            </w:tcBorders>
            <w:shd w:val="clear" w:color="auto" w:fill="auto"/>
          </w:tcPr>
          <w:p w:rsidR="00EB2646" w:rsidRPr="00EB2646" w:rsidRDefault="00EB2646" w:rsidP="00EB2646">
            <w:pPr>
              <w:autoSpaceDE w:val="0"/>
              <w:autoSpaceDN w:val="0"/>
              <w:adjustRightInd w:val="0"/>
              <w:spacing w:after="0" w:line="240" w:lineRule="auto"/>
              <w:ind w:left="60" w:right="60"/>
              <w:rPr>
                <w:rFonts w:ascii="Arial" w:hAnsi="Arial" w:cs="Arial"/>
                <w:sz w:val="18"/>
                <w:szCs w:val="18"/>
              </w:rPr>
            </w:pPr>
            <w:r w:rsidRPr="00EB2646">
              <w:rPr>
                <w:rFonts w:ascii="Arial" w:hAnsi="Arial" w:cs="Arial"/>
                <w:sz w:val="18"/>
                <w:szCs w:val="18"/>
              </w:rPr>
              <w:t>Agree</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10</w:t>
            </w:r>
          </w:p>
        </w:tc>
        <w:tc>
          <w:tcPr>
            <w:tcW w:w="990"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71.4</w:t>
            </w:r>
          </w:p>
        </w:tc>
        <w:tc>
          <w:tcPr>
            <w:tcW w:w="2160"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84.6</w:t>
            </w:r>
          </w:p>
        </w:tc>
      </w:tr>
      <w:tr w:rsidR="00EB2646" w:rsidRPr="00EB2646" w:rsidTr="00F82543">
        <w:trPr>
          <w:cantSplit/>
        </w:trPr>
        <w:tc>
          <w:tcPr>
            <w:tcW w:w="720" w:type="dxa"/>
            <w:vMerge/>
            <w:tcBorders>
              <w:top w:val="single" w:sz="8" w:space="0" w:color="152935"/>
              <w:left w:val="single" w:sz="4" w:space="0" w:color="auto"/>
              <w:bottom w:val="single" w:sz="8" w:space="0" w:color="AEAEAE"/>
              <w:right w:val="nil"/>
            </w:tcBorders>
            <w:shd w:val="clear" w:color="auto" w:fill="auto"/>
          </w:tcPr>
          <w:p w:rsidR="00EB2646" w:rsidRPr="00EB2646" w:rsidRDefault="00EB2646" w:rsidP="00EB2646">
            <w:pPr>
              <w:autoSpaceDE w:val="0"/>
              <w:autoSpaceDN w:val="0"/>
              <w:adjustRightInd w:val="0"/>
              <w:spacing w:after="0" w:line="240" w:lineRule="auto"/>
              <w:rPr>
                <w:rFonts w:ascii="Arial" w:hAnsi="Arial" w:cs="Arial"/>
                <w:sz w:val="18"/>
                <w:szCs w:val="18"/>
              </w:rPr>
            </w:pPr>
          </w:p>
        </w:tc>
        <w:tc>
          <w:tcPr>
            <w:tcW w:w="1530" w:type="dxa"/>
            <w:tcBorders>
              <w:top w:val="single" w:sz="8" w:space="0" w:color="AEAEAE"/>
              <w:left w:val="nil"/>
              <w:bottom w:val="single" w:sz="8" w:space="0" w:color="AEAEAE"/>
              <w:right w:val="single" w:sz="4" w:space="0" w:color="auto"/>
            </w:tcBorders>
            <w:shd w:val="clear" w:color="auto" w:fill="auto"/>
          </w:tcPr>
          <w:p w:rsidR="00EB2646" w:rsidRPr="00EB2646" w:rsidRDefault="00EB2646" w:rsidP="00EB2646">
            <w:pPr>
              <w:autoSpaceDE w:val="0"/>
              <w:autoSpaceDN w:val="0"/>
              <w:adjustRightInd w:val="0"/>
              <w:spacing w:after="0" w:line="240" w:lineRule="auto"/>
              <w:ind w:left="60" w:right="60"/>
              <w:rPr>
                <w:rFonts w:ascii="Arial" w:hAnsi="Arial" w:cs="Arial"/>
                <w:sz w:val="18"/>
                <w:szCs w:val="18"/>
              </w:rPr>
            </w:pPr>
            <w:r w:rsidRPr="00EB2646">
              <w:rPr>
                <w:rFonts w:ascii="Arial" w:hAnsi="Arial" w:cs="Arial"/>
                <w:sz w:val="18"/>
                <w:szCs w:val="18"/>
              </w:rPr>
              <w:t>Strongly Agree</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2</w:t>
            </w:r>
          </w:p>
        </w:tc>
        <w:tc>
          <w:tcPr>
            <w:tcW w:w="990"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14.3</w:t>
            </w:r>
          </w:p>
        </w:tc>
        <w:tc>
          <w:tcPr>
            <w:tcW w:w="2160"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100.0</w:t>
            </w:r>
          </w:p>
        </w:tc>
      </w:tr>
      <w:tr w:rsidR="00EB2646" w:rsidRPr="00EB2646" w:rsidTr="00F82543">
        <w:trPr>
          <w:cantSplit/>
        </w:trPr>
        <w:tc>
          <w:tcPr>
            <w:tcW w:w="720" w:type="dxa"/>
            <w:tcBorders>
              <w:top w:val="single" w:sz="8" w:space="0" w:color="AEAEAE"/>
              <w:left w:val="single" w:sz="4" w:space="0" w:color="auto"/>
              <w:bottom w:val="single" w:sz="8" w:space="0" w:color="AEAEAE"/>
              <w:right w:val="nil"/>
            </w:tcBorders>
            <w:shd w:val="clear" w:color="auto" w:fill="auto"/>
          </w:tcPr>
          <w:p w:rsidR="00EB2646" w:rsidRPr="00EB2646" w:rsidRDefault="00EB2646" w:rsidP="00EB2646">
            <w:pPr>
              <w:autoSpaceDE w:val="0"/>
              <w:autoSpaceDN w:val="0"/>
              <w:adjustRightInd w:val="0"/>
              <w:spacing w:after="0" w:line="240" w:lineRule="auto"/>
              <w:ind w:left="60" w:right="60"/>
              <w:rPr>
                <w:rFonts w:ascii="Arial" w:hAnsi="Arial" w:cs="Arial"/>
                <w:sz w:val="18"/>
                <w:szCs w:val="18"/>
              </w:rPr>
            </w:pPr>
          </w:p>
        </w:tc>
        <w:tc>
          <w:tcPr>
            <w:tcW w:w="1530" w:type="dxa"/>
            <w:tcBorders>
              <w:top w:val="single" w:sz="8" w:space="0" w:color="AEAEAE"/>
              <w:left w:val="nil"/>
              <w:bottom w:val="single" w:sz="8" w:space="0" w:color="AEAEAE"/>
              <w:right w:val="single" w:sz="4" w:space="0" w:color="auto"/>
            </w:tcBorders>
            <w:shd w:val="clear" w:color="auto" w:fill="auto"/>
          </w:tcPr>
          <w:p w:rsidR="00EB2646" w:rsidRPr="00EB2646" w:rsidRDefault="00EB2646" w:rsidP="00EB2646">
            <w:pPr>
              <w:autoSpaceDE w:val="0"/>
              <w:autoSpaceDN w:val="0"/>
              <w:adjustRightInd w:val="0"/>
              <w:spacing w:after="0" w:line="240" w:lineRule="auto"/>
              <w:ind w:left="60" w:right="60"/>
              <w:rPr>
                <w:rFonts w:ascii="Arial" w:hAnsi="Arial" w:cs="Arial"/>
                <w:sz w:val="18"/>
                <w:szCs w:val="18"/>
              </w:rPr>
            </w:pPr>
            <w:r>
              <w:rPr>
                <w:rFonts w:ascii="Arial" w:hAnsi="Arial" w:cs="Arial"/>
                <w:sz w:val="18"/>
                <w:szCs w:val="18"/>
              </w:rPr>
              <w:t>Missing Data</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1</w:t>
            </w:r>
          </w:p>
        </w:tc>
        <w:tc>
          <w:tcPr>
            <w:tcW w:w="990"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7.1</w:t>
            </w:r>
          </w:p>
        </w:tc>
        <w:tc>
          <w:tcPr>
            <w:tcW w:w="2160" w:type="dxa"/>
            <w:tcBorders>
              <w:top w:val="single" w:sz="8" w:space="0" w:color="AEAEAE"/>
              <w:left w:val="single" w:sz="4" w:space="0" w:color="auto"/>
              <w:bottom w:val="single" w:sz="8" w:space="0" w:color="AEAEAE"/>
              <w:right w:val="single" w:sz="4" w:space="0" w:color="auto"/>
            </w:tcBorders>
            <w:shd w:val="clear" w:color="auto" w:fill="FFFFFF"/>
            <w:vAlign w:val="center"/>
          </w:tcPr>
          <w:p w:rsidR="00EB2646" w:rsidRPr="00EB2646" w:rsidRDefault="00EB2646" w:rsidP="00EB2646">
            <w:pPr>
              <w:autoSpaceDE w:val="0"/>
              <w:autoSpaceDN w:val="0"/>
              <w:adjustRightInd w:val="0"/>
              <w:spacing w:after="0" w:line="240" w:lineRule="auto"/>
              <w:rPr>
                <w:rFonts w:ascii="Arial" w:hAnsi="Arial" w:cs="Arial"/>
                <w:sz w:val="18"/>
                <w:szCs w:val="18"/>
              </w:rPr>
            </w:pPr>
          </w:p>
        </w:tc>
      </w:tr>
      <w:tr w:rsidR="00EB2646" w:rsidRPr="00EB2646" w:rsidTr="00F82543">
        <w:trPr>
          <w:cantSplit/>
        </w:trPr>
        <w:tc>
          <w:tcPr>
            <w:tcW w:w="2250" w:type="dxa"/>
            <w:gridSpan w:val="2"/>
            <w:tcBorders>
              <w:top w:val="single" w:sz="8" w:space="0" w:color="AEAEAE"/>
              <w:left w:val="single" w:sz="4" w:space="0" w:color="auto"/>
              <w:bottom w:val="single" w:sz="4" w:space="0" w:color="auto"/>
              <w:right w:val="single" w:sz="4" w:space="0" w:color="auto"/>
            </w:tcBorders>
            <w:shd w:val="clear" w:color="auto" w:fill="auto"/>
          </w:tcPr>
          <w:p w:rsidR="00EB2646" w:rsidRPr="00EB2646" w:rsidRDefault="00F82543" w:rsidP="00EB2646">
            <w:pPr>
              <w:autoSpaceDE w:val="0"/>
              <w:autoSpaceDN w:val="0"/>
              <w:adjustRightInd w:val="0"/>
              <w:spacing w:after="0" w:line="240" w:lineRule="auto"/>
              <w:ind w:left="60" w:right="60"/>
              <w:rPr>
                <w:rFonts w:ascii="Arial" w:hAnsi="Arial" w:cs="Arial"/>
                <w:sz w:val="18"/>
                <w:szCs w:val="18"/>
              </w:rPr>
            </w:pPr>
            <w:r>
              <w:rPr>
                <w:rFonts w:ascii="Arial" w:hAnsi="Arial" w:cs="Arial"/>
                <w:sz w:val="18"/>
                <w:szCs w:val="18"/>
              </w:rPr>
              <w:t xml:space="preserve">              </w:t>
            </w:r>
            <w:r w:rsidR="00EB2646" w:rsidRPr="00EB2646">
              <w:rPr>
                <w:rFonts w:ascii="Arial" w:hAnsi="Arial" w:cs="Arial"/>
                <w:sz w:val="18"/>
                <w:szCs w:val="18"/>
              </w:rPr>
              <w:t>Total</w:t>
            </w:r>
          </w:p>
        </w:tc>
        <w:tc>
          <w:tcPr>
            <w:tcW w:w="1170" w:type="dxa"/>
            <w:tcBorders>
              <w:top w:val="single" w:sz="8" w:space="0" w:color="AEAEAE"/>
              <w:left w:val="single" w:sz="4" w:space="0" w:color="auto"/>
              <w:bottom w:val="single" w:sz="4" w:space="0" w:color="auto"/>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14</w:t>
            </w:r>
          </w:p>
        </w:tc>
        <w:tc>
          <w:tcPr>
            <w:tcW w:w="990" w:type="dxa"/>
            <w:tcBorders>
              <w:top w:val="single" w:sz="8" w:space="0" w:color="AEAEAE"/>
              <w:left w:val="single" w:sz="4" w:space="0" w:color="auto"/>
              <w:bottom w:val="single" w:sz="4" w:space="0" w:color="auto"/>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100.0</w:t>
            </w:r>
          </w:p>
        </w:tc>
        <w:tc>
          <w:tcPr>
            <w:tcW w:w="2160" w:type="dxa"/>
            <w:tcBorders>
              <w:top w:val="single" w:sz="8" w:space="0" w:color="AEAEAE"/>
              <w:left w:val="single" w:sz="4" w:space="0" w:color="auto"/>
              <w:bottom w:val="single" w:sz="4" w:space="0" w:color="auto"/>
              <w:right w:val="single" w:sz="4" w:space="0" w:color="auto"/>
            </w:tcBorders>
            <w:shd w:val="clear" w:color="auto" w:fill="FFFFFF"/>
            <w:vAlign w:val="center"/>
          </w:tcPr>
          <w:p w:rsidR="00EB2646" w:rsidRPr="00EB2646" w:rsidRDefault="00EB2646" w:rsidP="00EB2646">
            <w:pPr>
              <w:autoSpaceDE w:val="0"/>
              <w:autoSpaceDN w:val="0"/>
              <w:adjustRightInd w:val="0"/>
              <w:spacing w:after="0" w:line="240" w:lineRule="auto"/>
              <w:rPr>
                <w:rFonts w:ascii="Arial" w:hAnsi="Arial" w:cs="Arial"/>
                <w:sz w:val="18"/>
                <w:szCs w:val="18"/>
              </w:rPr>
            </w:pPr>
          </w:p>
        </w:tc>
      </w:tr>
    </w:tbl>
    <w:p w:rsidR="00EB2646" w:rsidRPr="00EB2646" w:rsidRDefault="00EB2646" w:rsidP="00EB2646">
      <w:pPr>
        <w:autoSpaceDE w:val="0"/>
        <w:autoSpaceDN w:val="0"/>
        <w:adjustRightInd w:val="0"/>
        <w:spacing w:after="0" w:line="240" w:lineRule="auto"/>
        <w:rPr>
          <w:rFonts w:ascii="Arial" w:hAnsi="Arial" w:cs="Arial"/>
          <w:sz w:val="18"/>
          <w:szCs w:val="18"/>
        </w:rPr>
      </w:pPr>
    </w:p>
    <w:p w:rsidR="00EB2646" w:rsidRPr="00EB2646" w:rsidRDefault="00EB2646" w:rsidP="00EB2646">
      <w:pPr>
        <w:autoSpaceDE w:val="0"/>
        <w:autoSpaceDN w:val="0"/>
        <w:adjustRightInd w:val="0"/>
        <w:spacing w:after="0" w:line="240" w:lineRule="auto"/>
        <w:rPr>
          <w:rFonts w:ascii="Arial" w:hAnsi="Arial" w:cs="Arial"/>
          <w:sz w:val="18"/>
          <w:szCs w:val="18"/>
        </w:rPr>
      </w:pPr>
      <w:r w:rsidRPr="00EB2646">
        <w:rPr>
          <w:rFonts w:ascii="Arial" w:hAnsi="Arial" w:cs="Arial"/>
          <w:b/>
          <w:bCs/>
          <w:sz w:val="18"/>
          <w:szCs w:val="18"/>
        </w:rPr>
        <w:t>The training was clear and well-organized.</w:t>
      </w:r>
    </w:p>
    <w:tbl>
      <w:tblPr>
        <w:tblW w:w="6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145"/>
      </w:tblGrid>
      <w:tr w:rsidR="00EB2646" w:rsidRPr="00EB2646" w:rsidTr="00004400">
        <w:trPr>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EB2646" w:rsidRPr="00EB2646" w:rsidRDefault="00EB2646" w:rsidP="00EB2646">
            <w:pPr>
              <w:autoSpaceDE w:val="0"/>
              <w:autoSpaceDN w:val="0"/>
              <w:adjustRightInd w:val="0"/>
              <w:spacing w:after="0" w:line="240" w:lineRule="auto"/>
              <w:rPr>
                <w:rFonts w:ascii="Arial" w:hAnsi="Arial" w:cs="Arial"/>
                <w:sz w:val="18"/>
                <w:szCs w:val="18"/>
              </w:rPr>
            </w:pPr>
          </w:p>
        </w:tc>
        <w:tc>
          <w:tcPr>
            <w:tcW w:w="1162" w:type="dxa"/>
            <w:tcBorders>
              <w:top w:val="single" w:sz="4" w:space="0" w:color="auto"/>
              <w:left w:val="single" w:sz="4" w:space="0" w:color="auto"/>
              <w:bottom w:val="single" w:sz="8" w:space="0" w:color="152935"/>
              <w:right w:val="single" w:sz="4" w:space="0" w:color="auto"/>
            </w:tcBorders>
            <w:shd w:val="clear" w:color="auto" w:fill="FFFFFF"/>
            <w:vAlign w:val="bottom"/>
          </w:tcPr>
          <w:p w:rsidR="00EB2646" w:rsidRPr="00EB2646" w:rsidRDefault="00EB2646" w:rsidP="00EB2646">
            <w:pPr>
              <w:autoSpaceDE w:val="0"/>
              <w:autoSpaceDN w:val="0"/>
              <w:adjustRightInd w:val="0"/>
              <w:spacing w:after="0" w:line="240" w:lineRule="auto"/>
              <w:ind w:left="60" w:right="60"/>
              <w:jc w:val="center"/>
              <w:rPr>
                <w:rFonts w:ascii="Arial" w:hAnsi="Arial" w:cs="Arial"/>
                <w:sz w:val="18"/>
                <w:szCs w:val="18"/>
              </w:rPr>
            </w:pPr>
            <w:r w:rsidRPr="00EB2646">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EB2646" w:rsidRPr="00EB2646" w:rsidRDefault="00EB2646" w:rsidP="00EB2646">
            <w:pPr>
              <w:autoSpaceDE w:val="0"/>
              <w:autoSpaceDN w:val="0"/>
              <w:adjustRightInd w:val="0"/>
              <w:spacing w:after="0" w:line="240" w:lineRule="auto"/>
              <w:ind w:left="60" w:right="60"/>
              <w:jc w:val="center"/>
              <w:rPr>
                <w:rFonts w:ascii="Arial" w:hAnsi="Arial" w:cs="Arial"/>
                <w:sz w:val="18"/>
                <w:szCs w:val="18"/>
              </w:rPr>
            </w:pPr>
            <w:r w:rsidRPr="00EB2646">
              <w:rPr>
                <w:rFonts w:ascii="Arial" w:hAnsi="Arial" w:cs="Arial"/>
                <w:sz w:val="18"/>
                <w:szCs w:val="18"/>
              </w:rPr>
              <w:t>Percent</w:t>
            </w:r>
          </w:p>
        </w:tc>
        <w:tc>
          <w:tcPr>
            <w:tcW w:w="2145" w:type="dxa"/>
            <w:tcBorders>
              <w:top w:val="single" w:sz="4" w:space="0" w:color="auto"/>
              <w:left w:val="single" w:sz="4" w:space="0" w:color="auto"/>
              <w:bottom w:val="single" w:sz="8" w:space="0" w:color="152935"/>
              <w:right w:val="single" w:sz="4" w:space="0" w:color="auto"/>
            </w:tcBorders>
            <w:shd w:val="clear" w:color="auto" w:fill="FFFFFF"/>
            <w:vAlign w:val="bottom"/>
          </w:tcPr>
          <w:p w:rsidR="00EB2646" w:rsidRPr="00EB2646" w:rsidRDefault="00EB2646" w:rsidP="00EB2646">
            <w:pPr>
              <w:autoSpaceDE w:val="0"/>
              <w:autoSpaceDN w:val="0"/>
              <w:adjustRightInd w:val="0"/>
              <w:spacing w:after="0" w:line="240" w:lineRule="auto"/>
              <w:ind w:left="60" w:right="60"/>
              <w:jc w:val="center"/>
              <w:rPr>
                <w:rFonts w:ascii="Arial" w:hAnsi="Arial" w:cs="Arial"/>
                <w:sz w:val="18"/>
                <w:szCs w:val="18"/>
              </w:rPr>
            </w:pPr>
            <w:r w:rsidRPr="00EB2646">
              <w:rPr>
                <w:rFonts w:ascii="Arial" w:hAnsi="Arial" w:cs="Arial"/>
                <w:sz w:val="18"/>
                <w:szCs w:val="18"/>
              </w:rPr>
              <w:t>Cumulative Percent</w:t>
            </w:r>
          </w:p>
        </w:tc>
      </w:tr>
      <w:tr w:rsidR="00EB2646" w:rsidRPr="00EB2646" w:rsidTr="00F82543">
        <w:trPr>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EB2646" w:rsidRPr="00EB2646" w:rsidRDefault="00EB2646" w:rsidP="00EB2646">
            <w:pPr>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auto"/>
          </w:tcPr>
          <w:p w:rsidR="00EB2646" w:rsidRPr="00EB2646" w:rsidRDefault="00EB2646" w:rsidP="00EB2646">
            <w:pPr>
              <w:autoSpaceDE w:val="0"/>
              <w:autoSpaceDN w:val="0"/>
              <w:adjustRightInd w:val="0"/>
              <w:spacing w:after="0" w:line="240" w:lineRule="auto"/>
              <w:ind w:left="60" w:right="60"/>
              <w:rPr>
                <w:rFonts w:ascii="Arial" w:hAnsi="Arial" w:cs="Arial"/>
                <w:sz w:val="18"/>
                <w:szCs w:val="18"/>
              </w:rPr>
            </w:pPr>
            <w:r w:rsidRPr="00EB2646">
              <w:rPr>
                <w:rFonts w:ascii="Arial" w:hAnsi="Arial" w:cs="Arial"/>
                <w:sz w:val="18"/>
                <w:szCs w:val="18"/>
              </w:rPr>
              <w:t>Disagree</w:t>
            </w:r>
          </w:p>
        </w:tc>
        <w:tc>
          <w:tcPr>
            <w:tcW w:w="1162" w:type="dxa"/>
            <w:tcBorders>
              <w:top w:val="single" w:sz="8" w:space="0" w:color="152935"/>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3</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21.4</w:t>
            </w:r>
          </w:p>
        </w:tc>
        <w:tc>
          <w:tcPr>
            <w:tcW w:w="2145" w:type="dxa"/>
            <w:tcBorders>
              <w:top w:val="single" w:sz="8" w:space="0" w:color="152935"/>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21.4</w:t>
            </w:r>
          </w:p>
        </w:tc>
      </w:tr>
      <w:tr w:rsidR="00EB2646" w:rsidRPr="00EB2646" w:rsidTr="00F82543">
        <w:trPr>
          <w:cantSplit/>
        </w:trPr>
        <w:tc>
          <w:tcPr>
            <w:tcW w:w="734" w:type="dxa"/>
            <w:vMerge/>
            <w:tcBorders>
              <w:top w:val="single" w:sz="8" w:space="0" w:color="152935"/>
              <w:left w:val="single" w:sz="4" w:space="0" w:color="auto"/>
              <w:bottom w:val="single" w:sz="8" w:space="0" w:color="152935"/>
              <w:right w:val="nil"/>
            </w:tcBorders>
            <w:shd w:val="clear" w:color="auto" w:fill="auto"/>
          </w:tcPr>
          <w:p w:rsidR="00EB2646" w:rsidRPr="00EB2646" w:rsidRDefault="00EB2646" w:rsidP="00EB2646">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EB2646" w:rsidRPr="00EB2646" w:rsidRDefault="00EB2646" w:rsidP="00EB2646">
            <w:pPr>
              <w:autoSpaceDE w:val="0"/>
              <w:autoSpaceDN w:val="0"/>
              <w:adjustRightInd w:val="0"/>
              <w:spacing w:after="0" w:line="240" w:lineRule="auto"/>
              <w:ind w:left="60" w:right="60"/>
              <w:rPr>
                <w:rFonts w:ascii="Arial" w:hAnsi="Arial" w:cs="Arial"/>
                <w:sz w:val="18"/>
                <w:szCs w:val="18"/>
              </w:rPr>
            </w:pPr>
            <w:r w:rsidRPr="00EB2646">
              <w:rPr>
                <w:rFonts w:ascii="Arial" w:hAnsi="Arial" w:cs="Arial"/>
                <w:sz w:val="18"/>
                <w:szCs w:val="18"/>
              </w:rPr>
              <w:t>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10</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71.4</w:t>
            </w:r>
          </w:p>
        </w:tc>
        <w:tc>
          <w:tcPr>
            <w:tcW w:w="2145"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92.9</w:t>
            </w:r>
          </w:p>
        </w:tc>
      </w:tr>
      <w:tr w:rsidR="00EB2646" w:rsidRPr="00EB2646" w:rsidTr="00F82543">
        <w:trPr>
          <w:cantSplit/>
        </w:trPr>
        <w:tc>
          <w:tcPr>
            <w:tcW w:w="734" w:type="dxa"/>
            <w:vMerge/>
            <w:tcBorders>
              <w:top w:val="single" w:sz="8" w:space="0" w:color="152935"/>
              <w:left w:val="single" w:sz="4" w:space="0" w:color="auto"/>
              <w:bottom w:val="single" w:sz="8" w:space="0" w:color="152935"/>
              <w:right w:val="nil"/>
            </w:tcBorders>
            <w:shd w:val="clear" w:color="auto" w:fill="auto"/>
          </w:tcPr>
          <w:p w:rsidR="00EB2646" w:rsidRPr="00EB2646" w:rsidRDefault="00EB2646" w:rsidP="00EB2646">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EB2646" w:rsidRPr="00EB2646" w:rsidRDefault="00EB2646" w:rsidP="00EB2646">
            <w:pPr>
              <w:autoSpaceDE w:val="0"/>
              <w:autoSpaceDN w:val="0"/>
              <w:adjustRightInd w:val="0"/>
              <w:spacing w:after="0" w:line="240" w:lineRule="auto"/>
              <w:ind w:left="60" w:right="60"/>
              <w:rPr>
                <w:rFonts w:ascii="Arial" w:hAnsi="Arial" w:cs="Arial"/>
                <w:sz w:val="18"/>
                <w:szCs w:val="18"/>
              </w:rPr>
            </w:pPr>
            <w:r w:rsidRPr="00EB2646">
              <w:rPr>
                <w:rFonts w:ascii="Arial" w:hAnsi="Arial" w:cs="Arial"/>
                <w:sz w:val="18"/>
                <w:szCs w:val="18"/>
              </w:rPr>
              <w:t>Strongly 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1</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7.1</w:t>
            </w:r>
          </w:p>
        </w:tc>
        <w:tc>
          <w:tcPr>
            <w:tcW w:w="2145"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100.0</w:t>
            </w:r>
          </w:p>
        </w:tc>
      </w:tr>
      <w:tr w:rsidR="00EB2646" w:rsidRPr="00EB2646" w:rsidTr="00F82543">
        <w:trPr>
          <w:cantSplit/>
        </w:trPr>
        <w:tc>
          <w:tcPr>
            <w:tcW w:w="734" w:type="dxa"/>
            <w:vMerge/>
            <w:tcBorders>
              <w:top w:val="single" w:sz="8" w:space="0" w:color="152935"/>
              <w:left w:val="single" w:sz="4" w:space="0" w:color="auto"/>
              <w:bottom w:val="single" w:sz="4" w:space="0" w:color="auto"/>
              <w:right w:val="nil"/>
            </w:tcBorders>
            <w:shd w:val="clear" w:color="auto" w:fill="auto"/>
          </w:tcPr>
          <w:p w:rsidR="00EB2646" w:rsidRPr="00EB2646" w:rsidRDefault="00EB2646" w:rsidP="00EB2646">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auto"/>
          </w:tcPr>
          <w:p w:rsidR="00EB2646" w:rsidRPr="00EB2646" w:rsidRDefault="00EB2646" w:rsidP="00EB2646">
            <w:pPr>
              <w:autoSpaceDE w:val="0"/>
              <w:autoSpaceDN w:val="0"/>
              <w:adjustRightInd w:val="0"/>
              <w:spacing w:after="0" w:line="240" w:lineRule="auto"/>
              <w:ind w:left="60" w:right="60"/>
              <w:rPr>
                <w:rFonts w:ascii="Arial" w:hAnsi="Arial" w:cs="Arial"/>
                <w:sz w:val="18"/>
                <w:szCs w:val="18"/>
              </w:rPr>
            </w:pPr>
            <w:r w:rsidRPr="00EB2646">
              <w:rPr>
                <w:rFonts w:ascii="Arial" w:hAnsi="Arial" w:cs="Arial"/>
                <w:sz w:val="18"/>
                <w:szCs w:val="18"/>
              </w:rPr>
              <w:t>Total</w:t>
            </w:r>
          </w:p>
        </w:tc>
        <w:tc>
          <w:tcPr>
            <w:tcW w:w="1162" w:type="dxa"/>
            <w:tcBorders>
              <w:top w:val="single" w:sz="8" w:space="0" w:color="AEAEAE"/>
              <w:left w:val="single" w:sz="4" w:space="0" w:color="auto"/>
              <w:bottom w:val="single" w:sz="4" w:space="0" w:color="auto"/>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14</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100.0</w:t>
            </w:r>
          </w:p>
        </w:tc>
        <w:tc>
          <w:tcPr>
            <w:tcW w:w="2145" w:type="dxa"/>
            <w:tcBorders>
              <w:top w:val="single" w:sz="8" w:space="0" w:color="AEAEAE"/>
              <w:left w:val="single" w:sz="4" w:space="0" w:color="auto"/>
              <w:bottom w:val="single" w:sz="4" w:space="0" w:color="auto"/>
              <w:right w:val="single" w:sz="4" w:space="0" w:color="auto"/>
            </w:tcBorders>
            <w:shd w:val="clear" w:color="auto" w:fill="FFFFFF"/>
            <w:vAlign w:val="center"/>
          </w:tcPr>
          <w:p w:rsidR="00EB2646" w:rsidRPr="00EB2646" w:rsidRDefault="00EB2646" w:rsidP="00EB2646">
            <w:pPr>
              <w:autoSpaceDE w:val="0"/>
              <w:autoSpaceDN w:val="0"/>
              <w:adjustRightInd w:val="0"/>
              <w:spacing w:after="0" w:line="240" w:lineRule="auto"/>
              <w:rPr>
                <w:rFonts w:ascii="Arial" w:hAnsi="Arial" w:cs="Arial"/>
                <w:sz w:val="18"/>
                <w:szCs w:val="18"/>
              </w:rPr>
            </w:pPr>
          </w:p>
        </w:tc>
      </w:tr>
    </w:tbl>
    <w:p w:rsidR="00EB2646" w:rsidRPr="00EB2646" w:rsidRDefault="00EB2646" w:rsidP="00EB2646">
      <w:pPr>
        <w:autoSpaceDE w:val="0"/>
        <w:autoSpaceDN w:val="0"/>
        <w:adjustRightInd w:val="0"/>
        <w:spacing w:after="0" w:line="240" w:lineRule="auto"/>
        <w:rPr>
          <w:rFonts w:ascii="Arial" w:hAnsi="Arial" w:cs="Arial"/>
          <w:sz w:val="18"/>
          <w:szCs w:val="18"/>
        </w:rPr>
      </w:pPr>
    </w:p>
    <w:p w:rsidR="00EB2646" w:rsidRPr="00EB2646" w:rsidRDefault="00EB2646" w:rsidP="00EB2646">
      <w:pPr>
        <w:autoSpaceDE w:val="0"/>
        <w:autoSpaceDN w:val="0"/>
        <w:adjustRightInd w:val="0"/>
        <w:spacing w:after="0" w:line="240" w:lineRule="auto"/>
        <w:rPr>
          <w:rFonts w:ascii="Arial" w:hAnsi="Arial" w:cs="Arial"/>
          <w:sz w:val="18"/>
          <w:szCs w:val="18"/>
        </w:rPr>
      </w:pPr>
      <w:r w:rsidRPr="00EB2646">
        <w:rPr>
          <w:rFonts w:ascii="Arial" w:hAnsi="Arial" w:cs="Arial"/>
          <w:b/>
          <w:bCs/>
          <w:sz w:val="18"/>
          <w:szCs w:val="18"/>
        </w:rPr>
        <w:t>I would recommend this training to others.</w:t>
      </w:r>
    </w:p>
    <w:tbl>
      <w:tblPr>
        <w:tblW w:w="6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15"/>
        <w:gridCol w:w="1530"/>
        <w:gridCol w:w="1170"/>
        <w:gridCol w:w="990"/>
        <w:gridCol w:w="2160"/>
      </w:tblGrid>
      <w:tr w:rsidR="00EB2646" w:rsidRPr="00EB2646" w:rsidTr="00004400">
        <w:trPr>
          <w:cantSplit/>
        </w:trPr>
        <w:tc>
          <w:tcPr>
            <w:tcW w:w="2245"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EB2646" w:rsidRPr="00EB2646" w:rsidRDefault="00EB2646" w:rsidP="00EB2646">
            <w:pPr>
              <w:autoSpaceDE w:val="0"/>
              <w:autoSpaceDN w:val="0"/>
              <w:adjustRightInd w:val="0"/>
              <w:spacing w:after="0" w:line="240" w:lineRule="auto"/>
              <w:rPr>
                <w:rFonts w:ascii="Arial" w:hAnsi="Arial" w:cs="Arial"/>
                <w:sz w:val="18"/>
                <w:szCs w:val="18"/>
              </w:rPr>
            </w:pPr>
          </w:p>
        </w:tc>
        <w:tc>
          <w:tcPr>
            <w:tcW w:w="1170" w:type="dxa"/>
            <w:tcBorders>
              <w:top w:val="single" w:sz="4" w:space="0" w:color="auto"/>
              <w:left w:val="single" w:sz="4" w:space="0" w:color="auto"/>
              <w:bottom w:val="single" w:sz="8" w:space="0" w:color="152935"/>
              <w:right w:val="single" w:sz="4" w:space="0" w:color="auto"/>
            </w:tcBorders>
            <w:shd w:val="clear" w:color="auto" w:fill="FFFFFF"/>
            <w:vAlign w:val="bottom"/>
          </w:tcPr>
          <w:p w:rsidR="00EB2646" w:rsidRPr="00EB2646" w:rsidRDefault="00EB2646" w:rsidP="00EB2646">
            <w:pPr>
              <w:autoSpaceDE w:val="0"/>
              <w:autoSpaceDN w:val="0"/>
              <w:adjustRightInd w:val="0"/>
              <w:spacing w:after="0" w:line="240" w:lineRule="auto"/>
              <w:ind w:left="60" w:right="60"/>
              <w:jc w:val="center"/>
              <w:rPr>
                <w:rFonts w:ascii="Arial" w:hAnsi="Arial" w:cs="Arial"/>
                <w:sz w:val="18"/>
                <w:szCs w:val="18"/>
              </w:rPr>
            </w:pPr>
            <w:r w:rsidRPr="00EB2646">
              <w:rPr>
                <w:rFonts w:ascii="Arial" w:hAnsi="Arial" w:cs="Arial"/>
                <w:sz w:val="18"/>
                <w:szCs w:val="18"/>
              </w:rPr>
              <w:t>Frequency</w:t>
            </w:r>
          </w:p>
        </w:tc>
        <w:tc>
          <w:tcPr>
            <w:tcW w:w="990" w:type="dxa"/>
            <w:tcBorders>
              <w:top w:val="single" w:sz="4" w:space="0" w:color="auto"/>
              <w:left w:val="single" w:sz="4" w:space="0" w:color="auto"/>
              <w:bottom w:val="single" w:sz="8" w:space="0" w:color="152935"/>
              <w:right w:val="single" w:sz="4" w:space="0" w:color="auto"/>
            </w:tcBorders>
            <w:shd w:val="clear" w:color="auto" w:fill="FFFFFF"/>
            <w:vAlign w:val="bottom"/>
          </w:tcPr>
          <w:p w:rsidR="00EB2646" w:rsidRPr="00EB2646" w:rsidRDefault="00EB2646" w:rsidP="00EB2646">
            <w:pPr>
              <w:autoSpaceDE w:val="0"/>
              <w:autoSpaceDN w:val="0"/>
              <w:adjustRightInd w:val="0"/>
              <w:spacing w:after="0" w:line="240" w:lineRule="auto"/>
              <w:ind w:left="60" w:right="60"/>
              <w:jc w:val="center"/>
              <w:rPr>
                <w:rFonts w:ascii="Arial" w:hAnsi="Arial" w:cs="Arial"/>
                <w:sz w:val="18"/>
                <w:szCs w:val="18"/>
              </w:rPr>
            </w:pPr>
            <w:r w:rsidRPr="00EB2646">
              <w:rPr>
                <w:rFonts w:ascii="Arial" w:hAnsi="Arial" w:cs="Arial"/>
                <w:sz w:val="18"/>
                <w:szCs w:val="18"/>
              </w:rPr>
              <w:t>Percent</w:t>
            </w:r>
          </w:p>
        </w:tc>
        <w:tc>
          <w:tcPr>
            <w:tcW w:w="2160" w:type="dxa"/>
            <w:tcBorders>
              <w:top w:val="single" w:sz="4" w:space="0" w:color="auto"/>
              <w:left w:val="single" w:sz="4" w:space="0" w:color="auto"/>
              <w:bottom w:val="single" w:sz="8" w:space="0" w:color="152935"/>
              <w:right w:val="single" w:sz="4" w:space="0" w:color="auto"/>
            </w:tcBorders>
            <w:shd w:val="clear" w:color="auto" w:fill="FFFFFF"/>
            <w:vAlign w:val="bottom"/>
          </w:tcPr>
          <w:p w:rsidR="00EB2646" w:rsidRPr="00EB2646" w:rsidRDefault="00EB2646" w:rsidP="00EB2646">
            <w:pPr>
              <w:autoSpaceDE w:val="0"/>
              <w:autoSpaceDN w:val="0"/>
              <w:adjustRightInd w:val="0"/>
              <w:spacing w:after="0" w:line="240" w:lineRule="auto"/>
              <w:ind w:left="60" w:right="60"/>
              <w:jc w:val="center"/>
              <w:rPr>
                <w:rFonts w:ascii="Arial" w:hAnsi="Arial" w:cs="Arial"/>
                <w:sz w:val="18"/>
                <w:szCs w:val="18"/>
              </w:rPr>
            </w:pPr>
            <w:r w:rsidRPr="00EB2646">
              <w:rPr>
                <w:rFonts w:ascii="Arial" w:hAnsi="Arial" w:cs="Arial"/>
                <w:sz w:val="18"/>
                <w:szCs w:val="18"/>
              </w:rPr>
              <w:t>Cumulative Percent</w:t>
            </w:r>
          </w:p>
        </w:tc>
      </w:tr>
      <w:tr w:rsidR="00EB2646" w:rsidRPr="00EB2646" w:rsidTr="00F82543">
        <w:trPr>
          <w:cantSplit/>
        </w:trPr>
        <w:tc>
          <w:tcPr>
            <w:tcW w:w="715" w:type="dxa"/>
            <w:vMerge w:val="restart"/>
            <w:tcBorders>
              <w:top w:val="single" w:sz="8" w:space="0" w:color="152935"/>
              <w:left w:val="single" w:sz="4" w:space="0" w:color="auto"/>
              <w:bottom w:val="single" w:sz="8" w:space="0" w:color="AEAEAE"/>
              <w:right w:val="nil"/>
            </w:tcBorders>
            <w:shd w:val="clear" w:color="auto" w:fill="auto"/>
          </w:tcPr>
          <w:p w:rsidR="00EB2646" w:rsidRPr="00EB2646" w:rsidRDefault="00EB2646" w:rsidP="00EB2646">
            <w:pPr>
              <w:autoSpaceDE w:val="0"/>
              <w:autoSpaceDN w:val="0"/>
              <w:adjustRightInd w:val="0"/>
              <w:spacing w:after="0" w:line="240" w:lineRule="auto"/>
              <w:ind w:left="60" w:right="60"/>
              <w:rPr>
                <w:rFonts w:ascii="Arial" w:hAnsi="Arial" w:cs="Arial"/>
                <w:sz w:val="18"/>
                <w:szCs w:val="18"/>
              </w:rPr>
            </w:pPr>
          </w:p>
        </w:tc>
        <w:tc>
          <w:tcPr>
            <w:tcW w:w="1530" w:type="dxa"/>
            <w:tcBorders>
              <w:top w:val="single" w:sz="8" w:space="0" w:color="152935"/>
              <w:left w:val="nil"/>
              <w:bottom w:val="single" w:sz="8" w:space="0" w:color="AEAEAE"/>
              <w:right w:val="single" w:sz="4" w:space="0" w:color="auto"/>
            </w:tcBorders>
            <w:shd w:val="clear" w:color="auto" w:fill="auto"/>
          </w:tcPr>
          <w:p w:rsidR="00EB2646" w:rsidRPr="00EB2646" w:rsidRDefault="00EB2646" w:rsidP="00EB2646">
            <w:pPr>
              <w:autoSpaceDE w:val="0"/>
              <w:autoSpaceDN w:val="0"/>
              <w:adjustRightInd w:val="0"/>
              <w:spacing w:after="0" w:line="240" w:lineRule="auto"/>
              <w:ind w:left="60" w:right="60"/>
              <w:rPr>
                <w:rFonts w:ascii="Arial" w:hAnsi="Arial" w:cs="Arial"/>
                <w:sz w:val="18"/>
                <w:szCs w:val="18"/>
              </w:rPr>
            </w:pPr>
            <w:r w:rsidRPr="00EB2646">
              <w:rPr>
                <w:rFonts w:ascii="Arial" w:hAnsi="Arial" w:cs="Arial"/>
                <w:sz w:val="18"/>
                <w:szCs w:val="18"/>
              </w:rPr>
              <w:t>Disagree</w:t>
            </w:r>
          </w:p>
        </w:tc>
        <w:tc>
          <w:tcPr>
            <w:tcW w:w="1170" w:type="dxa"/>
            <w:tcBorders>
              <w:top w:val="single" w:sz="8" w:space="0" w:color="152935"/>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1</w:t>
            </w:r>
          </w:p>
        </w:tc>
        <w:tc>
          <w:tcPr>
            <w:tcW w:w="990" w:type="dxa"/>
            <w:tcBorders>
              <w:top w:val="single" w:sz="8" w:space="0" w:color="152935"/>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7.1</w:t>
            </w:r>
          </w:p>
        </w:tc>
        <w:tc>
          <w:tcPr>
            <w:tcW w:w="2160" w:type="dxa"/>
            <w:tcBorders>
              <w:top w:val="single" w:sz="8" w:space="0" w:color="152935"/>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7.7</w:t>
            </w:r>
          </w:p>
        </w:tc>
      </w:tr>
      <w:tr w:rsidR="00EB2646" w:rsidRPr="00EB2646" w:rsidTr="00F82543">
        <w:trPr>
          <w:cantSplit/>
        </w:trPr>
        <w:tc>
          <w:tcPr>
            <w:tcW w:w="715" w:type="dxa"/>
            <w:vMerge/>
            <w:tcBorders>
              <w:top w:val="single" w:sz="8" w:space="0" w:color="152935"/>
              <w:left w:val="single" w:sz="4" w:space="0" w:color="auto"/>
              <w:bottom w:val="single" w:sz="8" w:space="0" w:color="AEAEAE"/>
              <w:right w:val="nil"/>
            </w:tcBorders>
            <w:shd w:val="clear" w:color="auto" w:fill="auto"/>
          </w:tcPr>
          <w:p w:rsidR="00EB2646" w:rsidRPr="00EB2646" w:rsidRDefault="00EB2646" w:rsidP="00EB2646">
            <w:pPr>
              <w:autoSpaceDE w:val="0"/>
              <w:autoSpaceDN w:val="0"/>
              <w:adjustRightInd w:val="0"/>
              <w:spacing w:after="0" w:line="240" w:lineRule="auto"/>
              <w:rPr>
                <w:rFonts w:ascii="Arial" w:hAnsi="Arial" w:cs="Arial"/>
                <w:sz w:val="18"/>
                <w:szCs w:val="18"/>
              </w:rPr>
            </w:pPr>
          </w:p>
        </w:tc>
        <w:tc>
          <w:tcPr>
            <w:tcW w:w="1530" w:type="dxa"/>
            <w:tcBorders>
              <w:top w:val="single" w:sz="8" w:space="0" w:color="AEAEAE"/>
              <w:left w:val="nil"/>
              <w:bottom w:val="single" w:sz="8" w:space="0" w:color="AEAEAE"/>
              <w:right w:val="single" w:sz="4" w:space="0" w:color="auto"/>
            </w:tcBorders>
            <w:shd w:val="clear" w:color="auto" w:fill="auto"/>
          </w:tcPr>
          <w:p w:rsidR="00EB2646" w:rsidRPr="00EB2646" w:rsidRDefault="00EB2646" w:rsidP="00EB2646">
            <w:pPr>
              <w:autoSpaceDE w:val="0"/>
              <w:autoSpaceDN w:val="0"/>
              <w:adjustRightInd w:val="0"/>
              <w:spacing w:after="0" w:line="240" w:lineRule="auto"/>
              <w:ind w:left="60" w:right="60"/>
              <w:rPr>
                <w:rFonts w:ascii="Arial" w:hAnsi="Arial" w:cs="Arial"/>
                <w:sz w:val="18"/>
                <w:szCs w:val="18"/>
              </w:rPr>
            </w:pPr>
            <w:r w:rsidRPr="00EB2646">
              <w:rPr>
                <w:rFonts w:ascii="Arial" w:hAnsi="Arial" w:cs="Arial"/>
                <w:sz w:val="18"/>
                <w:szCs w:val="18"/>
              </w:rPr>
              <w:t>Agree</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9</w:t>
            </w:r>
          </w:p>
        </w:tc>
        <w:tc>
          <w:tcPr>
            <w:tcW w:w="990"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64.3</w:t>
            </w:r>
          </w:p>
        </w:tc>
        <w:tc>
          <w:tcPr>
            <w:tcW w:w="2160"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76.9</w:t>
            </w:r>
          </w:p>
        </w:tc>
      </w:tr>
      <w:tr w:rsidR="00EB2646" w:rsidRPr="00EB2646" w:rsidTr="00F82543">
        <w:trPr>
          <w:cantSplit/>
        </w:trPr>
        <w:tc>
          <w:tcPr>
            <w:tcW w:w="715" w:type="dxa"/>
            <w:vMerge/>
            <w:tcBorders>
              <w:top w:val="single" w:sz="8" w:space="0" w:color="152935"/>
              <w:left w:val="single" w:sz="4" w:space="0" w:color="auto"/>
              <w:bottom w:val="single" w:sz="8" w:space="0" w:color="AEAEAE"/>
              <w:right w:val="nil"/>
            </w:tcBorders>
            <w:shd w:val="clear" w:color="auto" w:fill="auto"/>
          </w:tcPr>
          <w:p w:rsidR="00EB2646" w:rsidRPr="00EB2646" w:rsidRDefault="00EB2646" w:rsidP="00EB2646">
            <w:pPr>
              <w:autoSpaceDE w:val="0"/>
              <w:autoSpaceDN w:val="0"/>
              <w:adjustRightInd w:val="0"/>
              <w:spacing w:after="0" w:line="240" w:lineRule="auto"/>
              <w:rPr>
                <w:rFonts w:ascii="Arial" w:hAnsi="Arial" w:cs="Arial"/>
                <w:sz w:val="18"/>
                <w:szCs w:val="18"/>
              </w:rPr>
            </w:pPr>
          </w:p>
        </w:tc>
        <w:tc>
          <w:tcPr>
            <w:tcW w:w="1530" w:type="dxa"/>
            <w:tcBorders>
              <w:top w:val="single" w:sz="8" w:space="0" w:color="AEAEAE"/>
              <w:left w:val="nil"/>
              <w:bottom w:val="single" w:sz="8" w:space="0" w:color="AEAEAE"/>
              <w:right w:val="single" w:sz="4" w:space="0" w:color="auto"/>
            </w:tcBorders>
            <w:shd w:val="clear" w:color="auto" w:fill="auto"/>
          </w:tcPr>
          <w:p w:rsidR="00EB2646" w:rsidRPr="00EB2646" w:rsidRDefault="00EB2646" w:rsidP="00EB2646">
            <w:pPr>
              <w:autoSpaceDE w:val="0"/>
              <w:autoSpaceDN w:val="0"/>
              <w:adjustRightInd w:val="0"/>
              <w:spacing w:after="0" w:line="240" w:lineRule="auto"/>
              <w:ind w:left="60" w:right="60"/>
              <w:rPr>
                <w:rFonts w:ascii="Arial" w:hAnsi="Arial" w:cs="Arial"/>
                <w:sz w:val="18"/>
                <w:szCs w:val="18"/>
              </w:rPr>
            </w:pPr>
            <w:r w:rsidRPr="00EB2646">
              <w:rPr>
                <w:rFonts w:ascii="Arial" w:hAnsi="Arial" w:cs="Arial"/>
                <w:sz w:val="18"/>
                <w:szCs w:val="18"/>
              </w:rPr>
              <w:t>Strongly Agree</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3</w:t>
            </w:r>
          </w:p>
        </w:tc>
        <w:tc>
          <w:tcPr>
            <w:tcW w:w="990"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21.4</w:t>
            </w:r>
          </w:p>
        </w:tc>
        <w:tc>
          <w:tcPr>
            <w:tcW w:w="2160"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100.0</w:t>
            </w:r>
          </w:p>
        </w:tc>
      </w:tr>
      <w:tr w:rsidR="00EB2646" w:rsidRPr="00EB2646" w:rsidTr="00F82543">
        <w:trPr>
          <w:cantSplit/>
        </w:trPr>
        <w:tc>
          <w:tcPr>
            <w:tcW w:w="715" w:type="dxa"/>
            <w:tcBorders>
              <w:top w:val="single" w:sz="8" w:space="0" w:color="AEAEAE"/>
              <w:left w:val="single" w:sz="4" w:space="0" w:color="auto"/>
              <w:bottom w:val="single" w:sz="8" w:space="0" w:color="AEAEAE"/>
              <w:right w:val="nil"/>
            </w:tcBorders>
            <w:shd w:val="clear" w:color="auto" w:fill="auto"/>
          </w:tcPr>
          <w:p w:rsidR="00EB2646" w:rsidRPr="00EB2646" w:rsidRDefault="00EB2646" w:rsidP="00EB2646">
            <w:pPr>
              <w:autoSpaceDE w:val="0"/>
              <w:autoSpaceDN w:val="0"/>
              <w:adjustRightInd w:val="0"/>
              <w:spacing w:after="0" w:line="240" w:lineRule="auto"/>
              <w:ind w:left="60" w:right="60"/>
              <w:rPr>
                <w:rFonts w:ascii="Arial" w:hAnsi="Arial" w:cs="Arial"/>
                <w:sz w:val="18"/>
                <w:szCs w:val="18"/>
              </w:rPr>
            </w:pPr>
          </w:p>
        </w:tc>
        <w:tc>
          <w:tcPr>
            <w:tcW w:w="1530" w:type="dxa"/>
            <w:tcBorders>
              <w:top w:val="single" w:sz="8" w:space="0" w:color="AEAEAE"/>
              <w:left w:val="nil"/>
              <w:bottom w:val="single" w:sz="8" w:space="0" w:color="AEAEAE"/>
              <w:right w:val="single" w:sz="4" w:space="0" w:color="auto"/>
            </w:tcBorders>
            <w:shd w:val="clear" w:color="auto" w:fill="auto"/>
          </w:tcPr>
          <w:p w:rsidR="00EB2646" w:rsidRPr="00EB2646" w:rsidRDefault="00EB2646" w:rsidP="00EB2646">
            <w:pPr>
              <w:autoSpaceDE w:val="0"/>
              <w:autoSpaceDN w:val="0"/>
              <w:adjustRightInd w:val="0"/>
              <w:spacing w:after="0" w:line="240" w:lineRule="auto"/>
              <w:ind w:left="60" w:right="60"/>
              <w:rPr>
                <w:rFonts w:ascii="Arial" w:hAnsi="Arial" w:cs="Arial"/>
                <w:sz w:val="18"/>
                <w:szCs w:val="18"/>
              </w:rPr>
            </w:pPr>
            <w:r>
              <w:rPr>
                <w:rFonts w:ascii="Arial" w:hAnsi="Arial" w:cs="Arial"/>
                <w:sz w:val="18"/>
                <w:szCs w:val="18"/>
              </w:rPr>
              <w:t>Missing Data</w:t>
            </w:r>
          </w:p>
        </w:tc>
        <w:tc>
          <w:tcPr>
            <w:tcW w:w="1170"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1</w:t>
            </w:r>
          </w:p>
        </w:tc>
        <w:tc>
          <w:tcPr>
            <w:tcW w:w="990"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7.1</w:t>
            </w:r>
          </w:p>
        </w:tc>
        <w:tc>
          <w:tcPr>
            <w:tcW w:w="2160" w:type="dxa"/>
            <w:tcBorders>
              <w:top w:val="single" w:sz="8" w:space="0" w:color="AEAEAE"/>
              <w:left w:val="single" w:sz="4" w:space="0" w:color="auto"/>
              <w:bottom w:val="single" w:sz="8" w:space="0" w:color="AEAEAE"/>
              <w:right w:val="single" w:sz="4" w:space="0" w:color="auto"/>
            </w:tcBorders>
            <w:shd w:val="clear" w:color="auto" w:fill="FFFFFF"/>
            <w:vAlign w:val="center"/>
          </w:tcPr>
          <w:p w:rsidR="00EB2646" w:rsidRPr="00EB2646" w:rsidRDefault="00EB2646" w:rsidP="00EB2646">
            <w:pPr>
              <w:autoSpaceDE w:val="0"/>
              <w:autoSpaceDN w:val="0"/>
              <w:adjustRightInd w:val="0"/>
              <w:spacing w:after="0" w:line="240" w:lineRule="auto"/>
              <w:rPr>
                <w:rFonts w:ascii="Arial" w:hAnsi="Arial" w:cs="Arial"/>
                <w:sz w:val="18"/>
                <w:szCs w:val="18"/>
              </w:rPr>
            </w:pPr>
          </w:p>
        </w:tc>
      </w:tr>
      <w:tr w:rsidR="00EB2646" w:rsidRPr="00EB2646" w:rsidTr="00F82543">
        <w:trPr>
          <w:cantSplit/>
        </w:trPr>
        <w:tc>
          <w:tcPr>
            <w:tcW w:w="2245" w:type="dxa"/>
            <w:gridSpan w:val="2"/>
            <w:tcBorders>
              <w:top w:val="single" w:sz="8" w:space="0" w:color="AEAEAE"/>
              <w:left w:val="single" w:sz="4" w:space="0" w:color="auto"/>
              <w:bottom w:val="single" w:sz="4" w:space="0" w:color="auto"/>
              <w:right w:val="single" w:sz="4" w:space="0" w:color="auto"/>
            </w:tcBorders>
            <w:shd w:val="clear" w:color="auto" w:fill="auto"/>
          </w:tcPr>
          <w:p w:rsidR="00EB2646" w:rsidRPr="00EB2646" w:rsidRDefault="00F82543" w:rsidP="00EB2646">
            <w:pPr>
              <w:autoSpaceDE w:val="0"/>
              <w:autoSpaceDN w:val="0"/>
              <w:adjustRightInd w:val="0"/>
              <w:spacing w:after="0" w:line="240" w:lineRule="auto"/>
              <w:ind w:left="60" w:right="60"/>
              <w:rPr>
                <w:rFonts w:ascii="Arial" w:hAnsi="Arial" w:cs="Arial"/>
                <w:sz w:val="18"/>
                <w:szCs w:val="18"/>
              </w:rPr>
            </w:pPr>
            <w:r>
              <w:rPr>
                <w:rFonts w:ascii="Arial" w:hAnsi="Arial" w:cs="Arial"/>
                <w:sz w:val="18"/>
                <w:szCs w:val="18"/>
              </w:rPr>
              <w:t xml:space="preserve">              </w:t>
            </w:r>
            <w:r w:rsidR="00EB2646" w:rsidRPr="00EB2646">
              <w:rPr>
                <w:rFonts w:ascii="Arial" w:hAnsi="Arial" w:cs="Arial"/>
                <w:sz w:val="18"/>
                <w:szCs w:val="18"/>
              </w:rPr>
              <w:t>Total</w:t>
            </w:r>
          </w:p>
        </w:tc>
        <w:tc>
          <w:tcPr>
            <w:tcW w:w="1170" w:type="dxa"/>
            <w:tcBorders>
              <w:top w:val="single" w:sz="8" w:space="0" w:color="AEAEAE"/>
              <w:left w:val="single" w:sz="4" w:space="0" w:color="auto"/>
              <w:bottom w:val="single" w:sz="4" w:space="0" w:color="auto"/>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14</w:t>
            </w:r>
          </w:p>
        </w:tc>
        <w:tc>
          <w:tcPr>
            <w:tcW w:w="990" w:type="dxa"/>
            <w:tcBorders>
              <w:top w:val="single" w:sz="8" w:space="0" w:color="AEAEAE"/>
              <w:left w:val="single" w:sz="4" w:space="0" w:color="auto"/>
              <w:bottom w:val="single" w:sz="4" w:space="0" w:color="auto"/>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100.0</w:t>
            </w:r>
          </w:p>
        </w:tc>
        <w:tc>
          <w:tcPr>
            <w:tcW w:w="2160" w:type="dxa"/>
            <w:tcBorders>
              <w:top w:val="single" w:sz="8" w:space="0" w:color="AEAEAE"/>
              <w:left w:val="single" w:sz="4" w:space="0" w:color="auto"/>
              <w:bottom w:val="single" w:sz="4" w:space="0" w:color="auto"/>
              <w:right w:val="single" w:sz="4" w:space="0" w:color="auto"/>
            </w:tcBorders>
            <w:shd w:val="clear" w:color="auto" w:fill="FFFFFF"/>
            <w:vAlign w:val="center"/>
          </w:tcPr>
          <w:p w:rsidR="00EB2646" w:rsidRPr="00EB2646" w:rsidRDefault="00EB2646" w:rsidP="00EB2646">
            <w:pPr>
              <w:autoSpaceDE w:val="0"/>
              <w:autoSpaceDN w:val="0"/>
              <w:adjustRightInd w:val="0"/>
              <w:spacing w:after="0" w:line="240" w:lineRule="auto"/>
              <w:rPr>
                <w:rFonts w:ascii="Arial" w:hAnsi="Arial" w:cs="Arial"/>
                <w:sz w:val="18"/>
                <w:szCs w:val="18"/>
              </w:rPr>
            </w:pPr>
          </w:p>
        </w:tc>
      </w:tr>
    </w:tbl>
    <w:p w:rsidR="00EB2646" w:rsidRPr="00EB2646" w:rsidRDefault="00EB2646" w:rsidP="00EB2646">
      <w:pPr>
        <w:autoSpaceDE w:val="0"/>
        <w:autoSpaceDN w:val="0"/>
        <w:adjustRightInd w:val="0"/>
        <w:spacing w:after="0" w:line="240" w:lineRule="auto"/>
        <w:rPr>
          <w:rFonts w:ascii="Arial" w:hAnsi="Arial" w:cs="Arial"/>
          <w:sz w:val="18"/>
          <w:szCs w:val="18"/>
        </w:rPr>
      </w:pPr>
    </w:p>
    <w:p w:rsidR="00EB2646" w:rsidRPr="00EB2646" w:rsidRDefault="00EB2646" w:rsidP="00EB2646">
      <w:pPr>
        <w:autoSpaceDE w:val="0"/>
        <w:autoSpaceDN w:val="0"/>
        <w:adjustRightInd w:val="0"/>
        <w:spacing w:after="0" w:line="240" w:lineRule="auto"/>
        <w:rPr>
          <w:rFonts w:ascii="Arial" w:hAnsi="Arial" w:cs="Arial"/>
          <w:sz w:val="18"/>
          <w:szCs w:val="18"/>
        </w:rPr>
      </w:pPr>
      <w:r w:rsidRPr="00EB2646">
        <w:rPr>
          <w:rFonts w:ascii="Arial" w:hAnsi="Arial" w:cs="Arial"/>
          <w:b/>
          <w:bCs/>
          <w:sz w:val="18"/>
          <w:szCs w:val="18"/>
        </w:rPr>
        <w:t>I am personally committed to addressing issues of gender bias and discrimination experienced by women faculty at my institution.</w:t>
      </w:r>
    </w:p>
    <w:tbl>
      <w:tblPr>
        <w:tblW w:w="6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145"/>
      </w:tblGrid>
      <w:tr w:rsidR="00EB2646" w:rsidRPr="00EB2646" w:rsidTr="00004400">
        <w:trPr>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EB2646" w:rsidRPr="00EB2646" w:rsidRDefault="00EB2646" w:rsidP="00EB2646">
            <w:pPr>
              <w:autoSpaceDE w:val="0"/>
              <w:autoSpaceDN w:val="0"/>
              <w:adjustRightInd w:val="0"/>
              <w:spacing w:after="0" w:line="240" w:lineRule="auto"/>
              <w:rPr>
                <w:rFonts w:ascii="Arial" w:hAnsi="Arial" w:cs="Arial"/>
                <w:sz w:val="18"/>
                <w:szCs w:val="18"/>
              </w:rPr>
            </w:pPr>
          </w:p>
        </w:tc>
        <w:tc>
          <w:tcPr>
            <w:tcW w:w="1162" w:type="dxa"/>
            <w:tcBorders>
              <w:top w:val="single" w:sz="4" w:space="0" w:color="auto"/>
              <w:left w:val="single" w:sz="4" w:space="0" w:color="auto"/>
              <w:bottom w:val="single" w:sz="8" w:space="0" w:color="152935"/>
              <w:right w:val="single" w:sz="4" w:space="0" w:color="auto"/>
            </w:tcBorders>
            <w:shd w:val="clear" w:color="auto" w:fill="FFFFFF"/>
            <w:vAlign w:val="bottom"/>
          </w:tcPr>
          <w:p w:rsidR="00EB2646" w:rsidRPr="00EB2646" w:rsidRDefault="00EB2646" w:rsidP="00EB2646">
            <w:pPr>
              <w:autoSpaceDE w:val="0"/>
              <w:autoSpaceDN w:val="0"/>
              <w:adjustRightInd w:val="0"/>
              <w:spacing w:after="0" w:line="240" w:lineRule="auto"/>
              <w:ind w:left="60" w:right="60"/>
              <w:jc w:val="center"/>
              <w:rPr>
                <w:rFonts w:ascii="Arial" w:hAnsi="Arial" w:cs="Arial"/>
                <w:sz w:val="18"/>
                <w:szCs w:val="18"/>
              </w:rPr>
            </w:pPr>
            <w:r w:rsidRPr="00EB2646">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EB2646" w:rsidRPr="00EB2646" w:rsidRDefault="00EB2646" w:rsidP="00EB2646">
            <w:pPr>
              <w:autoSpaceDE w:val="0"/>
              <w:autoSpaceDN w:val="0"/>
              <w:adjustRightInd w:val="0"/>
              <w:spacing w:after="0" w:line="240" w:lineRule="auto"/>
              <w:ind w:left="60" w:right="60"/>
              <w:jc w:val="center"/>
              <w:rPr>
                <w:rFonts w:ascii="Arial" w:hAnsi="Arial" w:cs="Arial"/>
                <w:sz w:val="18"/>
                <w:szCs w:val="18"/>
              </w:rPr>
            </w:pPr>
            <w:r w:rsidRPr="00EB2646">
              <w:rPr>
                <w:rFonts w:ascii="Arial" w:hAnsi="Arial" w:cs="Arial"/>
                <w:sz w:val="18"/>
                <w:szCs w:val="18"/>
              </w:rPr>
              <w:t>Percent</w:t>
            </w:r>
          </w:p>
        </w:tc>
        <w:tc>
          <w:tcPr>
            <w:tcW w:w="2145" w:type="dxa"/>
            <w:tcBorders>
              <w:top w:val="single" w:sz="4" w:space="0" w:color="auto"/>
              <w:left w:val="single" w:sz="4" w:space="0" w:color="auto"/>
              <w:bottom w:val="single" w:sz="8" w:space="0" w:color="152935"/>
              <w:right w:val="single" w:sz="4" w:space="0" w:color="auto"/>
            </w:tcBorders>
            <w:shd w:val="clear" w:color="auto" w:fill="FFFFFF"/>
            <w:vAlign w:val="bottom"/>
          </w:tcPr>
          <w:p w:rsidR="00EB2646" w:rsidRPr="00EB2646" w:rsidRDefault="00EB2646" w:rsidP="00EB2646">
            <w:pPr>
              <w:autoSpaceDE w:val="0"/>
              <w:autoSpaceDN w:val="0"/>
              <w:adjustRightInd w:val="0"/>
              <w:spacing w:after="0" w:line="240" w:lineRule="auto"/>
              <w:ind w:left="60" w:right="60"/>
              <w:jc w:val="center"/>
              <w:rPr>
                <w:rFonts w:ascii="Arial" w:hAnsi="Arial" w:cs="Arial"/>
                <w:sz w:val="18"/>
                <w:szCs w:val="18"/>
              </w:rPr>
            </w:pPr>
            <w:r w:rsidRPr="00EB2646">
              <w:rPr>
                <w:rFonts w:ascii="Arial" w:hAnsi="Arial" w:cs="Arial"/>
                <w:sz w:val="18"/>
                <w:szCs w:val="18"/>
              </w:rPr>
              <w:t>Cumulative Percent</w:t>
            </w:r>
          </w:p>
        </w:tc>
      </w:tr>
      <w:tr w:rsidR="00EB2646" w:rsidRPr="00EB2646" w:rsidTr="00F82543">
        <w:trPr>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EB2646" w:rsidRPr="00EB2646" w:rsidRDefault="00EB2646" w:rsidP="00EB2646">
            <w:pPr>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auto"/>
          </w:tcPr>
          <w:p w:rsidR="00EB2646" w:rsidRPr="00EB2646" w:rsidRDefault="00EB2646" w:rsidP="00EB2646">
            <w:pPr>
              <w:autoSpaceDE w:val="0"/>
              <w:autoSpaceDN w:val="0"/>
              <w:adjustRightInd w:val="0"/>
              <w:spacing w:after="0" w:line="240" w:lineRule="auto"/>
              <w:ind w:left="60" w:right="60"/>
              <w:rPr>
                <w:rFonts w:ascii="Arial" w:hAnsi="Arial" w:cs="Arial"/>
                <w:sz w:val="18"/>
                <w:szCs w:val="18"/>
              </w:rPr>
            </w:pPr>
            <w:r w:rsidRPr="00EB2646">
              <w:rPr>
                <w:rFonts w:ascii="Arial" w:hAnsi="Arial" w:cs="Arial"/>
                <w:sz w:val="18"/>
                <w:szCs w:val="18"/>
              </w:rPr>
              <w:t>Agree</w:t>
            </w:r>
          </w:p>
        </w:tc>
        <w:tc>
          <w:tcPr>
            <w:tcW w:w="1162" w:type="dxa"/>
            <w:tcBorders>
              <w:top w:val="single" w:sz="8" w:space="0" w:color="152935"/>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3</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21.4</w:t>
            </w:r>
          </w:p>
        </w:tc>
        <w:tc>
          <w:tcPr>
            <w:tcW w:w="2145" w:type="dxa"/>
            <w:tcBorders>
              <w:top w:val="single" w:sz="8" w:space="0" w:color="152935"/>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21.4</w:t>
            </w:r>
          </w:p>
        </w:tc>
      </w:tr>
      <w:tr w:rsidR="00EB2646" w:rsidRPr="00EB2646" w:rsidTr="00F82543">
        <w:trPr>
          <w:cantSplit/>
        </w:trPr>
        <w:tc>
          <w:tcPr>
            <w:tcW w:w="734" w:type="dxa"/>
            <w:vMerge/>
            <w:tcBorders>
              <w:top w:val="single" w:sz="8" w:space="0" w:color="152935"/>
              <w:left w:val="single" w:sz="4" w:space="0" w:color="auto"/>
              <w:bottom w:val="single" w:sz="8" w:space="0" w:color="152935"/>
              <w:right w:val="nil"/>
            </w:tcBorders>
            <w:shd w:val="clear" w:color="auto" w:fill="auto"/>
          </w:tcPr>
          <w:p w:rsidR="00EB2646" w:rsidRPr="00EB2646" w:rsidRDefault="00EB2646" w:rsidP="00EB2646">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EB2646" w:rsidRPr="00EB2646" w:rsidRDefault="00EB2646" w:rsidP="00EB2646">
            <w:pPr>
              <w:autoSpaceDE w:val="0"/>
              <w:autoSpaceDN w:val="0"/>
              <w:adjustRightInd w:val="0"/>
              <w:spacing w:after="0" w:line="240" w:lineRule="auto"/>
              <w:ind w:left="60" w:right="60"/>
              <w:rPr>
                <w:rFonts w:ascii="Arial" w:hAnsi="Arial" w:cs="Arial"/>
                <w:sz w:val="18"/>
                <w:szCs w:val="18"/>
              </w:rPr>
            </w:pPr>
            <w:r w:rsidRPr="00EB2646">
              <w:rPr>
                <w:rFonts w:ascii="Arial" w:hAnsi="Arial" w:cs="Arial"/>
                <w:sz w:val="18"/>
                <w:szCs w:val="18"/>
              </w:rPr>
              <w:t>Strongly 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11</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78.6</w:t>
            </w:r>
          </w:p>
        </w:tc>
        <w:tc>
          <w:tcPr>
            <w:tcW w:w="2145"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100.0</w:t>
            </w:r>
          </w:p>
        </w:tc>
      </w:tr>
      <w:tr w:rsidR="00EB2646" w:rsidRPr="00EB2646" w:rsidTr="00F82543">
        <w:trPr>
          <w:cantSplit/>
        </w:trPr>
        <w:tc>
          <w:tcPr>
            <w:tcW w:w="734" w:type="dxa"/>
            <w:vMerge/>
            <w:tcBorders>
              <w:top w:val="single" w:sz="8" w:space="0" w:color="152935"/>
              <w:left w:val="single" w:sz="4" w:space="0" w:color="auto"/>
              <w:bottom w:val="single" w:sz="4" w:space="0" w:color="auto"/>
              <w:right w:val="nil"/>
            </w:tcBorders>
            <w:shd w:val="clear" w:color="auto" w:fill="auto"/>
          </w:tcPr>
          <w:p w:rsidR="00EB2646" w:rsidRPr="00EB2646" w:rsidRDefault="00EB2646" w:rsidP="00EB2646">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auto"/>
          </w:tcPr>
          <w:p w:rsidR="00EB2646" w:rsidRPr="00EB2646" w:rsidRDefault="00EB2646" w:rsidP="00EB2646">
            <w:pPr>
              <w:autoSpaceDE w:val="0"/>
              <w:autoSpaceDN w:val="0"/>
              <w:adjustRightInd w:val="0"/>
              <w:spacing w:after="0" w:line="240" w:lineRule="auto"/>
              <w:ind w:left="60" w:right="60"/>
              <w:rPr>
                <w:rFonts w:ascii="Arial" w:hAnsi="Arial" w:cs="Arial"/>
                <w:sz w:val="18"/>
                <w:szCs w:val="18"/>
              </w:rPr>
            </w:pPr>
            <w:r w:rsidRPr="00EB2646">
              <w:rPr>
                <w:rFonts w:ascii="Arial" w:hAnsi="Arial" w:cs="Arial"/>
                <w:sz w:val="18"/>
                <w:szCs w:val="18"/>
              </w:rPr>
              <w:t>Total</w:t>
            </w:r>
          </w:p>
        </w:tc>
        <w:tc>
          <w:tcPr>
            <w:tcW w:w="1162" w:type="dxa"/>
            <w:tcBorders>
              <w:top w:val="single" w:sz="8" w:space="0" w:color="AEAEAE"/>
              <w:left w:val="single" w:sz="4" w:space="0" w:color="auto"/>
              <w:bottom w:val="single" w:sz="4" w:space="0" w:color="auto"/>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14</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100.0</w:t>
            </w:r>
          </w:p>
        </w:tc>
        <w:tc>
          <w:tcPr>
            <w:tcW w:w="2145" w:type="dxa"/>
            <w:tcBorders>
              <w:top w:val="single" w:sz="8" w:space="0" w:color="AEAEAE"/>
              <w:left w:val="single" w:sz="4" w:space="0" w:color="auto"/>
              <w:bottom w:val="single" w:sz="4" w:space="0" w:color="auto"/>
              <w:right w:val="single" w:sz="4" w:space="0" w:color="auto"/>
            </w:tcBorders>
            <w:shd w:val="clear" w:color="auto" w:fill="FFFFFF"/>
            <w:vAlign w:val="center"/>
          </w:tcPr>
          <w:p w:rsidR="00EB2646" w:rsidRPr="00EB2646" w:rsidRDefault="00EB2646" w:rsidP="00EB2646">
            <w:pPr>
              <w:autoSpaceDE w:val="0"/>
              <w:autoSpaceDN w:val="0"/>
              <w:adjustRightInd w:val="0"/>
              <w:spacing w:after="0" w:line="240" w:lineRule="auto"/>
              <w:rPr>
                <w:rFonts w:ascii="Arial" w:hAnsi="Arial" w:cs="Arial"/>
                <w:sz w:val="18"/>
                <w:szCs w:val="18"/>
              </w:rPr>
            </w:pPr>
          </w:p>
        </w:tc>
      </w:tr>
    </w:tbl>
    <w:p w:rsidR="00EB2646" w:rsidRPr="00EB2646" w:rsidRDefault="00EB2646" w:rsidP="00EB2646">
      <w:pPr>
        <w:autoSpaceDE w:val="0"/>
        <w:autoSpaceDN w:val="0"/>
        <w:adjustRightInd w:val="0"/>
        <w:spacing w:after="0" w:line="240" w:lineRule="auto"/>
        <w:rPr>
          <w:rFonts w:ascii="Arial" w:hAnsi="Arial" w:cs="Arial"/>
          <w:sz w:val="18"/>
          <w:szCs w:val="18"/>
        </w:rPr>
      </w:pPr>
    </w:p>
    <w:p w:rsidR="00EB2646" w:rsidRPr="00EB2646" w:rsidRDefault="00EB2646" w:rsidP="00EB2646">
      <w:pPr>
        <w:autoSpaceDE w:val="0"/>
        <w:autoSpaceDN w:val="0"/>
        <w:adjustRightInd w:val="0"/>
        <w:spacing w:after="0" w:line="240" w:lineRule="auto"/>
        <w:rPr>
          <w:rFonts w:ascii="Arial" w:hAnsi="Arial" w:cs="Arial"/>
          <w:sz w:val="18"/>
          <w:szCs w:val="18"/>
        </w:rPr>
      </w:pPr>
      <w:r w:rsidRPr="00EB2646">
        <w:rPr>
          <w:rFonts w:ascii="Arial" w:hAnsi="Arial" w:cs="Arial"/>
          <w:b/>
          <w:bCs/>
          <w:sz w:val="18"/>
          <w:szCs w:val="18"/>
        </w:rPr>
        <w:t>How would you rate the overall quality of this tra</w:t>
      </w:r>
      <w:r>
        <w:rPr>
          <w:rFonts w:ascii="Arial" w:hAnsi="Arial" w:cs="Arial"/>
          <w:b/>
          <w:bCs/>
          <w:sz w:val="18"/>
          <w:szCs w:val="18"/>
        </w:rPr>
        <w:t>ining?</w:t>
      </w:r>
    </w:p>
    <w:tbl>
      <w:tblPr>
        <w:tblW w:w="6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30"/>
        <w:gridCol w:w="1162"/>
        <w:gridCol w:w="1024"/>
        <w:gridCol w:w="2115"/>
      </w:tblGrid>
      <w:tr w:rsidR="00EB2646" w:rsidRPr="00EB2646" w:rsidTr="00004400">
        <w:trPr>
          <w:cantSplit/>
        </w:trPr>
        <w:tc>
          <w:tcPr>
            <w:tcW w:w="226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EB2646" w:rsidRPr="00EB2646" w:rsidRDefault="00EB2646" w:rsidP="00EB2646">
            <w:pPr>
              <w:autoSpaceDE w:val="0"/>
              <w:autoSpaceDN w:val="0"/>
              <w:adjustRightInd w:val="0"/>
              <w:spacing w:after="0" w:line="240" w:lineRule="auto"/>
              <w:rPr>
                <w:rFonts w:ascii="Arial" w:hAnsi="Arial" w:cs="Arial"/>
                <w:sz w:val="18"/>
                <w:szCs w:val="18"/>
              </w:rPr>
            </w:pPr>
          </w:p>
        </w:tc>
        <w:tc>
          <w:tcPr>
            <w:tcW w:w="1162" w:type="dxa"/>
            <w:tcBorders>
              <w:top w:val="single" w:sz="4" w:space="0" w:color="auto"/>
              <w:left w:val="single" w:sz="4" w:space="0" w:color="auto"/>
              <w:bottom w:val="single" w:sz="8" w:space="0" w:color="152935"/>
              <w:right w:val="single" w:sz="4" w:space="0" w:color="auto"/>
            </w:tcBorders>
            <w:shd w:val="clear" w:color="auto" w:fill="FFFFFF"/>
            <w:vAlign w:val="bottom"/>
          </w:tcPr>
          <w:p w:rsidR="00EB2646" w:rsidRPr="00EB2646" w:rsidRDefault="00EB2646" w:rsidP="00EB2646">
            <w:pPr>
              <w:autoSpaceDE w:val="0"/>
              <w:autoSpaceDN w:val="0"/>
              <w:adjustRightInd w:val="0"/>
              <w:spacing w:after="0" w:line="240" w:lineRule="auto"/>
              <w:ind w:left="60" w:right="60"/>
              <w:jc w:val="center"/>
              <w:rPr>
                <w:rFonts w:ascii="Arial" w:hAnsi="Arial" w:cs="Arial"/>
                <w:sz w:val="18"/>
                <w:szCs w:val="18"/>
              </w:rPr>
            </w:pPr>
            <w:r w:rsidRPr="00EB2646">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EB2646" w:rsidRPr="00EB2646" w:rsidRDefault="00EB2646" w:rsidP="00EB2646">
            <w:pPr>
              <w:autoSpaceDE w:val="0"/>
              <w:autoSpaceDN w:val="0"/>
              <w:adjustRightInd w:val="0"/>
              <w:spacing w:after="0" w:line="240" w:lineRule="auto"/>
              <w:ind w:left="60" w:right="60"/>
              <w:jc w:val="center"/>
              <w:rPr>
                <w:rFonts w:ascii="Arial" w:hAnsi="Arial" w:cs="Arial"/>
                <w:sz w:val="18"/>
                <w:szCs w:val="18"/>
              </w:rPr>
            </w:pPr>
            <w:r w:rsidRPr="00EB2646">
              <w:rPr>
                <w:rFonts w:ascii="Arial" w:hAnsi="Arial" w:cs="Arial"/>
                <w:sz w:val="18"/>
                <w:szCs w:val="18"/>
              </w:rPr>
              <w:t>Percent</w:t>
            </w:r>
          </w:p>
        </w:tc>
        <w:tc>
          <w:tcPr>
            <w:tcW w:w="2115" w:type="dxa"/>
            <w:tcBorders>
              <w:top w:val="single" w:sz="4" w:space="0" w:color="auto"/>
              <w:left w:val="single" w:sz="4" w:space="0" w:color="auto"/>
              <w:bottom w:val="single" w:sz="8" w:space="0" w:color="152935"/>
              <w:right w:val="single" w:sz="4" w:space="0" w:color="auto"/>
            </w:tcBorders>
            <w:shd w:val="clear" w:color="auto" w:fill="FFFFFF"/>
            <w:vAlign w:val="bottom"/>
          </w:tcPr>
          <w:p w:rsidR="00EB2646" w:rsidRPr="00EB2646" w:rsidRDefault="00EB2646" w:rsidP="00EB2646">
            <w:pPr>
              <w:autoSpaceDE w:val="0"/>
              <w:autoSpaceDN w:val="0"/>
              <w:adjustRightInd w:val="0"/>
              <w:spacing w:after="0" w:line="240" w:lineRule="auto"/>
              <w:ind w:left="60" w:right="60"/>
              <w:jc w:val="center"/>
              <w:rPr>
                <w:rFonts w:ascii="Arial" w:hAnsi="Arial" w:cs="Arial"/>
                <w:sz w:val="18"/>
                <w:szCs w:val="18"/>
              </w:rPr>
            </w:pPr>
            <w:r w:rsidRPr="00EB2646">
              <w:rPr>
                <w:rFonts w:ascii="Arial" w:hAnsi="Arial" w:cs="Arial"/>
                <w:sz w:val="18"/>
                <w:szCs w:val="18"/>
              </w:rPr>
              <w:t>Cumulative Percent</w:t>
            </w:r>
          </w:p>
        </w:tc>
      </w:tr>
      <w:tr w:rsidR="00EB2646" w:rsidRPr="00EB2646" w:rsidTr="00F82543">
        <w:trPr>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EB2646" w:rsidRPr="00EB2646" w:rsidRDefault="00EB2646" w:rsidP="00EB2646">
            <w:pPr>
              <w:autoSpaceDE w:val="0"/>
              <w:autoSpaceDN w:val="0"/>
              <w:adjustRightInd w:val="0"/>
              <w:spacing w:after="0" w:line="240" w:lineRule="auto"/>
              <w:ind w:left="60" w:right="60"/>
              <w:rPr>
                <w:rFonts w:ascii="Arial" w:hAnsi="Arial" w:cs="Arial"/>
                <w:sz w:val="18"/>
                <w:szCs w:val="18"/>
              </w:rPr>
            </w:pPr>
          </w:p>
        </w:tc>
        <w:tc>
          <w:tcPr>
            <w:tcW w:w="1530" w:type="dxa"/>
            <w:tcBorders>
              <w:top w:val="single" w:sz="8" w:space="0" w:color="152935"/>
              <w:left w:val="nil"/>
              <w:bottom w:val="single" w:sz="8" w:space="0" w:color="AEAEAE"/>
              <w:right w:val="single" w:sz="4" w:space="0" w:color="auto"/>
            </w:tcBorders>
            <w:shd w:val="clear" w:color="auto" w:fill="auto"/>
          </w:tcPr>
          <w:p w:rsidR="00EB2646" w:rsidRPr="00EB2646" w:rsidRDefault="00EB2646" w:rsidP="00EB2646">
            <w:pPr>
              <w:autoSpaceDE w:val="0"/>
              <w:autoSpaceDN w:val="0"/>
              <w:adjustRightInd w:val="0"/>
              <w:spacing w:after="0" w:line="240" w:lineRule="auto"/>
              <w:ind w:left="60" w:right="60"/>
              <w:rPr>
                <w:rFonts w:ascii="Arial" w:hAnsi="Arial" w:cs="Arial"/>
                <w:sz w:val="18"/>
                <w:szCs w:val="18"/>
              </w:rPr>
            </w:pPr>
            <w:r w:rsidRPr="00EB2646">
              <w:rPr>
                <w:rFonts w:ascii="Arial" w:hAnsi="Arial" w:cs="Arial"/>
                <w:sz w:val="18"/>
                <w:szCs w:val="18"/>
              </w:rPr>
              <w:t>Below Average</w:t>
            </w:r>
          </w:p>
        </w:tc>
        <w:tc>
          <w:tcPr>
            <w:tcW w:w="1162" w:type="dxa"/>
            <w:tcBorders>
              <w:top w:val="single" w:sz="8" w:space="0" w:color="152935"/>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1</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7.1</w:t>
            </w:r>
          </w:p>
        </w:tc>
        <w:tc>
          <w:tcPr>
            <w:tcW w:w="2115" w:type="dxa"/>
            <w:tcBorders>
              <w:top w:val="single" w:sz="8" w:space="0" w:color="152935"/>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7.1</w:t>
            </w:r>
          </w:p>
        </w:tc>
      </w:tr>
      <w:tr w:rsidR="00EB2646" w:rsidRPr="00EB2646" w:rsidTr="00F82543">
        <w:trPr>
          <w:cantSplit/>
        </w:trPr>
        <w:tc>
          <w:tcPr>
            <w:tcW w:w="734" w:type="dxa"/>
            <w:vMerge/>
            <w:tcBorders>
              <w:top w:val="single" w:sz="8" w:space="0" w:color="152935"/>
              <w:left w:val="single" w:sz="4" w:space="0" w:color="auto"/>
              <w:bottom w:val="single" w:sz="8" w:space="0" w:color="152935"/>
              <w:right w:val="nil"/>
            </w:tcBorders>
            <w:shd w:val="clear" w:color="auto" w:fill="auto"/>
          </w:tcPr>
          <w:p w:rsidR="00EB2646" w:rsidRPr="00EB2646" w:rsidRDefault="00EB2646" w:rsidP="00EB2646">
            <w:pPr>
              <w:autoSpaceDE w:val="0"/>
              <w:autoSpaceDN w:val="0"/>
              <w:adjustRightInd w:val="0"/>
              <w:spacing w:after="0" w:line="240" w:lineRule="auto"/>
              <w:rPr>
                <w:rFonts w:ascii="Arial" w:hAnsi="Arial" w:cs="Arial"/>
                <w:sz w:val="18"/>
                <w:szCs w:val="18"/>
              </w:rPr>
            </w:pPr>
          </w:p>
        </w:tc>
        <w:tc>
          <w:tcPr>
            <w:tcW w:w="1530" w:type="dxa"/>
            <w:tcBorders>
              <w:top w:val="single" w:sz="8" w:space="0" w:color="AEAEAE"/>
              <w:left w:val="nil"/>
              <w:bottom w:val="single" w:sz="8" w:space="0" w:color="AEAEAE"/>
              <w:right w:val="single" w:sz="4" w:space="0" w:color="auto"/>
            </w:tcBorders>
            <w:shd w:val="clear" w:color="auto" w:fill="auto"/>
          </w:tcPr>
          <w:p w:rsidR="00EB2646" w:rsidRPr="00EB2646" w:rsidRDefault="00EB2646" w:rsidP="00EB2646">
            <w:pPr>
              <w:autoSpaceDE w:val="0"/>
              <w:autoSpaceDN w:val="0"/>
              <w:adjustRightInd w:val="0"/>
              <w:spacing w:after="0" w:line="240" w:lineRule="auto"/>
              <w:ind w:left="60" w:right="60"/>
              <w:rPr>
                <w:rFonts w:ascii="Arial" w:hAnsi="Arial" w:cs="Arial"/>
                <w:sz w:val="18"/>
                <w:szCs w:val="18"/>
              </w:rPr>
            </w:pPr>
            <w:r w:rsidRPr="00EB2646">
              <w:rPr>
                <w:rFonts w:ascii="Arial" w:hAnsi="Arial" w:cs="Arial"/>
                <w:sz w:val="18"/>
                <w:szCs w:val="18"/>
              </w:rPr>
              <w:t>Average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9</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64.3</w:t>
            </w:r>
          </w:p>
        </w:tc>
        <w:tc>
          <w:tcPr>
            <w:tcW w:w="2115"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71.4</w:t>
            </w:r>
          </w:p>
        </w:tc>
      </w:tr>
      <w:tr w:rsidR="00EB2646" w:rsidRPr="00EB2646" w:rsidTr="00F82543">
        <w:trPr>
          <w:cantSplit/>
        </w:trPr>
        <w:tc>
          <w:tcPr>
            <w:tcW w:w="734" w:type="dxa"/>
            <w:vMerge/>
            <w:tcBorders>
              <w:top w:val="single" w:sz="8" w:space="0" w:color="152935"/>
              <w:left w:val="single" w:sz="4" w:space="0" w:color="auto"/>
              <w:bottom w:val="single" w:sz="8" w:space="0" w:color="152935"/>
              <w:right w:val="nil"/>
            </w:tcBorders>
            <w:shd w:val="clear" w:color="auto" w:fill="auto"/>
          </w:tcPr>
          <w:p w:rsidR="00EB2646" w:rsidRPr="00EB2646" w:rsidRDefault="00EB2646" w:rsidP="00EB2646">
            <w:pPr>
              <w:autoSpaceDE w:val="0"/>
              <w:autoSpaceDN w:val="0"/>
              <w:adjustRightInd w:val="0"/>
              <w:spacing w:after="0" w:line="240" w:lineRule="auto"/>
              <w:rPr>
                <w:rFonts w:ascii="Arial" w:hAnsi="Arial" w:cs="Arial"/>
                <w:sz w:val="18"/>
                <w:szCs w:val="18"/>
              </w:rPr>
            </w:pPr>
          </w:p>
        </w:tc>
        <w:tc>
          <w:tcPr>
            <w:tcW w:w="1530" w:type="dxa"/>
            <w:tcBorders>
              <w:top w:val="single" w:sz="8" w:space="0" w:color="AEAEAE"/>
              <w:left w:val="nil"/>
              <w:bottom w:val="single" w:sz="8" w:space="0" w:color="AEAEAE"/>
              <w:right w:val="single" w:sz="4" w:space="0" w:color="auto"/>
            </w:tcBorders>
            <w:shd w:val="clear" w:color="auto" w:fill="auto"/>
          </w:tcPr>
          <w:p w:rsidR="00EB2646" w:rsidRPr="00EB2646" w:rsidRDefault="00EB2646" w:rsidP="00EB2646">
            <w:pPr>
              <w:autoSpaceDE w:val="0"/>
              <w:autoSpaceDN w:val="0"/>
              <w:adjustRightInd w:val="0"/>
              <w:spacing w:after="0" w:line="240" w:lineRule="auto"/>
              <w:ind w:left="60" w:right="60"/>
              <w:rPr>
                <w:rFonts w:ascii="Arial" w:hAnsi="Arial" w:cs="Arial"/>
                <w:sz w:val="18"/>
                <w:szCs w:val="18"/>
              </w:rPr>
            </w:pPr>
            <w:r w:rsidRPr="00EB2646">
              <w:rPr>
                <w:rFonts w:ascii="Arial" w:hAnsi="Arial" w:cs="Arial"/>
                <w:sz w:val="18"/>
                <w:szCs w:val="18"/>
              </w:rPr>
              <w:t>Above Average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4</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28.6</w:t>
            </w:r>
          </w:p>
        </w:tc>
        <w:tc>
          <w:tcPr>
            <w:tcW w:w="2115" w:type="dxa"/>
            <w:tcBorders>
              <w:top w:val="single" w:sz="8" w:space="0" w:color="AEAEAE"/>
              <w:left w:val="single" w:sz="4" w:space="0" w:color="auto"/>
              <w:bottom w:val="single" w:sz="8" w:space="0" w:color="AEAEAE"/>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100.0</w:t>
            </w:r>
          </w:p>
        </w:tc>
      </w:tr>
      <w:tr w:rsidR="00EB2646" w:rsidRPr="00EB2646" w:rsidTr="00F82543">
        <w:trPr>
          <w:cantSplit/>
        </w:trPr>
        <w:tc>
          <w:tcPr>
            <w:tcW w:w="734" w:type="dxa"/>
            <w:vMerge/>
            <w:tcBorders>
              <w:top w:val="single" w:sz="8" w:space="0" w:color="152935"/>
              <w:left w:val="single" w:sz="4" w:space="0" w:color="auto"/>
              <w:bottom w:val="single" w:sz="4" w:space="0" w:color="auto"/>
              <w:right w:val="nil"/>
            </w:tcBorders>
            <w:shd w:val="clear" w:color="auto" w:fill="auto"/>
          </w:tcPr>
          <w:p w:rsidR="00EB2646" w:rsidRPr="00EB2646" w:rsidRDefault="00EB2646" w:rsidP="00EB2646">
            <w:pPr>
              <w:autoSpaceDE w:val="0"/>
              <w:autoSpaceDN w:val="0"/>
              <w:adjustRightInd w:val="0"/>
              <w:spacing w:after="0" w:line="240" w:lineRule="auto"/>
              <w:rPr>
                <w:rFonts w:ascii="Arial" w:hAnsi="Arial" w:cs="Arial"/>
                <w:sz w:val="18"/>
                <w:szCs w:val="18"/>
              </w:rPr>
            </w:pPr>
          </w:p>
        </w:tc>
        <w:tc>
          <w:tcPr>
            <w:tcW w:w="1530" w:type="dxa"/>
            <w:tcBorders>
              <w:top w:val="single" w:sz="8" w:space="0" w:color="AEAEAE"/>
              <w:left w:val="nil"/>
              <w:bottom w:val="single" w:sz="4" w:space="0" w:color="auto"/>
              <w:right w:val="single" w:sz="4" w:space="0" w:color="auto"/>
            </w:tcBorders>
            <w:shd w:val="clear" w:color="auto" w:fill="auto"/>
          </w:tcPr>
          <w:p w:rsidR="00EB2646" w:rsidRPr="00EB2646" w:rsidRDefault="00EB2646" w:rsidP="00EB2646">
            <w:pPr>
              <w:autoSpaceDE w:val="0"/>
              <w:autoSpaceDN w:val="0"/>
              <w:adjustRightInd w:val="0"/>
              <w:spacing w:after="0" w:line="240" w:lineRule="auto"/>
              <w:ind w:left="60" w:right="60"/>
              <w:rPr>
                <w:rFonts w:ascii="Arial" w:hAnsi="Arial" w:cs="Arial"/>
                <w:sz w:val="18"/>
                <w:szCs w:val="18"/>
              </w:rPr>
            </w:pPr>
            <w:r w:rsidRPr="00EB2646">
              <w:rPr>
                <w:rFonts w:ascii="Arial" w:hAnsi="Arial" w:cs="Arial"/>
                <w:sz w:val="18"/>
                <w:szCs w:val="18"/>
              </w:rPr>
              <w:t>Total</w:t>
            </w:r>
          </w:p>
        </w:tc>
        <w:tc>
          <w:tcPr>
            <w:tcW w:w="1162" w:type="dxa"/>
            <w:tcBorders>
              <w:top w:val="single" w:sz="8" w:space="0" w:color="AEAEAE"/>
              <w:left w:val="single" w:sz="4" w:space="0" w:color="auto"/>
              <w:bottom w:val="single" w:sz="4" w:space="0" w:color="auto"/>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14</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EB2646" w:rsidRPr="00EB2646" w:rsidRDefault="00EB2646" w:rsidP="00EB2646">
            <w:pPr>
              <w:autoSpaceDE w:val="0"/>
              <w:autoSpaceDN w:val="0"/>
              <w:adjustRightInd w:val="0"/>
              <w:spacing w:after="0" w:line="240" w:lineRule="auto"/>
              <w:ind w:left="60" w:right="60"/>
              <w:jc w:val="right"/>
              <w:rPr>
                <w:rFonts w:ascii="Arial" w:hAnsi="Arial" w:cs="Arial"/>
                <w:sz w:val="18"/>
                <w:szCs w:val="18"/>
              </w:rPr>
            </w:pPr>
            <w:r w:rsidRPr="00EB2646">
              <w:rPr>
                <w:rFonts w:ascii="Arial" w:hAnsi="Arial" w:cs="Arial"/>
                <w:sz w:val="18"/>
                <w:szCs w:val="18"/>
              </w:rPr>
              <w:t>100.0</w:t>
            </w:r>
          </w:p>
        </w:tc>
        <w:tc>
          <w:tcPr>
            <w:tcW w:w="2115" w:type="dxa"/>
            <w:tcBorders>
              <w:top w:val="single" w:sz="8" w:space="0" w:color="AEAEAE"/>
              <w:left w:val="single" w:sz="4" w:space="0" w:color="auto"/>
              <w:bottom w:val="single" w:sz="4" w:space="0" w:color="auto"/>
              <w:right w:val="single" w:sz="4" w:space="0" w:color="auto"/>
            </w:tcBorders>
            <w:shd w:val="clear" w:color="auto" w:fill="FFFFFF"/>
            <w:vAlign w:val="center"/>
          </w:tcPr>
          <w:p w:rsidR="00EB2646" w:rsidRPr="00EB2646" w:rsidRDefault="00EB2646" w:rsidP="00EB2646">
            <w:pPr>
              <w:autoSpaceDE w:val="0"/>
              <w:autoSpaceDN w:val="0"/>
              <w:adjustRightInd w:val="0"/>
              <w:spacing w:after="0" w:line="240" w:lineRule="auto"/>
              <w:rPr>
                <w:rFonts w:ascii="Arial" w:hAnsi="Arial" w:cs="Arial"/>
                <w:sz w:val="18"/>
                <w:szCs w:val="18"/>
              </w:rPr>
            </w:pPr>
          </w:p>
        </w:tc>
      </w:tr>
    </w:tbl>
    <w:p w:rsidR="00EB2646" w:rsidRPr="00EB2646" w:rsidRDefault="00EB2646" w:rsidP="00EB2646">
      <w:pPr>
        <w:autoSpaceDE w:val="0"/>
        <w:autoSpaceDN w:val="0"/>
        <w:adjustRightInd w:val="0"/>
        <w:spacing w:after="0" w:line="400" w:lineRule="atLeast"/>
      </w:pPr>
    </w:p>
    <w:p w:rsidR="00BE1915" w:rsidRPr="00D40B2C" w:rsidRDefault="00BE1915" w:rsidP="00BE1915">
      <w:pPr>
        <w:spacing w:after="0" w:line="240" w:lineRule="auto"/>
        <w:rPr>
          <w:bCs/>
          <w:sz w:val="22"/>
          <w:szCs w:val="22"/>
          <w:u w:val="single"/>
        </w:rPr>
      </w:pPr>
      <w:r w:rsidRPr="00D40B2C">
        <w:rPr>
          <w:bCs/>
          <w:sz w:val="22"/>
          <w:szCs w:val="22"/>
          <w:u w:val="single"/>
        </w:rPr>
        <w:t>Qualitative Results from the Evaluation Form</w:t>
      </w:r>
    </w:p>
    <w:p w:rsidR="00BE1915" w:rsidRPr="00E2215C" w:rsidRDefault="00BE1915" w:rsidP="00BE1915">
      <w:pPr>
        <w:numPr>
          <w:ilvl w:val="0"/>
          <w:numId w:val="2"/>
        </w:numPr>
        <w:tabs>
          <w:tab w:val="clear" w:pos="540"/>
          <w:tab w:val="left" w:pos="360"/>
          <w:tab w:val="left" w:pos="8856"/>
        </w:tabs>
        <w:spacing w:after="0" w:line="240" w:lineRule="auto"/>
        <w:ind w:left="360"/>
        <w:rPr>
          <w:sz w:val="22"/>
          <w:szCs w:val="22"/>
        </w:rPr>
      </w:pPr>
      <w:r w:rsidRPr="00E2215C">
        <w:rPr>
          <w:sz w:val="22"/>
        </w:rPr>
        <w:t>What questions do you still have about being an ally for gender equity after attending this training? Please list any areas of the training that you would like to receive additional information about or that need further clarification. Your suggestions will be used to structure future meetings for Allies.</w:t>
      </w:r>
    </w:p>
    <w:p w:rsidR="008360D5" w:rsidRPr="008360D5" w:rsidRDefault="008360D5" w:rsidP="008360D5">
      <w:pPr>
        <w:numPr>
          <w:ilvl w:val="0"/>
          <w:numId w:val="3"/>
        </w:numPr>
        <w:tabs>
          <w:tab w:val="left" w:pos="360"/>
        </w:tabs>
        <w:spacing w:after="0" w:line="240" w:lineRule="auto"/>
        <w:rPr>
          <w:sz w:val="22"/>
          <w:szCs w:val="22"/>
        </w:rPr>
      </w:pPr>
      <w:r w:rsidRPr="008360D5">
        <w:rPr>
          <w:sz w:val="22"/>
          <w:szCs w:val="22"/>
        </w:rPr>
        <w:t>Nothing comes to mind.</w:t>
      </w:r>
    </w:p>
    <w:p w:rsidR="008360D5" w:rsidRPr="008360D5" w:rsidRDefault="008360D5" w:rsidP="008360D5">
      <w:pPr>
        <w:numPr>
          <w:ilvl w:val="0"/>
          <w:numId w:val="3"/>
        </w:numPr>
        <w:tabs>
          <w:tab w:val="left" w:pos="360"/>
        </w:tabs>
        <w:spacing w:after="0" w:line="240" w:lineRule="auto"/>
        <w:rPr>
          <w:sz w:val="22"/>
          <w:szCs w:val="22"/>
        </w:rPr>
      </w:pPr>
      <w:r w:rsidRPr="008360D5">
        <w:rPr>
          <w:sz w:val="22"/>
          <w:szCs w:val="22"/>
        </w:rPr>
        <w:t>I wonder whether we can have a discussion on how to communicate with female colleagues daily. A lot of time we speak the language that may offense to females without knowing it.</w:t>
      </w:r>
    </w:p>
    <w:p w:rsidR="00BE1915" w:rsidRPr="00E2215C" w:rsidRDefault="008360D5" w:rsidP="008360D5">
      <w:pPr>
        <w:numPr>
          <w:ilvl w:val="0"/>
          <w:numId w:val="3"/>
        </w:numPr>
        <w:tabs>
          <w:tab w:val="left" w:pos="360"/>
        </w:tabs>
        <w:spacing w:after="0" w:line="240" w:lineRule="auto"/>
        <w:rPr>
          <w:sz w:val="22"/>
          <w:szCs w:val="22"/>
        </w:rPr>
      </w:pPr>
      <w:r w:rsidRPr="008360D5">
        <w:rPr>
          <w:sz w:val="22"/>
          <w:szCs w:val="22"/>
        </w:rPr>
        <w:t>I would like to see more discussion in the training. I would like there to be some mechanism for continuing the network of others who have become Allies through this traini</w:t>
      </w:r>
      <w:r w:rsidR="009010FA">
        <w:rPr>
          <w:sz w:val="22"/>
          <w:szCs w:val="22"/>
        </w:rPr>
        <w:t xml:space="preserve">ng (past, present and future). </w:t>
      </w:r>
      <w:r w:rsidRPr="008360D5">
        <w:rPr>
          <w:sz w:val="22"/>
          <w:szCs w:val="22"/>
        </w:rPr>
        <w:t>It seemed that the Advocates (the ones who meet on a regular basis) do not help org</w:t>
      </w:r>
      <w:r w:rsidR="009010FA">
        <w:rPr>
          <w:sz w:val="22"/>
          <w:szCs w:val="22"/>
        </w:rPr>
        <w:t xml:space="preserve">anize or connect other Allies. </w:t>
      </w:r>
      <w:r w:rsidRPr="008360D5">
        <w:rPr>
          <w:sz w:val="22"/>
          <w:szCs w:val="22"/>
        </w:rPr>
        <w:t>I would like to see the Advocate(s) from the college or department help make connections.</w:t>
      </w:r>
    </w:p>
    <w:p w:rsidR="00BE1915" w:rsidRPr="00E2215C" w:rsidRDefault="00BE1915" w:rsidP="00BE1915">
      <w:pPr>
        <w:tabs>
          <w:tab w:val="left" w:pos="360"/>
        </w:tabs>
        <w:spacing w:after="0" w:line="240" w:lineRule="auto"/>
        <w:ind w:left="720"/>
        <w:rPr>
          <w:sz w:val="22"/>
          <w:szCs w:val="22"/>
        </w:rPr>
      </w:pPr>
    </w:p>
    <w:p w:rsidR="00BE1915" w:rsidRPr="00E2215C" w:rsidRDefault="00BE1915" w:rsidP="00BE1915">
      <w:pPr>
        <w:numPr>
          <w:ilvl w:val="0"/>
          <w:numId w:val="2"/>
        </w:numPr>
        <w:tabs>
          <w:tab w:val="left" w:pos="360"/>
          <w:tab w:val="left" w:pos="450"/>
          <w:tab w:val="num" w:pos="810"/>
          <w:tab w:val="left" w:pos="4428"/>
          <w:tab w:val="left" w:pos="8856"/>
        </w:tabs>
        <w:spacing w:after="0" w:line="240" w:lineRule="auto"/>
        <w:ind w:hanging="540"/>
        <w:rPr>
          <w:sz w:val="22"/>
          <w:szCs w:val="22"/>
        </w:rPr>
      </w:pPr>
      <w:r w:rsidRPr="00E2215C">
        <w:rPr>
          <w:sz w:val="22"/>
        </w:rPr>
        <w:t xml:space="preserve">What do you think were the most helpful or valuable aspects of the training you attended today? </w:t>
      </w:r>
    </w:p>
    <w:p w:rsidR="008360D5" w:rsidRPr="008360D5" w:rsidRDefault="008360D5" w:rsidP="00A01CDB">
      <w:pPr>
        <w:numPr>
          <w:ilvl w:val="0"/>
          <w:numId w:val="3"/>
        </w:numPr>
        <w:tabs>
          <w:tab w:val="left" w:pos="360"/>
        </w:tabs>
        <w:spacing w:after="0" w:line="240" w:lineRule="auto"/>
        <w:rPr>
          <w:sz w:val="22"/>
          <w:szCs w:val="22"/>
        </w:rPr>
      </w:pPr>
      <w:r w:rsidRPr="008360D5">
        <w:rPr>
          <w:sz w:val="22"/>
          <w:szCs w:val="22"/>
        </w:rPr>
        <w:t>The list of resources.</w:t>
      </w:r>
    </w:p>
    <w:p w:rsidR="008360D5" w:rsidRPr="008360D5" w:rsidRDefault="008360D5" w:rsidP="00A01CDB">
      <w:pPr>
        <w:numPr>
          <w:ilvl w:val="0"/>
          <w:numId w:val="3"/>
        </w:numPr>
        <w:tabs>
          <w:tab w:val="left" w:pos="360"/>
        </w:tabs>
        <w:spacing w:after="0" w:line="240" w:lineRule="auto"/>
        <w:rPr>
          <w:sz w:val="22"/>
          <w:szCs w:val="22"/>
        </w:rPr>
      </w:pPr>
      <w:r w:rsidRPr="008360D5">
        <w:rPr>
          <w:sz w:val="22"/>
          <w:szCs w:val="22"/>
        </w:rPr>
        <w:t>How to "protect" or make sure female faculty have a voice during meetings, etc.</w:t>
      </w:r>
    </w:p>
    <w:p w:rsidR="008360D5" w:rsidRPr="008360D5" w:rsidRDefault="008360D5" w:rsidP="00A01CDB">
      <w:pPr>
        <w:numPr>
          <w:ilvl w:val="0"/>
          <w:numId w:val="3"/>
        </w:numPr>
        <w:tabs>
          <w:tab w:val="left" w:pos="360"/>
        </w:tabs>
        <w:spacing w:after="0" w:line="240" w:lineRule="auto"/>
        <w:rPr>
          <w:sz w:val="22"/>
          <w:szCs w:val="22"/>
        </w:rPr>
      </w:pPr>
      <w:r w:rsidRPr="008360D5">
        <w:rPr>
          <w:sz w:val="22"/>
          <w:szCs w:val="22"/>
        </w:rPr>
        <w:t>Statistical trends over time, in terms of female/male faculty and PhD ratios</w:t>
      </w:r>
      <w:r w:rsidR="00B22F34">
        <w:rPr>
          <w:sz w:val="22"/>
          <w:szCs w:val="22"/>
        </w:rPr>
        <w:t>.</w:t>
      </w:r>
    </w:p>
    <w:p w:rsidR="008360D5" w:rsidRPr="008360D5" w:rsidRDefault="008360D5" w:rsidP="00A01CDB">
      <w:pPr>
        <w:numPr>
          <w:ilvl w:val="0"/>
          <w:numId w:val="3"/>
        </w:numPr>
        <w:tabs>
          <w:tab w:val="left" w:pos="360"/>
        </w:tabs>
        <w:spacing w:after="0" w:line="240" w:lineRule="auto"/>
        <w:rPr>
          <w:sz w:val="22"/>
          <w:szCs w:val="22"/>
        </w:rPr>
      </w:pPr>
      <w:r w:rsidRPr="008360D5">
        <w:rPr>
          <w:sz w:val="22"/>
          <w:szCs w:val="22"/>
        </w:rPr>
        <w:t>I already believe in the concepts presented and would like to help orchestrate change, so the most valuable aspect was seeing others who attended t</w:t>
      </w:r>
      <w:r w:rsidR="009010FA">
        <w:rPr>
          <w:sz w:val="22"/>
          <w:szCs w:val="22"/>
        </w:rPr>
        <w:t xml:space="preserve">raining and feel the same way. </w:t>
      </w:r>
      <w:r w:rsidRPr="008360D5">
        <w:rPr>
          <w:sz w:val="22"/>
          <w:szCs w:val="22"/>
        </w:rPr>
        <w:t>But here's where I think the process could be augmented by having follow-up meeting opportunities with college or department advocates</w:t>
      </w:r>
      <w:r w:rsidR="00B22F34">
        <w:rPr>
          <w:sz w:val="22"/>
          <w:szCs w:val="22"/>
        </w:rPr>
        <w:t>.</w:t>
      </w:r>
    </w:p>
    <w:p w:rsidR="008360D5" w:rsidRPr="008360D5" w:rsidRDefault="008360D5" w:rsidP="00A01CDB">
      <w:pPr>
        <w:numPr>
          <w:ilvl w:val="0"/>
          <w:numId w:val="3"/>
        </w:numPr>
        <w:tabs>
          <w:tab w:val="left" w:pos="360"/>
        </w:tabs>
        <w:spacing w:after="0" w:line="240" w:lineRule="auto"/>
        <w:rPr>
          <w:sz w:val="22"/>
          <w:szCs w:val="22"/>
        </w:rPr>
      </w:pPr>
      <w:r w:rsidRPr="008360D5">
        <w:rPr>
          <w:sz w:val="22"/>
          <w:szCs w:val="22"/>
        </w:rPr>
        <w:t>Awareness of the need for equity, not just equality.</w:t>
      </w:r>
    </w:p>
    <w:p w:rsidR="00BE1915" w:rsidRPr="00E2215C" w:rsidRDefault="008360D5" w:rsidP="00A01CDB">
      <w:pPr>
        <w:numPr>
          <w:ilvl w:val="0"/>
          <w:numId w:val="3"/>
        </w:numPr>
        <w:tabs>
          <w:tab w:val="left" w:pos="360"/>
        </w:tabs>
        <w:spacing w:after="0" w:line="240" w:lineRule="auto"/>
        <w:rPr>
          <w:sz w:val="22"/>
          <w:szCs w:val="22"/>
        </w:rPr>
      </w:pPr>
      <w:r w:rsidRPr="008360D5">
        <w:rPr>
          <w:sz w:val="22"/>
          <w:szCs w:val="22"/>
        </w:rPr>
        <w:t>Raising discussion about unconscious bias</w:t>
      </w:r>
      <w:r w:rsidR="00B22F34">
        <w:rPr>
          <w:sz w:val="22"/>
          <w:szCs w:val="22"/>
        </w:rPr>
        <w:t>.</w:t>
      </w:r>
    </w:p>
    <w:p w:rsidR="00BE1915" w:rsidRPr="00E2215C" w:rsidRDefault="00BE1915" w:rsidP="00E2215C">
      <w:pPr>
        <w:tabs>
          <w:tab w:val="left" w:pos="360"/>
          <w:tab w:val="left" w:pos="450"/>
          <w:tab w:val="left" w:pos="900"/>
        </w:tabs>
        <w:spacing w:after="0" w:line="240" w:lineRule="auto"/>
        <w:ind w:left="810"/>
        <w:rPr>
          <w:sz w:val="22"/>
          <w:szCs w:val="22"/>
        </w:rPr>
      </w:pPr>
    </w:p>
    <w:p w:rsidR="00BE1915" w:rsidRPr="00E2215C" w:rsidRDefault="00BE1915" w:rsidP="00BE1915">
      <w:pPr>
        <w:numPr>
          <w:ilvl w:val="0"/>
          <w:numId w:val="2"/>
        </w:numPr>
        <w:tabs>
          <w:tab w:val="clear" w:pos="540"/>
          <w:tab w:val="left" w:pos="0"/>
          <w:tab w:val="num" w:pos="360"/>
          <w:tab w:val="left" w:pos="810"/>
        </w:tabs>
        <w:spacing w:after="0" w:line="240" w:lineRule="auto"/>
        <w:ind w:left="360"/>
        <w:rPr>
          <w:sz w:val="22"/>
        </w:rPr>
      </w:pPr>
      <w:r w:rsidRPr="00E2215C">
        <w:rPr>
          <w:sz w:val="22"/>
        </w:rPr>
        <w:t>What is one strategy you have learned today that you will be able to implement to promote a more equitable campus climate for women faculty?</w:t>
      </w:r>
    </w:p>
    <w:p w:rsidR="008360D5" w:rsidRPr="008360D5" w:rsidRDefault="008360D5" w:rsidP="008360D5">
      <w:pPr>
        <w:numPr>
          <w:ilvl w:val="0"/>
          <w:numId w:val="5"/>
        </w:numPr>
        <w:tabs>
          <w:tab w:val="left" w:pos="0"/>
          <w:tab w:val="left" w:pos="810"/>
        </w:tabs>
        <w:spacing w:after="0" w:line="240" w:lineRule="auto"/>
        <w:rPr>
          <w:sz w:val="22"/>
        </w:rPr>
      </w:pPr>
      <w:r w:rsidRPr="008360D5">
        <w:rPr>
          <w:sz w:val="22"/>
        </w:rPr>
        <w:t>I think it's just a general increase in awareness that will be most useful.</w:t>
      </w:r>
    </w:p>
    <w:p w:rsidR="008360D5" w:rsidRPr="008360D5" w:rsidRDefault="008360D5" w:rsidP="008360D5">
      <w:pPr>
        <w:numPr>
          <w:ilvl w:val="0"/>
          <w:numId w:val="5"/>
        </w:numPr>
        <w:tabs>
          <w:tab w:val="left" w:pos="0"/>
          <w:tab w:val="left" w:pos="810"/>
        </w:tabs>
        <w:spacing w:after="0" w:line="240" w:lineRule="auto"/>
        <w:rPr>
          <w:sz w:val="22"/>
        </w:rPr>
      </w:pPr>
      <w:r w:rsidRPr="008360D5">
        <w:rPr>
          <w:sz w:val="22"/>
        </w:rPr>
        <w:t>Probably making sure the female voice will be heard.</w:t>
      </w:r>
    </w:p>
    <w:p w:rsidR="008360D5" w:rsidRPr="008360D5" w:rsidRDefault="008360D5" w:rsidP="008360D5">
      <w:pPr>
        <w:numPr>
          <w:ilvl w:val="0"/>
          <w:numId w:val="5"/>
        </w:numPr>
        <w:tabs>
          <w:tab w:val="left" w:pos="0"/>
          <w:tab w:val="left" w:pos="810"/>
        </w:tabs>
        <w:spacing w:after="0" w:line="240" w:lineRule="auto"/>
        <w:rPr>
          <w:sz w:val="22"/>
        </w:rPr>
      </w:pPr>
      <w:r w:rsidRPr="008360D5">
        <w:rPr>
          <w:sz w:val="22"/>
        </w:rPr>
        <w:t>To speak up when a female voice is being interrupted or given less weight</w:t>
      </w:r>
      <w:r w:rsidR="00B22F34">
        <w:rPr>
          <w:sz w:val="22"/>
        </w:rPr>
        <w:t>.</w:t>
      </w:r>
    </w:p>
    <w:p w:rsidR="008360D5" w:rsidRPr="008360D5" w:rsidRDefault="008360D5" w:rsidP="008360D5">
      <w:pPr>
        <w:numPr>
          <w:ilvl w:val="0"/>
          <w:numId w:val="5"/>
        </w:numPr>
        <w:tabs>
          <w:tab w:val="left" w:pos="0"/>
          <w:tab w:val="left" w:pos="810"/>
        </w:tabs>
        <w:spacing w:after="0" w:line="240" w:lineRule="auto"/>
        <w:rPr>
          <w:sz w:val="22"/>
        </w:rPr>
      </w:pPr>
      <w:r w:rsidRPr="008360D5">
        <w:rPr>
          <w:sz w:val="22"/>
        </w:rPr>
        <w:t>To consider the starting point from which all faculty are starting and identify how to make equitable decisions.</w:t>
      </w:r>
    </w:p>
    <w:p w:rsidR="00BE1915" w:rsidRPr="00E2215C" w:rsidRDefault="008360D5" w:rsidP="008360D5">
      <w:pPr>
        <w:numPr>
          <w:ilvl w:val="0"/>
          <w:numId w:val="5"/>
        </w:numPr>
        <w:tabs>
          <w:tab w:val="left" w:pos="0"/>
          <w:tab w:val="left" w:pos="810"/>
        </w:tabs>
        <w:spacing w:after="0" w:line="240" w:lineRule="auto"/>
        <w:rPr>
          <w:sz w:val="22"/>
        </w:rPr>
      </w:pPr>
      <w:r w:rsidRPr="008360D5">
        <w:rPr>
          <w:sz w:val="22"/>
        </w:rPr>
        <w:t>Being attentive to signs of unconscious bias</w:t>
      </w:r>
      <w:r w:rsidR="00B22F34">
        <w:rPr>
          <w:sz w:val="22"/>
        </w:rPr>
        <w:t>.</w:t>
      </w:r>
    </w:p>
    <w:p w:rsidR="00BE1915" w:rsidRPr="00E2215C" w:rsidRDefault="00BE1915" w:rsidP="00BE1915">
      <w:pPr>
        <w:tabs>
          <w:tab w:val="left" w:pos="0"/>
          <w:tab w:val="left" w:pos="810"/>
        </w:tabs>
        <w:spacing w:after="0" w:line="240" w:lineRule="auto"/>
        <w:ind w:left="1080"/>
        <w:rPr>
          <w:sz w:val="22"/>
        </w:rPr>
      </w:pPr>
    </w:p>
    <w:p w:rsidR="00BE1915" w:rsidRPr="00E2215C" w:rsidRDefault="00BE1915" w:rsidP="00BE1915">
      <w:pPr>
        <w:numPr>
          <w:ilvl w:val="0"/>
          <w:numId w:val="2"/>
        </w:numPr>
        <w:tabs>
          <w:tab w:val="clear" w:pos="540"/>
          <w:tab w:val="num" w:pos="-90"/>
          <w:tab w:val="left" w:pos="0"/>
          <w:tab w:val="num" w:pos="360"/>
          <w:tab w:val="left" w:pos="810"/>
        </w:tabs>
        <w:spacing w:after="0" w:line="240" w:lineRule="auto"/>
        <w:ind w:left="360"/>
        <w:rPr>
          <w:sz w:val="22"/>
        </w:rPr>
      </w:pPr>
      <w:r w:rsidRPr="00E2215C">
        <w:rPr>
          <w:sz w:val="22"/>
          <w:szCs w:val="22"/>
        </w:rPr>
        <w:t xml:space="preserve">How could this training be improved to be more beneficial to you? </w:t>
      </w:r>
    </w:p>
    <w:p w:rsidR="008360D5" w:rsidRPr="008360D5" w:rsidRDefault="008360D5" w:rsidP="008360D5">
      <w:pPr>
        <w:numPr>
          <w:ilvl w:val="0"/>
          <w:numId w:val="6"/>
        </w:numPr>
        <w:tabs>
          <w:tab w:val="left" w:pos="0"/>
          <w:tab w:val="left" w:pos="810"/>
        </w:tabs>
        <w:spacing w:after="0" w:line="240" w:lineRule="auto"/>
        <w:rPr>
          <w:sz w:val="22"/>
        </w:rPr>
      </w:pPr>
      <w:r w:rsidRPr="008360D5">
        <w:rPr>
          <w:sz w:val="22"/>
        </w:rPr>
        <w:t>More activities to engage participants would be beneficial.</w:t>
      </w:r>
    </w:p>
    <w:p w:rsidR="008360D5" w:rsidRPr="008360D5" w:rsidRDefault="008360D5" w:rsidP="008360D5">
      <w:pPr>
        <w:numPr>
          <w:ilvl w:val="0"/>
          <w:numId w:val="6"/>
        </w:numPr>
        <w:tabs>
          <w:tab w:val="left" w:pos="0"/>
          <w:tab w:val="left" w:pos="810"/>
        </w:tabs>
        <w:spacing w:after="0" w:line="240" w:lineRule="auto"/>
        <w:rPr>
          <w:sz w:val="22"/>
        </w:rPr>
      </w:pPr>
      <w:r w:rsidRPr="008360D5">
        <w:rPr>
          <w:sz w:val="22"/>
        </w:rPr>
        <w:t>Maybe find a way to promote and send me gender equity message to students as well.</w:t>
      </w:r>
    </w:p>
    <w:p w:rsidR="008360D5" w:rsidRPr="008360D5" w:rsidRDefault="008360D5" w:rsidP="008360D5">
      <w:pPr>
        <w:numPr>
          <w:ilvl w:val="0"/>
          <w:numId w:val="6"/>
        </w:numPr>
        <w:tabs>
          <w:tab w:val="left" w:pos="0"/>
          <w:tab w:val="left" w:pos="810"/>
        </w:tabs>
        <w:spacing w:after="0" w:line="240" w:lineRule="auto"/>
        <w:rPr>
          <w:sz w:val="22"/>
        </w:rPr>
      </w:pPr>
      <w:r w:rsidRPr="008360D5">
        <w:rPr>
          <w:sz w:val="22"/>
        </w:rPr>
        <w:t>Include discussion of statistics</w:t>
      </w:r>
      <w:r w:rsidR="009010FA">
        <w:rPr>
          <w:sz w:val="22"/>
        </w:rPr>
        <w:t xml:space="preserve"> for both TT and Non-TT ranks. </w:t>
      </w:r>
      <w:r w:rsidRPr="008360D5">
        <w:rPr>
          <w:sz w:val="22"/>
        </w:rPr>
        <w:t>Non-TT was not included in the presentation.</w:t>
      </w:r>
    </w:p>
    <w:p w:rsidR="008360D5" w:rsidRPr="008360D5" w:rsidRDefault="009010FA" w:rsidP="008360D5">
      <w:pPr>
        <w:numPr>
          <w:ilvl w:val="0"/>
          <w:numId w:val="6"/>
        </w:numPr>
        <w:tabs>
          <w:tab w:val="left" w:pos="0"/>
          <w:tab w:val="left" w:pos="810"/>
        </w:tabs>
        <w:spacing w:after="0" w:line="240" w:lineRule="auto"/>
        <w:rPr>
          <w:sz w:val="22"/>
        </w:rPr>
      </w:pPr>
      <w:r>
        <w:rPr>
          <w:sz w:val="22"/>
        </w:rPr>
        <w:t>S</w:t>
      </w:r>
      <w:r w:rsidR="008360D5" w:rsidRPr="008360D5">
        <w:rPr>
          <w:sz w:val="22"/>
        </w:rPr>
        <w:t>pecific examples of cases within my department or college. I don't see the issues presented today very often in my department</w:t>
      </w:r>
      <w:r w:rsidR="00B22F34">
        <w:rPr>
          <w:sz w:val="22"/>
        </w:rPr>
        <w:t>.</w:t>
      </w:r>
    </w:p>
    <w:p w:rsidR="008360D5" w:rsidRPr="008360D5" w:rsidRDefault="008360D5" w:rsidP="008360D5">
      <w:pPr>
        <w:numPr>
          <w:ilvl w:val="0"/>
          <w:numId w:val="6"/>
        </w:numPr>
        <w:tabs>
          <w:tab w:val="left" w:pos="0"/>
          <w:tab w:val="left" w:pos="810"/>
        </w:tabs>
        <w:spacing w:after="0" w:line="240" w:lineRule="auto"/>
        <w:rPr>
          <w:sz w:val="22"/>
        </w:rPr>
      </w:pPr>
      <w:r w:rsidRPr="008360D5">
        <w:rPr>
          <w:sz w:val="22"/>
        </w:rPr>
        <w:t>I would have liked to have heard about the organization and the structure of the NSF funded project as an introduction.  With an objective of understanding all the resources on campus through this program.</w:t>
      </w:r>
    </w:p>
    <w:p w:rsidR="008360D5" w:rsidRPr="008360D5" w:rsidRDefault="008360D5" w:rsidP="008360D5">
      <w:pPr>
        <w:numPr>
          <w:ilvl w:val="0"/>
          <w:numId w:val="6"/>
        </w:numPr>
        <w:tabs>
          <w:tab w:val="left" w:pos="0"/>
          <w:tab w:val="left" w:pos="810"/>
        </w:tabs>
        <w:spacing w:after="0" w:line="240" w:lineRule="auto"/>
        <w:rPr>
          <w:sz w:val="22"/>
        </w:rPr>
      </w:pPr>
      <w:r w:rsidRPr="008360D5">
        <w:rPr>
          <w:sz w:val="22"/>
        </w:rPr>
        <w:t>While I agree with the need for this training, I was disappointed with the delivery. There was a lot of lecturing to individuals who already agree with the need for the training and not much in terms of discussion-led activities.</w:t>
      </w:r>
    </w:p>
    <w:p w:rsidR="008360D5" w:rsidRPr="008360D5" w:rsidRDefault="008360D5" w:rsidP="008360D5">
      <w:pPr>
        <w:numPr>
          <w:ilvl w:val="0"/>
          <w:numId w:val="6"/>
        </w:numPr>
        <w:tabs>
          <w:tab w:val="left" w:pos="0"/>
          <w:tab w:val="left" w:pos="810"/>
        </w:tabs>
        <w:spacing w:after="0" w:line="240" w:lineRule="auto"/>
        <w:rPr>
          <w:sz w:val="22"/>
        </w:rPr>
      </w:pPr>
      <w:r w:rsidRPr="008360D5">
        <w:rPr>
          <w:sz w:val="22"/>
        </w:rPr>
        <w:t>Stronger structure, more case examples.</w:t>
      </w:r>
    </w:p>
    <w:p w:rsidR="008360D5" w:rsidRPr="008360D5" w:rsidRDefault="008360D5" w:rsidP="008360D5">
      <w:pPr>
        <w:numPr>
          <w:ilvl w:val="0"/>
          <w:numId w:val="6"/>
        </w:numPr>
        <w:tabs>
          <w:tab w:val="left" w:pos="0"/>
          <w:tab w:val="left" w:pos="810"/>
        </w:tabs>
        <w:spacing w:after="0" w:line="240" w:lineRule="auto"/>
        <w:rPr>
          <w:sz w:val="22"/>
        </w:rPr>
      </w:pPr>
      <w:r w:rsidRPr="008360D5">
        <w:rPr>
          <w:sz w:val="22"/>
        </w:rPr>
        <w:t>Make clear</w:t>
      </w:r>
      <w:r w:rsidR="009010FA">
        <w:rPr>
          <w:sz w:val="22"/>
        </w:rPr>
        <w:t xml:space="preserve"> what possible next steps are. </w:t>
      </w:r>
      <w:r w:rsidRPr="008360D5">
        <w:rPr>
          <w:sz w:val="22"/>
        </w:rPr>
        <w:t>I am more aware of the issues and challenges, but not clear on concrete steps to take next.</w:t>
      </w:r>
    </w:p>
    <w:p w:rsidR="008360D5" w:rsidRPr="008360D5" w:rsidRDefault="008360D5" w:rsidP="008360D5">
      <w:pPr>
        <w:numPr>
          <w:ilvl w:val="0"/>
          <w:numId w:val="6"/>
        </w:numPr>
        <w:tabs>
          <w:tab w:val="left" w:pos="0"/>
          <w:tab w:val="left" w:pos="810"/>
        </w:tabs>
        <w:spacing w:after="0" w:line="240" w:lineRule="auto"/>
        <w:rPr>
          <w:sz w:val="22"/>
        </w:rPr>
      </w:pPr>
      <w:r w:rsidRPr="008360D5">
        <w:rPr>
          <w:sz w:val="22"/>
        </w:rPr>
        <w:t>Be more specific to faculty instead of all community. Context specific situations for faculty (mentoring women, etc.) should be discussed instead.</w:t>
      </w:r>
    </w:p>
    <w:p w:rsidR="00BE1915" w:rsidRPr="00E2215C" w:rsidRDefault="008360D5" w:rsidP="008360D5">
      <w:pPr>
        <w:numPr>
          <w:ilvl w:val="0"/>
          <w:numId w:val="6"/>
        </w:numPr>
        <w:tabs>
          <w:tab w:val="left" w:pos="0"/>
          <w:tab w:val="left" w:pos="810"/>
        </w:tabs>
        <w:spacing w:after="0" w:line="240" w:lineRule="auto"/>
        <w:rPr>
          <w:sz w:val="22"/>
        </w:rPr>
      </w:pPr>
      <w:r w:rsidRPr="008360D5">
        <w:rPr>
          <w:sz w:val="22"/>
        </w:rPr>
        <w:t>I would like to understand all the resources at RIT that are available for combating gender bias through the programs funding.</w:t>
      </w:r>
    </w:p>
    <w:sectPr w:rsidR="00BE1915" w:rsidRPr="00E2215C" w:rsidSect="00E2215C">
      <w:headerReference w:type="default" r:id="rId7"/>
      <w:pgSz w:w="12240" w:h="15840"/>
      <w:pgMar w:top="432" w:right="720" w:bottom="432"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4CC" w:rsidRDefault="001F14CC" w:rsidP="00E2215C">
      <w:pPr>
        <w:spacing w:after="0" w:line="240" w:lineRule="auto"/>
      </w:pPr>
      <w:r>
        <w:separator/>
      </w:r>
    </w:p>
  </w:endnote>
  <w:endnote w:type="continuationSeparator" w:id="0">
    <w:p w:rsidR="001F14CC" w:rsidRDefault="001F14CC" w:rsidP="00E22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4CC" w:rsidRDefault="001F14CC" w:rsidP="00E2215C">
      <w:pPr>
        <w:spacing w:after="0" w:line="240" w:lineRule="auto"/>
      </w:pPr>
      <w:r>
        <w:separator/>
      </w:r>
    </w:p>
  </w:footnote>
  <w:footnote w:type="continuationSeparator" w:id="0">
    <w:p w:rsidR="001F14CC" w:rsidRDefault="001F14CC" w:rsidP="00E22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887992"/>
      <w:docPartObj>
        <w:docPartGallery w:val="Page Numbers (Top of Page)"/>
        <w:docPartUnique/>
      </w:docPartObj>
    </w:sdtPr>
    <w:sdtEndPr>
      <w:rPr>
        <w:noProof/>
      </w:rPr>
    </w:sdtEndPr>
    <w:sdtContent>
      <w:p w:rsidR="00E2215C" w:rsidRDefault="00E2215C" w:rsidP="00FD73EA">
        <w:pPr>
          <w:pStyle w:val="Header"/>
          <w:jc w:val="right"/>
        </w:pPr>
        <w:r>
          <w:fldChar w:fldCharType="begin"/>
        </w:r>
        <w:r>
          <w:instrText xml:space="preserve"> PAGE   \* MERGEFORMAT </w:instrText>
        </w:r>
        <w:r>
          <w:fldChar w:fldCharType="separate"/>
        </w:r>
        <w:r w:rsidR="009010FA">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A5070"/>
    <w:multiLevelType w:val="hybridMultilevel"/>
    <w:tmpl w:val="1C2AC2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A9167DE"/>
    <w:multiLevelType w:val="hybridMultilevel"/>
    <w:tmpl w:val="FE76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F2655"/>
    <w:multiLevelType w:val="hybridMultilevel"/>
    <w:tmpl w:val="71845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45B51"/>
    <w:multiLevelType w:val="hybridMultilevel"/>
    <w:tmpl w:val="EF90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F64E64"/>
    <w:multiLevelType w:val="hybridMultilevel"/>
    <w:tmpl w:val="3CBA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9B4F39"/>
    <w:multiLevelType w:val="hybridMultilevel"/>
    <w:tmpl w:val="783404A0"/>
    <w:lvl w:ilvl="0" w:tplc="A7668A5A">
      <w:start w:val="1"/>
      <w:numFmt w:val="decimal"/>
      <w:lvlText w:val="%1."/>
      <w:lvlJc w:val="left"/>
      <w:pPr>
        <w:tabs>
          <w:tab w:val="num" w:pos="540"/>
        </w:tabs>
        <w:ind w:left="54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15"/>
    <w:rsid w:val="00004400"/>
    <w:rsid w:val="00051E91"/>
    <w:rsid w:val="001122C2"/>
    <w:rsid w:val="0018557C"/>
    <w:rsid w:val="001F14CC"/>
    <w:rsid w:val="00301D73"/>
    <w:rsid w:val="004854BE"/>
    <w:rsid w:val="004E42D2"/>
    <w:rsid w:val="006416B3"/>
    <w:rsid w:val="00817224"/>
    <w:rsid w:val="008360D5"/>
    <w:rsid w:val="00896DA2"/>
    <w:rsid w:val="009010FA"/>
    <w:rsid w:val="009D7DB4"/>
    <w:rsid w:val="009E2C5E"/>
    <w:rsid w:val="00A01CDB"/>
    <w:rsid w:val="00A879DC"/>
    <w:rsid w:val="00AD56FC"/>
    <w:rsid w:val="00AF4E7C"/>
    <w:rsid w:val="00B22F34"/>
    <w:rsid w:val="00B43CC0"/>
    <w:rsid w:val="00BA70B9"/>
    <w:rsid w:val="00BD7CC7"/>
    <w:rsid w:val="00BE1915"/>
    <w:rsid w:val="00CA697C"/>
    <w:rsid w:val="00D412CA"/>
    <w:rsid w:val="00D83281"/>
    <w:rsid w:val="00DB5D94"/>
    <w:rsid w:val="00E2215C"/>
    <w:rsid w:val="00EB2646"/>
    <w:rsid w:val="00F82543"/>
    <w:rsid w:val="00FD73EA"/>
    <w:rsid w:val="00FF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E6C99-E0F9-4F88-AEF8-5BFD356F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915"/>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915"/>
    <w:pPr>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E22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15C"/>
    <w:rPr>
      <w:rFonts w:ascii="Times New Roman" w:hAnsi="Times New Roman" w:cs="Times New Roman"/>
      <w:sz w:val="24"/>
      <w:szCs w:val="24"/>
    </w:rPr>
  </w:style>
  <w:style w:type="paragraph" w:styleId="Footer">
    <w:name w:val="footer"/>
    <w:basedOn w:val="Normal"/>
    <w:link w:val="FooterChar"/>
    <w:uiPriority w:val="99"/>
    <w:unhideWhenUsed/>
    <w:rsid w:val="00E22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15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NDSU.HDFSCFT</dc:creator>
  <cp:keywords/>
  <dc:description/>
  <cp:lastModifiedBy>Christi McGeorge</cp:lastModifiedBy>
  <cp:revision>2</cp:revision>
  <dcterms:created xsi:type="dcterms:W3CDTF">2017-04-12T13:44:00Z</dcterms:created>
  <dcterms:modified xsi:type="dcterms:W3CDTF">2017-04-12T13:44:00Z</dcterms:modified>
</cp:coreProperties>
</file>