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F2" w:rsidRPr="008B0E40" w:rsidRDefault="008D7BF2" w:rsidP="008D7BF2">
      <w:pPr>
        <w:spacing w:after="0" w:line="240" w:lineRule="auto"/>
        <w:jc w:val="center"/>
        <w:rPr>
          <w:rFonts w:ascii="Arial" w:hAnsi="Arial" w:cs="Arial"/>
          <w:b/>
          <w:sz w:val="24"/>
          <w:szCs w:val="24"/>
        </w:rPr>
      </w:pPr>
      <w:r w:rsidRPr="008B0E40">
        <w:rPr>
          <w:rFonts w:ascii="Arial" w:hAnsi="Arial" w:cs="Arial"/>
          <w:b/>
          <w:sz w:val="24"/>
          <w:szCs w:val="24"/>
        </w:rPr>
        <w:t>Graduate Council</w:t>
      </w:r>
      <w:r w:rsidR="0039237A" w:rsidRPr="008B0E40">
        <w:rPr>
          <w:rFonts w:ascii="Arial" w:hAnsi="Arial" w:cs="Arial"/>
          <w:b/>
          <w:sz w:val="24"/>
          <w:szCs w:val="24"/>
        </w:rPr>
        <w:t xml:space="preserve"> Meeting Minutes</w:t>
      </w:r>
    </w:p>
    <w:p w:rsidR="008D7BF2" w:rsidRPr="008B0E40" w:rsidRDefault="00284BC9" w:rsidP="008D7BF2">
      <w:pPr>
        <w:spacing w:after="0" w:line="240" w:lineRule="auto"/>
        <w:jc w:val="center"/>
        <w:rPr>
          <w:rFonts w:ascii="Arial" w:hAnsi="Arial" w:cs="Arial"/>
          <w:b/>
          <w:sz w:val="24"/>
          <w:szCs w:val="24"/>
        </w:rPr>
      </w:pPr>
      <w:r>
        <w:rPr>
          <w:rFonts w:ascii="Arial" w:hAnsi="Arial" w:cs="Arial"/>
          <w:b/>
          <w:sz w:val="24"/>
          <w:szCs w:val="24"/>
        </w:rPr>
        <w:t xml:space="preserve">February </w:t>
      </w:r>
      <w:r w:rsidR="002F2D34">
        <w:rPr>
          <w:rFonts w:ascii="Arial" w:hAnsi="Arial" w:cs="Arial"/>
          <w:b/>
          <w:sz w:val="24"/>
          <w:szCs w:val="24"/>
        </w:rPr>
        <w:t>24</w:t>
      </w:r>
      <w:r w:rsidR="00F817BD">
        <w:rPr>
          <w:rFonts w:ascii="Arial" w:hAnsi="Arial" w:cs="Arial"/>
          <w:b/>
          <w:sz w:val="24"/>
          <w:szCs w:val="24"/>
        </w:rPr>
        <w:t>, 2014</w:t>
      </w:r>
    </w:p>
    <w:p w:rsidR="003E0676" w:rsidRPr="00BC4589" w:rsidRDefault="003E0676" w:rsidP="00FB14C3">
      <w:pPr>
        <w:spacing w:after="0" w:line="240" w:lineRule="auto"/>
        <w:jc w:val="center"/>
        <w:rPr>
          <w:rFonts w:ascii="Arial" w:hAnsi="Arial" w:cs="Arial"/>
          <w:b/>
        </w:rPr>
      </w:pPr>
    </w:p>
    <w:p w:rsidR="00634A86" w:rsidRPr="002B44A8" w:rsidRDefault="00634A86" w:rsidP="003B0419">
      <w:pPr>
        <w:pStyle w:val="Heading1"/>
        <w:numPr>
          <w:ilvl w:val="0"/>
          <w:numId w:val="0"/>
        </w:numPr>
        <w:spacing w:before="0" w:line="240" w:lineRule="auto"/>
        <w:rPr>
          <w:rFonts w:ascii="Arial" w:hAnsi="Arial" w:cs="Arial"/>
          <w:b w:val="0"/>
          <w:color w:val="auto"/>
          <w:sz w:val="22"/>
          <w:szCs w:val="22"/>
        </w:rPr>
      </w:pPr>
      <w:r w:rsidRPr="002B44A8">
        <w:rPr>
          <w:rFonts w:ascii="Arial" w:hAnsi="Arial" w:cs="Arial"/>
          <w:b w:val="0"/>
          <w:color w:val="auto"/>
          <w:sz w:val="22"/>
          <w:szCs w:val="22"/>
        </w:rPr>
        <w:t xml:space="preserve">Attending: </w:t>
      </w:r>
      <w:r w:rsidR="00284BC9">
        <w:rPr>
          <w:rFonts w:ascii="Arial" w:hAnsi="Arial" w:cs="Arial"/>
          <w:b w:val="0"/>
          <w:color w:val="auto"/>
          <w:sz w:val="22"/>
          <w:szCs w:val="22"/>
        </w:rPr>
        <w:t xml:space="preserve">Jeff Clark, </w:t>
      </w:r>
      <w:r w:rsidR="00490C81" w:rsidRPr="002B44A8">
        <w:rPr>
          <w:rFonts w:ascii="Arial" w:hAnsi="Arial" w:cs="Arial"/>
          <w:b w:val="0"/>
          <w:color w:val="auto"/>
          <w:sz w:val="22"/>
          <w:szCs w:val="22"/>
        </w:rPr>
        <w:t>Victoria Gelling,</w:t>
      </w:r>
      <w:r w:rsidR="00990A10">
        <w:rPr>
          <w:rFonts w:ascii="Arial" w:hAnsi="Arial" w:cs="Arial"/>
          <w:b w:val="0"/>
          <w:color w:val="auto"/>
          <w:sz w:val="22"/>
          <w:szCs w:val="22"/>
        </w:rPr>
        <w:t xml:space="preserve"> </w:t>
      </w:r>
      <w:r w:rsidR="006F0BCB">
        <w:rPr>
          <w:rFonts w:ascii="Arial" w:hAnsi="Arial" w:cs="Arial"/>
          <w:b w:val="0"/>
          <w:color w:val="auto"/>
          <w:sz w:val="22"/>
          <w:szCs w:val="22"/>
        </w:rPr>
        <w:t xml:space="preserve">Kendra Greenlee, </w:t>
      </w:r>
      <w:r w:rsidR="001275D8">
        <w:rPr>
          <w:rFonts w:ascii="Arial" w:hAnsi="Arial" w:cs="Arial"/>
          <w:b w:val="0"/>
          <w:color w:val="auto"/>
          <w:sz w:val="22"/>
          <w:szCs w:val="22"/>
        </w:rPr>
        <w:t xml:space="preserve">Brenda Hall, </w:t>
      </w:r>
      <w:r w:rsidRPr="002B44A8">
        <w:rPr>
          <w:rFonts w:ascii="Arial" w:hAnsi="Arial" w:cs="Arial"/>
          <w:b w:val="0"/>
          <w:color w:val="auto"/>
          <w:sz w:val="22"/>
          <w:szCs w:val="22"/>
        </w:rPr>
        <w:t xml:space="preserve">Joel Hektner, </w:t>
      </w:r>
      <w:r w:rsidR="00990A10">
        <w:rPr>
          <w:rFonts w:ascii="Arial" w:hAnsi="Arial" w:cs="Arial"/>
          <w:b w:val="0"/>
          <w:color w:val="auto"/>
          <w:sz w:val="22"/>
          <w:szCs w:val="22"/>
        </w:rPr>
        <w:t xml:space="preserve">Miriam Mara, </w:t>
      </w:r>
      <w:r w:rsidR="006F0BCB">
        <w:rPr>
          <w:rFonts w:ascii="Arial" w:hAnsi="Arial" w:cs="Arial"/>
          <w:b w:val="0"/>
          <w:color w:val="auto"/>
          <w:sz w:val="22"/>
          <w:szCs w:val="22"/>
        </w:rPr>
        <w:t xml:space="preserve">Stephen O’Rourke, </w:t>
      </w:r>
      <w:r w:rsidR="00002FFE">
        <w:rPr>
          <w:rFonts w:ascii="Arial" w:hAnsi="Arial" w:cs="Arial"/>
          <w:b w:val="0"/>
          <w:color w:val="auto"/>
          <w:sz w:val="22"/>
          <w:szCs w:val="22"/>
        </w:rPr>
        <w:t xml:space="preserve">Brandy Randall, </w:t>
      </w:r>
      <w:r w:rsidR="00284BC9">
        <w:rPr>
          <w:rFonts w:ascii="Arial" w:hAnsi="Arial" w:cs="Arial"/>
          <w:b w:val="0"/>
          <w:color w:val="auto"/>
          <w:sz w:val="22"/>
          <w:szCs w:val="22"/>
        </w:rPr>
        <w:t>Chanchai Tangpong,</w:t>
      </w:r>
      <w:r w:rsidR="00F817BD">
        <w:rPr>
          <w:rFonts w:ascii="Arial" w:hAnsi="Arial" w:cs="Arial"/>
          <w:b w:val="0"/>
          <w:color w:val="auto"/>
          <w:sz w:val="22"/>
          <w:szCs w:val="22"/>
        </w:rPr>
        <w:t xml:space="preserve"> Mackenzie Wood</w:t>
      </w:r>
      <w:r w:rsidR="00990A10">
        <w:rPr>
          <w:rFonts w:ascii="Arial" w:hAnsi="Arial" w:cs="Arial"/>
          <w:b w:val="0"/>
          <w:color w:val="auto"/>
          <w:sz w:val="22"/>
          <w:szCs w:val="22"/>
        </w:rPr>
        <w:t xml:space="preserve">, Jason </w:t>
      </w:r>
      <w:proofErr w:type="spellStart"/>
      <w:r w:rsidR="00990A10">
        <w:rPr>
          <w:rFonts w:ascii="Arial" w:hAnsi="Arial" w:cs="Arial"/>
          <w:b w:val="0"/>
          <w:color w:val="auto"/>
          <w:sz w:val="22"/>
          <w:szCs w:val="22"/>
        </w:rPr>
        <w:t>Zurn</w:t>
      </w:r>
      <w:proofErr w:type="spellEnd"/>
    </w:p>
    <w:p w:rsidR="003B0419" w:rsidRPr="002B44A8" w:rsidRDefault="003B0419" w:rsidP="003B0419">
      <w:pPr>
        <w:pStyle w:val="Heading1"/>
        <w:numPr>
          <w:ilvl w:val="0"/>
          <w:numId w:val="0"/>
        </w:numPr>
        <w:spacing w:before="0" w:line="240" w:lineRule="auto"/>
        <w:rPr>
          <w:rFonts w:ascii="Arial" w:hAnsi="Arial" w:cs="Arial"/>
          <w:color w:val="auto"/>
          <w:sz w:val="22"/>
          <w:szCs w:val="22"/>
          <w:u w:val="single"/>
        </w:rPr>
      </w:pPr>
    </w:p>
    <w:p w:rsidR="00E759BE" w:rsidRPr="002B44A8" w:rsidRDefault="00430488" w:rsidP="003B0419">
      <w:pPr>
        <w:pStyle w:val="Heading1"/>
        <w:numPr>
          <w:ilvl w:val="0"/>
          <w:numId w:val="0"/>
        </w:numPr>
        <w:spacing w:before="0" w:line="240" w:lineRule="auto"/>
        <w:rPr>
          <w:rFonts w:ascii="Arial" w:hAnsi="Arial" w:cs="Arial"/>
          <w:color w:val="auto"/>
          <w:sz w:val="22"/>
          <w:szCs w:val="22"/>
          <w:u w:val="single"/>
        </w:rPr>
      </w:pPr>
      <w:r w:rsidRPr="002B44A8">
        <w:rPr>
          <w:rFonts w:ascii="Arial" w:hAnsi="Arial" w:cs="Arial"/>
          <w:color w:val="auto"/>
          <w:sz w:val="22"/>
          <w:szCs w:val="22"/>
          <w:u w:val="single"/>
        </w:rPr>
        <w:t>Minutes</w:t>
      </w:r>
    </w:p>
    <w:p w:rsidR="003E0676" w:rsidRPr="002B44A8" w:rsidRDefault="006F0BCB" w:rsidP="003B0419">
      <w:pPr>
        <w:pStyle w:val="Heading2"/>
        <w:numPr>
          <w:ilvl w:val="0"/>
          <w:numId w:val="0"/>
        </w:numPr>
        <w:spacing w:before="0" w:line="240" w:lineRule="auto"/>
        <w:rPr>
          <w:rFonts w:ascii="Arial" w:hAnsi="Arial" w:cs="Arial"/>
          <w:b w:val="0"/>
          <w:color w:val="auto"/>
          <w:sz w:val="22"/>
          <w:szCs w:val="22"/>
        </w:rPr>
      </w:pPr>
      <w:r w:rsidRPr="002B44A8">
        <w:rPr>
          <w:rFonts w:ascii="Arial" w:hAnsi="Arial" w:cs="Arial"/>
          <w:b w:val="0"/>
          <w:color w:val="auto"/>
          <w:sz w:val="22"/>
          <w:szCs w:val="22"/>
        </w:rPr>
        <w:t>Joel Hektner</w:t>
      </w:r>
      <w:r w:rsidRPr="002B44A8">
        <w:rPr>
          <w:rFonts w:ascii="Arial" w:hAnsi="Arial" w:cs="Arial"/>
          <w:b w:val="0"/>
          <w:color w:val="auto"/>
          <w:sz w:val="22"/>
          <w:szCs w:val="22"/>
        </w:rPr>
        <w:t xml:space="preserve"> </w:t>
      </w:r>
      <w:r w:rsidR="00634A86" w:rsidRPr="002B44A8">
        <w:rPr>
          <w:rFonts w:ascii="Arial" w:hAnsi="Arial" w:cs="Arial"/>
          <w:b w:val="0"/>
          <w:color w:val="auto"/>
          <w:sz w:val="22"/>
          <w:szCs w:val="22"/>
        </w:rPr>
        <w:t xml:space="preserve">motioned to approve the </w:t>
      </w:r>
      <w:r>
        <w:rPr>
          <w:rFonts w:ascii="Arial" w:hAnsi="Arial" w:cs="Arial"/>
          <w:b w:val="0"/>
          <w:color w:val="auto"/>
          <w:sz w:val="22"/>
          <w:szCs w:val="22"/>
        </w:rPr>
        <w:t>February 10</w:t>
      </w:r>
      <w:r w:rsidR="00284BC9">
        <w:rPr>
          <w:rFonts w:ascii="Arial" w:hAnsi="Arial" w:cs="Arial"/>
          <w:b w:val="0"/>
          <w:color w:val="auto"/>
          <w:sz w:val="22"/>
          <w:szCs w:val="22"/>
        </w:rPr>
        <w:t>, 2014</w:t>
      </w:r>
      <w:r w:rsidR="00634A86" w:rsidRPr="002B44A8">
        <w:rPr>
          <w:rFonts w:ascii="Arial" w:hAnsi="Arial" w:cs="Arial"/>
          <w:b w:val="0"/>
          <w:color w:val="auto"/>
          <w:sz w:val="22"/>
          <w:szCs w:val="22"/>
        </w:rPr>
        <w:t xml:space="preserve"> minutes. </w:t>
      </w:r>
      <w:r>
        <w:rPr>
          <w:rFonts w:ascii="Arial" w:hAnsi="Arial" w:cs="Arial"/>
          <w:b w:val="0"/>
          <w:color w:val="auto"/>
          <w:sz w:val="22"/>
          <w:szCs w:val="22"/>
        </w:rPr>
        <w:t>Jeff Clark</w:t>
      </w:r>
      <w:r>
        <w:rPr>
          <w:rFonts w:ascii="Arial" w:hAnsi="Arial" w:cs="Arial"/>
          <w:b w:val="0"/>
          <w:color w:val="auto"/>
          <w:sz w:val="22"/>
          <w:szCs w:val="22"/>
        </w:rPr>
        <w:t xml:space="preserve"> </w:t>
      </w:r>
      <w:r w:rsidR="00561725">
        <w:rPr>
          <w:rFonts w:ascii="Arial" w:hAnsi="Arial" w:cs="Arial"/>
          <w:b w:val="0"/>
          <w:color w:val="auto"/>
          <w:sz w:val="22"/>
          <w:szCs w:val="22"/>
        </w:rPr>
        <w:t>provided</w:t>
      </w:r>
      <w:r w:rsidR="00634A86" w:rsidRPr="002B44A8">
        <w:rPr>
          <w:rFonts w:ascii="Arial" w:hAnsi="Arial" w:cs="Arial"/>
          <w:b w:val="0"/>
          <w:color w:val="auto"/>
          <w:sz w:val="22"/>
          <w:szCs w:val="22"/>
        </w:rPr>
        <w:t xml:space="preserve"> the second. Motion carried.</w:t>
      </w:r>
    </w:p>
    <w:p w:rsidR="00D36017" w:rsidRDefault="00D36017" w:rsidP="00D36017">
      <w:pPr>
        <w:pStyle w:val="Heading2"/>
        <w:numPr>
          <w:ilvl w:val="0"/>
          <w:numId w:val="0"/>
        </w:numPr>
        <w:spacing w:before="0" w:line="240" w:lineRule="auto"/>
        <w:rPr>
          <w:rFonts w:ascii="Arial" w:hAnsi="Arial" w:cs="Arial"/>
          <w:b w:val="0"/>
          <w:color w:val="auto"/>
          <w:sz w:val="22"/>
          <w:szCs w:val="22"/>
        </w:rPr>
      </w:pPr>
    </w:p>
    <w:p w:rsidR="00990A10" w:rsidRDefault="00284BC9" w:rsidP="00002FFE">
      <w:pPr>
        <w:rPr>
          <w:rFonts w:ascii="Arial" w:hAnsi="Arial" w:cs="Arial"/>
          <w:b/>
          <w:u w:val="single"/>
        </w:rPr>
      </w:pPr>
      <w:r>
        <w:rPr>
          <w:rFonts w:ascii="Arial" w:hAnsi="Arial" w:cs="Arial"/>
          <w:b/>
          <w:u w:val="single"/>
        </w:rPr>
        <w:t>Curriculum Committee</w:t>
      </w:r>
    </w:p>
    <w:p w:rsidR="00284BC9" w:rsidRPr="00284BC9" w:rsidRDefault="00284BC9" w:rsidP="00284BC9">
      <w:pPr>
        <w:spacing w:line="240" w:lineRule="auto"/>
        <w:rPr>
          <w:rFonts w:ascii="Arial" w:hAnsi="Arial" w:cs="Arial"/>
        </w:rPr>
      </w:pPr>
      <w:r w:rsidRPr="00284BC9">
        <w:rPr>
          <w:rFonts w:ascii="Arial" w:hAnsi="Arial" w:cs="Arial"/>
        </w:rPr>
        <w:t xml:space="preserve">Miriam Mara made a motion to approve the course proposals as listed on the agenda. </w:t>
      </w:r>
      <w:r w:rsidR="006F0BCB">
        <w:rPr>
          <w:rFonts w:ascii="Arial" w:hAnsi="Arial" w:cs="Arial"/>
        </w:rPr>
        <w:t>Brenda Hall</w:t>
      </w:r>
      <w:r w:rsidRPr="00284BC9">
        <w:rPr>
          <w:rFonts w:ascii="Arial" w:hAnsi="Arial" w:cs="Arial"/>
        </w:rPr>
        <w:t xml:space="preserve"> provided the second. </w:t>
      </w:r>
      <w:r w:rsidR="006F0BCB">
        <w:rPr>
          <w:rFonts w:ascii="Arial" w:hAnsi="Arial" w:cs="Arial"/>
        </w:rPr>
        <w:t xml:space="preserve">Jeff Clark made a motion to amend the previous motion to remove IME 767 so the rationale can be re-written. Joel Hektner seconded the motion. </w:t>
      </w:r>
      <w:r w:rsidRPr="00284BC9">
        <w:rPr>
          <w:rFonts w:ascii="Arial" w:hAnsi="Arial" w:cs="Arial"/>
        </w:rPr>
        <w:t>Motion carried.</w:t>
      </w:r>
    </w:p>
    <w:p w:rsidR="00284BC9" w:rsidRDefault="00284BC9" w:rsidP="00002FFE">
      <w:pPr>
        <w:rPr>
          <w:rFonts w:ascii="Arial" w:hAnsi="Arial" w:cs="Arial"/>
        </w:rPr>
      </w:pPr>
      <w:r w:rsidRPr="00E26AE5">
        <w:rPr>
          <w:rFonts w:ascii="Arial" w:hAnsi="Arial" w:cs="Arial"/>
          <w:b/>
          <w:u w:val="single"/>
        </w:rPr>
        <w:t>Old Business</w:t>
      </w:r>
      <w:r>
        <w:rPr>
          <w:rFonts w:ascii="Arial" w:hAnsi="Arial" w:cs="Arial"/>
        </w:rPr>
        <w:t xml:space="preserve"> </w:t>
      </w:r>
    </w:p>
    <w:p w:rsidR="00002FFE" w:rsidRDefault="000D7B45" w:rsidP="00002FFE">
      <w:pPr>
        <w:rPr>
          <w:rFonts w:ascii="Arial" w:hAnsi="Arial" w:cs="Arial"/>
        </w:rPr>
      </w:pPr>
      <w:r>
        <w:rPr>
          <w:rFonts w:ascii="Arial" w:hAnsi="Arial" w:cs="Arial"/>
        </w:rPr>
        <w:t xml:space="preserve">Dr. Randall </w:t>
      </w:r>
      <w:r w:rsidR="00284BC9">
        <w:rPr>
          <w:rFonts w:ascii="Arial" w:hAnsi="Arial" w:cs="Arial"/>
        </w:rPr>
        <w:t xml:space="preserve">presented </w:t>
      </w:r>
      <w:r w:rsidR="006F0BCB">
        <w:rPr>
          <w:rFonts w:ascii="Arial" w:hAnsi="Arial" w:cs="Arial"/>
        </w:rPr>
        <w:t xml:space="preserve">updated information regarding the graduate appointee on the doctoral supervisory committees. There was discussion regarding the conflict of interest statement to be added to the Plan of Study. The possibility of have the IRB/IBC/IACUC compliance form submitted earlier in the processes to prevent issues at the time of dissertation submission. </w:t>
      </w:r>
      <w:r w:rsidR="00A47D15">
        <w:rPr>
          <w:rFonts w:ascii="Arial" w:hAnsi="Arial" w:cs="Arial"/>
        </w:rPr>
        <w:t xml:space="preserve"> </w:t>
      </w:r>
    </w:p>
    <w:p w:rsidR="00F80722" w:rsidRPr="003B0419" w:rsidRDefault="00A47D15" w:rsidP="007A32E0">
      <w:r>
        <w:rPr>
          <w:rFonts w:ascii="Arial" w:hAnsi="Arial" w:cs="Arial"/>
        </w:rPr>
        <w:t xml:space="preserve">Dr. </w:t>
      </w:r>
      <w:r w:rsidR="00284BC9">
        <w:rPr>
          <w:rFonts w:ascii="Arial" w:hAnsi="Arial" w:cs="Arial"/>
        </w:rPr>
        <w:t>Wittrock</w:t>
      </w:r>
      <w:r w:rsidR="00002FFE">
        <w:rPr>
          <w:rFonts w:ascii="Arial" w:hAnsi="Arial" w:cs="Arial"/>
        </w:rPr>
        <w:t xml:space="preserve"> adjourned the meeting at </w:t>
      </w:r>
      <w:r>
        <w:rPr>
          <w:rFonts w:ascii="Arial" w:hAnsi="Arial" w:cs="Arial"/>
        </w:rPr>
        <w:t>12:00 p.m.</w:t>
      </w:r>
      <w:bookmarkStart w:id="0" w:name="_GoBack"/>
      <w:bookmarkEnd w:id="0"/>
    </w:p>
    <w:sectPr w:rsidR="00F80722" w:rsidRPr="003B0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70F"/>
    <w:multiLevelType w:val="multilevel"/>
    <w:tmpl w:val="A65201AE"/>
    <w:lvl w:ilvl="0">
      <w:start w:val="1"/>
      <w:numFmt w:val="upperRoman"/>
      <w:lvlText w:val="%1)"/>
      <w:lvlJc w:val="left"/>
      <w:pPr>
        <w:ind w:left="360" w:hanging="360"/>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38819C0"/>
    <w:multiLevelType w:val="multilevel"/>
    <w:tmpl w:val="3EFEE7BA"/>
    <w:lvl w:ilvl="0">
      <w:start w:val="1"/>
      <w:numFmt w:val="upperRoman"/>
      <w:lvlText w:val="%1)"/>
      <w:lvlJc w:val="left"/>
      <w:pPr>
        <w:ind w:left="360" w:hanging="360"/>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EAB68BB"/>
    <w:multiLevelType w:val="multilevel"/>
    <w:tmpl w:val="13504936"/>
    <w:lvl w:ilvl="0">
      <w:start w:val="1"/>
      <w:numFmt w:val="upperRoman"/>
      <w:lvlText w:val="%1)"/>
      <w:lvlJc w:val="left"/>
      <w:pPr>
        <w:ind w:left="360" w:hanging="360"/>
      </w:pPr>
      <w:rPr>
        <w:rFonts w:ascii="Arial" w:hAnsi="Aria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F39325D"/>
    <w:multiLevelType w:val="multilevel"/>
    <w:tmpl w:val="C1DCA562"/>
    <w:lvl w:ilvl="0">
      <w:start w:val="1"/>
      <w:numFmt w:val="upperRoman"/>
      <w:lvlText w:val="%1)"/>
      <w:lvlJc w:val="left"/>
      <w:pPr>
        <w:ind w:left="360" w:hanging="360"/>
      </w:pPr>
      <w:rPr>
        <w:rFonts w:ascii="Arial" w:hAnsi="Aria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9420936"/>
    <w:multiLevelType w:val="multilevel"/>
    <w:tmpl w:val="071C3874"/>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9B63332"/>
    <w:multiLevelType w:val="multilevel"/>
    <w:tmpl w:val="A0705AA2"/>
    <w:lvl w:ilvl="0">
      <w:start w:val="1"/>
      <w:numFmt w:val="upperRoman"/>
      <w:lvlText w:val="%1)"/>
      <w:lvlJc w:val="left"/>
      <w:pPr>
        <w:ind w:left="360" w:hanging="360"/>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20E60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72CB16BF"/>
    <w:multiLevelType w:val="multilevel"/>
    <w:tmpl w:val="9E20AEB6"/>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688047E"/>
    <w:multiLevelType w:val="multilevel"/>
    <w:tmpl w:val="78A0FF54"/>
    <w:lvl w:ilvl="0">
      <w:start w:val="1"/>
      <w:numFmt w:val="upperRoman"/>
      <w:lvlText w:val="%1)"/>
      <w:lvlJc w:val="left"/>
      <w:pPr>
        <w:ind w:left="360" w:hanging="360"/>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1"/>
  </w:num>
  <w:num w:numId="4">
    <w:abstractNumId w:val="0"/>
  </w:num>
  <w:num w:numId="5">
    <w:abstractNumId w:val="5"/>
  </w:num>
  <w:num w:numId="6">
    <w:abstractNumId w:val="2"/>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88"/>
    <w:rsid w:val="00002FFE"/>
    <w:rsid w:val="000D7B45"/>
    <w:rsid w:val="001275D8"/>
    <w:rsid w:val="001A26B0"/>
    <w:rsid w:val="002323A8"/>
    <w:rsid w:val="00284BC9"/>
    <w:rsid w:val="002B44A8"/>
    <w:rsid w:val="002F2D34"/>
    <w:rsid w:val="0039237A"/>
    <w:rsid w:val="003B0419"/>
    <w:rsid w:val="003E0676"/>
    <w:rsid w:val="00430488"/>
    <w:rsid w:val="00472C77"/>
    <w:rsid w:val="00490C81"/>
    <w:rsid w:val="005127A0"/>
    <w:rsid w:val="00561725"/>
    <w:rsid w:val="00596574"/>
    <w:rsid w:val="00634A86"/>
    <w:rsid w:val="00677FB0"/>
    <w:rsid w:val="006F0BCB"/>
    <w:rsid w:val="00726354"/>
    <w:rsid w:val="00791633"/>
    <w:rsid w:val="007A32E0"/>
    <w:rsid w:val="007E061B"/>
    <w:rsid w:val="008679FF"/>
    <w:rsid w:val="00875A92"/>
    <w:rsid w:val="00885CCC"/>
    <w:rsid w:val="008B0E40"/>
    <w:rsid w:val="008D7BF2"/>
    <w:rsid w:val="00990A10"/>
    <w:rsid w:val="009C7DB2"/>
    <w:rsid w:val="00A03B44"/>
    <w:rsid w:val="00A47D15"/>
    <w:rsid w:val="00B47ED6"/>
    <w:rsid w:val="00BC0B04"/>
    <w:rsid w:val="00BC4589"/>
    <w:rsid w:val="00CD18BE"/>
    <w:rsid w:val="00D36017"/>
    <w:rsid w:val="00D61834"/>
    <w:rsid w:val="00E26AE5"/>
    <w:rsid w:val="00E57A24"/>
    <w:rsid w:val="00E759BE"/>
    <w:rsid w:val="00EC0396"/>
    <w:rsid w:val="00EE6E46"/>
    <w:rsid w:val="00F80722"/>
    <w:rsid w:val="00F817BD"/>
    <w:rsid w:val="00FB14C3"/>
    <w:rsid w:val="00FE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14C3"/>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14C3"/>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14C3"/>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B14C3"/>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B14C3"/>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14C3"/>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14C3"/>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14C3"/>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14C3"/>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488"/>
    <w:pPr>
      <w:ind w:left="720"/>
      <w:contextualSpacing/>
    </w:pPr>
  </w:style>
  <w:style w:type="character" w:customStyle="1" w:styleId="Heading1Char">
    <w:name w:val="Heading 1 Char"/>
    <w:basedOn w:val="DefaultParagraphFont"/>
    <w:link w:val="Heading1"/>
    <w:uiPriority w:val="9"/>
    <w:rsid w:val="00FB14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14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14C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B14C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B14C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B14C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B14C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B14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14C3"/>
    <w:rPr>
      <w:rFonts w:asciiTheme="majorHAnsi" w:eastAsiaTheme="majorEastAsia" w:hAnsiTheme="majorHAnsi" w:cstheme="majorBidi"/>
      <w:i/>
      <w:iCs/>
      <w:color w:val="404040" w:themeColor="text1" w:themeTint="BF"/>
      <w:sz w:val="20"/>
      <w:szCs w:val="20"/>
    </w:rPr>
  </w:style>
  <w:style w:type="character" w:customStyle="1" w:styleId="apple-style-span">
    <w:name w:val="apple-style-span"/>
    <w:basedOn w:val="DefaultParagraphFont"/>
    <w:rsid w:val="00D618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14C3"/>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14C3"/>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14C3"/>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B14C3"/>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B14C3"/>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14C3"/>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14C3"/>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14C3"/>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14C3"/>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488"/>
    <w:pPr>
      <w:ind w:left="720"/>
      <w:contextualSpacing/>
    </w:pPr>
  </w:style>
  <w:style w:type="character" w:customStyle="1" w:styleId="Heading1Char">
    <w:name w:val="Heading 1 Char"/>
    <w:basedOn w:val="DefaultParagraphFont"/>
    <w:link w:val="Heading1"/>
    <w:uiPriority w:val="9"/>
    <w:rsid w:val="00FB14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14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14C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B14C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B14C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B14C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B14C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B14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14C3"/>
    <w:rPr>
      <w:rFonts w:asciiTheme="majorHAnsi" w:eastAsiaTheme="majorEastAsia" w:hAnsiTheme="majorHAnsi" w:cstheme="majorBidi"/>
      <w:i/>
      <w:iCs/>
      <w:color w:val="404040" w:themeColor="text1" w:themeTint="BF"/>
      <w:sz w:val="20"/>
      <w:szCs w:val="20"/>
    </w:rPr>
  </w:style>
  <w:style w:type="character" w:customStyle="1" w:styleId="apple-style-span">
    <w:name w:val="apple-style-span"/>
    <w:basedOn w:val="DefaultParagraphFont"/>
    <w:rsid w:val="00D6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Selders-Ortez</dc:creator>
  <cp:lastModifiedBy>Melissa Selders-Ortez</cp:lastModifiedBy>
  <cp:revision>3</cp:revision>
  <dcterms:created xsi:type="dcterms:W3CDTF">2014-02-27T17:08:00Z</dcterms:created>
  <dcterms:modified xsi:type="dcterms:W3CDTF">2014-02-27T17:15:00Z</dcterms:modified>
</cp:coreProperties>
</file>