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F2" w:rsidRPr="008B0E40" w:rsidRDefault="008D7BF2" w:rsidP="008D7BF2">
      <w:pPr>
        <w:spacing w:after="0" w:line="240" w:lineRule="auto"/>
        <w:jc w:val="center"/>
        <w:rPr>
          <w:rFonts w:ascii="Arial" w:hAnsi="Arial" w:cs="Arial"/>
          <w:b/>
          <w:sz w:val="24"/>
          <w:szCs w:val="24"/>
        </w:rPr>
      </w:pPr>
      <w:r w:rsidRPr="008B0E40">
        <w:rPr>
          <w:rFonts w:ascii="Arial" w:hAnsi="Arial" w:cs="Arial"/>
          <w:b/>
          <w:sz w:val="24"/>
          <w:szCs w:val="24"/>
        </w:rPr>
        <w:t>Graduate Council</w:t>
      </w:r>
      <w:r w:rsidR="0039237A" w:rsidRPr="008B0E40">
        <w:rPr>
          <w:rFonts w:ascii="Arial" w:hAnsi="Arial" w:cs="Arial"/>
          <w:b/>
          <w:sz w:val="24"/>
          <w:szCs w:val="24"/>
        </w:rPr>
        <w:t xml:space="preserve"> Meeting Minutes</w:t>
      </w:r>
    </w:p>
    <w:p w:rsidR="008D7BF2" w:rsidRPr="008B0E40" w:rsidRDefault="00A41896" w:rsidP="008D7BF2">
      <w:pPr>
        <w:spacing w:after="0" w:line="240" w:lineRule="auto"/>
        <w:jc w:val="center"/>
        <w:rPr>
          <w:rFonts w:ascii="Arial" w:hAnsi="Arial" w:cs="Arial"/>
          <w:b/>
          <w:sz w:val="24"/>
          <w:szCs w:val="24"/>
        </w:rPr>
      </w:pPr>
      <w:r>
        <w:rPr>
          <w:rFonts w:ascii="Arial" w:hAnsi="Arial" w:cs="Arial"/>
          <w:b/>
          <w:sz w:val="24"/>
          <w:szCs w:val="24"/>
        </w:rPr>
        <w:t xml:space="preserve">October </w:t>
      </w:r>
      <w:r w:rsidR="00C429E3">
        <w:rPr>
          <w:rFonts w:ascii="Arial" w:hAnsi="Arial" w:cs="Arial"/>
          <w:b/>
          <w:sz w:val="24"/>
          <w:szCs w:val="24"/>
        </w:rPr>
        <w:t>27</w:t>
      </w:r>
      <w:r w:rsidR="003F67CE">
        <w:rPr>
          <w:rFonts w:ascii="Arial" w:hAnsi="Arial" w:cs="Arial"/>
          <w:b/>
          <w:sz w:val="24"/>
          <w:szCs w:val="24"/>
        </w:rPr>
        <w:t>, 2015</w:t>
      </w:r>
    </w:p>
    <w:p w:rsidR="003E0676" w:rsidRPr="00BC4589" w:rsidRDefault="003E0676" w:rsidP="00FB14C3">
      <w:pPr>
        <w:spacing w:after="0" w:line="240" w:lineRule="auto"/>
        <w:jc w:val="center"/>
        <w:rPr>
          <w:rFonts w:ascii="Arial" w:hAnsi="Arial" w:cs="Arial"/>
          <w:b/>
        </w:rPr>
      </w:pPr>
    </w:p>
    <w:p w:rsidR="00634A86" w:rsidRPr="00CB146A" w:rsidRDefault="00634A86" w:rsidP="00CB146A">
      <w:pPr>
        <w:rPr>
          <w:rFonts w:ascii="Arial" w:hAnsi="Arial" w:cs="Arial"/>
        </w:rPr>
      </w:pPr>
      <w:r w:rsidRPr="00CB146A">
        <w:rPr>
          <w:rFonts w:ascii="Arial" w:hAnsi="Arial" w:cs="Arial"/>
        </w:rPr>
        <w:t xml:space="preserve">Attending: </w:t>
      </w:r>
      <w:r w:rsidR="00C429E3">
        <w:rPr>
          <w:rFonts w:ascii="Arial" w:hAnsi="Arial" w:cs="Arial"/>
        </w:rPr>
        <w:t>Kasey Maddock Carlin</w:t>
      </w:r>
      <w:r w:rsidR="00D6312D">
        <w:rPr>
          <w:rFonts w:ascii="Arial" w:hAnsi="Arial" w:cs="Arial"/>
        </w:rPr>
        <w:t xml:space="preserve">, </w:t>
      </w:r>
      <w:r w:rsidR="00C429E3">
        <w:rPr>
          <w:rFonts w:ascii="Arial" w:hAnsi="Arial" w:cs="Arial"/>
        </w:rPr>
        <w:t xml:space="preserve">Katie Gordon, Brenda Hall, </w:t>
      </w:r>
      <w:r w:rsidR="00A93D55">
        <w:rPr>
          <w:rFonts w:ascii="Arial" w:hAnsi="Arial" w:cs="Arial"/>
        </w:rPr>
        <w:t xml:space="preserve">Joel Hektner, </w:t>
      </w:r>
      <w:r w:rsidR="00D6312D">
        <w:rPr>
          <w:rFonts w:ascii="Arial" w:hAnsi="Arial" w:cs="Arial"/>
        </w:rPr>
        <w:t xml:space="preserve">Samee Khan, </w:t>
      </w:r>
      <w:r w:rsidR="00A93D55">
        <w:rPr>
          <w:rFonts w:ascii="Arial" w:hAnsi="Arial" w:cs="Arial"/>
        </w:rPr>
        <w:t xml:space="preserve">Jennifer Momsen, Jennifer Odom, Brandy </w:t>
      </w:r>
      <w:r w:rsidR="000F6607">
        <w:rPr>
          <w:rFonts w:ascii="Arial" w:hAnsi="Arial" w:cs="Arial"/>
        </w:rPr>
        <w:t>Randall, Meredith</w:t>
      </w:r>
      <w:r w:rsidR="000F6607">
        <w:rPr>
          <w:rFonts w:ascii="Arial" w:hAnsi="Arial" w:cs="Arial"/>
          <w:color w:val="000000"/>
          <w:sz w:val="18"/>
          <w:szCs w:val="18"/>
          <w:shd w:val="clear" w:color="auto" w:fill="FFFFFF"/>
        </w:rPr>
        <w:t xml:space="preserve"> </w:t>
      </w:r>
      <w:r w:rsidR="000F6607" w:rsidRPr="000F6607">
        <w:rPr>
          <w:rFonts w:ascii="Arial" w:hAnsi="Arial" w:cs="Arial"/>
          <w:color w:val="000000"/>
          <w:shd w:val="clear" w:color="auto" w:fill="FFFFFF"/>
        </w:rPr>
        <w:t>Schroeder</w:t>
      </w:r>
      <w:r w:rsidR="000F6607">
        <w:rPr>
          <w:rFonts w:ascii="Arial" w:hAnsi="Arial" w:cs="Arial"/>
        </w:rPr>
        <w:t xml:space="preserve">, Chanchai Tangpong, </w:t>
      </w:r>
      <w:r w:rsidR="00A93D55">
        <w:rPr>
          <w:rFonts w:ascii="Arial" w:hAnsi="Arial" w:cs="Arial"/>
        </w:rPr>
        <w:t xml:space="preserve">Verena Theile, </w:t>
      </w:r>
      <w:r w:rsidR="00C429E3">
        <w:rPr>
          <w:rFonts w:ascii="Arial" w:hAnsi="Arial" w:cs="Arial"/>
        </w:rPr>
        <w:t xml:space="preserve">Molly Secor Turner, </w:t>
      </w:r>
      <w:r w:rsidR="000F6607">
        <w:rPr>
          <w:rFonts w:ascii="Arial" w:hAnsi="Arial" w:cs="Arial"/>
        </w:rPr>
        <w:t xml:space="preserve">Thomas Wahl, </w:t>
      </w:r>
      <w:r w:rsidR="00A93D55">
        <w:rPr>
          <w:rFonts w:ascii="Arial" w:hAnsi="Arial" w:cs="Arial"/>
        </w:rPr>
        <w:t>Nan Yu</w:t>
      </w:r>
    </w:p>
    <w:p w:rsidR="00284BC9" w:rsidRDefault="00FB350D" w:rsidP="00DA3405">
      <w:pPr>
        <w:spacing w:line="240" w:lineRule="auto"/>
        <w:rPr>
          <w:rFonts w:ascii="Arial" w:hAnsi="Arial" w:cs="Arial"/>
        </w:rPr>
      </w:pPr>
      <w:r>
        <w:rPr>
          <w:rFonts w:ascii="Arial" w:hAnsi="Arial" w:cs="Arial"/>
          <w:b/>
          <w:u w:val="single"/>
        </w:rPr>
        <w:t>Minutes</w:t>
      </w:r>
    </w:p>
    <w:p w:rsidR="005975D8" w:rsidRDefault="00C429E3" w:rsidP="007A1B86">
      <w:pPr>
        <w:rPr>
          <w:rFonts w:ascii="Arial" w:hAnsi="Arial" w:cs="Arial"/>
        </w:rPr>
      </w:pPr>
      <w:r>
        <w:rPr>
          <w:rFonts w:ascii="Arial" w:hAnsi="Arial" w:cs="Arial"/>
        </w:rPr>
        <w:t xml:space="preserve">Joel Hektner </w:t>
      </w:r>
      <w:r w:rsidR="00FB350D">
        <w:rPr>
          <w:rFonts w:ascii="Arial" w:hAnsi="Arial" w:cs="Arial"/>
        </w:rPr>
        <w:t xml:space="preserve">made a motion to approve the </w:t>
      </w:r>
      <w:r>
        <w:rPr>
          <w:rFonts w:ascii="Arial" w:hAnsi="Arial" w:cs="Arial"/>
        </w:rPr>
        <w:t>October 13</w:t>
      </w:r>
      <w:r w:rsidR="00FB350D">
        <w:rPr>
          <w:rFonts w:ascii="Arial" w:hAnsi="Arial" w:cs="Arial"/>
        </w:rPr>
        <w:t xml:space="preserve"> minutes. </w:t>
      </w:r>
      <w:r>
        <w:rPr>
          <w:rFonts w:ascii="Arial" w:hAnsi="Arial" w:cs="Arial"/>
        </w:rPr>
        <w:t xml:space="preserve">Jennifer Odom </w:t>
      </w:r>
      <w:r w:rsidR="00FB350D">
        <w:rPr>
          <w:rFonts w:ascii="Arial" w:hAnsi="Arial" w:cs="Arial"/>
        </w:rPr>
        <w:t>provided the second. Approved.</w:t>
      </w:r>
    </w:p>
    <w:p w:rsidR="00FB350D" w:rsidRPr="00481ACC" w:rsidRDefault="00FB350D" w:rsidP="00DA3405">
      <w:pPr>
        <w:spacing w:line="240" w:lineRule="auto"/>
        <w:rPr>
          <w:rFonts w:ascii="Arial" w:hAnsi="Arial" w:cs="Arial"/>
          <w:b/>
          <w:u w:val="single"/>
        </w:rPr>
      </w:pPr>
      <w:r w:rsidRPr="00481ACC">
        <w:rPr>
          <w:rFonts w:ascii="Arial" w:hAnsi="Arial" w:cs="Arial"/>
          <w:b/>
          <w:u w:val="single"/>
        </w:rPr>
        <w:t>Curriculum</w:t>
      </w:r>
    </w:p>
    <w:p w:rsidR="00FB350D" w:rsidRDefault="00C429E3" w:rsidP="00DA3405">
      <w:pPr>
        <w:spacing w:line="240" w:lineRule="auto"/>
        <w:rPr>
          <w:rFonts w:ascii="Arial" w:hAnsi="Arial" w:cs="Arial"/>
        </w:rPr>
      </w:pPr>
      <w:r>
        <w:rPr>
          <w:rFonts w:ascii="Arial" w:hAnsi="Arial" w:cs="Arial"/>
        </w:rPr>
        <w:t>Brenda Hall</w:t>
      </w:r>
      <w:r w:rsidR="008225B6">
        <w:rPr>
          <w:rFonts w:ascii="Arial" w:hAnsi="Arial" w:cs="Arial"/>
        </w:rPr>
        <w:t xml:space="preserve"> </w:t>
      </w:r>
      <w:r w:rsidR="00FB350D">
        <w:rPr>
          <w:rFonts w:ascii="Arial" w:hAnsi="Arial" w:cs="Arial"/>
        </w:rPr>
        <w:t xml:space="preserve">made a motion to approve the course proposals as listed on the agenda. </w:t>
      </w:r>
      <w:r>
        <w:rPr>
          <w:rFonts w:ascii="Arial" w:hAnsi="Arial" w:cs="Arial"/>
        </w:rPr>
        <w:t xml:space="preserve">Joel Hektner </w:t>
      </w:r>
      <w:r w:rsidR="00FB350D">
        <w:rPr>
          <w:rFonts w:ascii="Arial" w:hAnsi="Arial" w:cs="Arial"/>
        </w:rPr>
        <w:t>provided the second. Approved.</w:t>
      </w:r>
    </w:p>
    <w:p w:rsidR="00A771FE" w:rsidRPr="00A771FE" w:rsidRDefault="00C429E3" w:rsidP="00DA3405">
      <w:pPr>
        <w:spacing w:line="240" w:lineRule="auto"/>
        <w:rPr>
          <w:rFonts w:ascii="Arial" w:hAnsi="Arial" w:cs="Arial"/>
          <w:b/>
          <w:u w:val="single"/>
        </w:rPr>
      </w:pPr>
      <w:r>
        <w:rPr>
          <w:rFonts w:ascii="Arial" w:hAnsi="Arial" w:cs="Arial"/>
          <w:b/>
          <w:u w:val="single"/>
        </w:rPr>
        <w:t>Announcement</w:t>
      </w:r>
    </w:p>
    <w:p w:rsidR="008225B6" w:rsidRDefault="00C429E3" w:rsidP="008225B6">
      <w:pPr>
        <w:spacing w:line="240" w:lineRule="auto"/>
        <w:rPr>
          <w:rFonts w:ascii="Arial" w:hAnsi="Arial" w:cs="Arial"/>
          <w:color w:val="333333"/>
          <w:shd w:val="clear" w:color="auto" w:fill="FFFFFF"/>
        </w:rPr>
      </w:pPr>
      <w:r>
        <w:rPr>
          <w:rFonts w:ascii="Arial" w:hAnsi="Arial" w:cs="Arial"/>
        </w:rPr>
        <w:t>At the November 18 Grad Leaders meeting, the Doctoral Education Task Force report will be presented. One item of note is at our current rate of growth, it would take 16 years to reach 3,600 graduate students and 19 years to reach 1,000 doctoral students.</w:t>
      </w:r>
    </w:p>
    <w:p w:rsidR="008225B6" w:rsidRPr="008225B6" w:rsidRDefault="008225B6" w:rsidP="008225B6">
      <w:pPr>
        <w:spacing w:line="240" w:lineRule="auto"/>
        <w:rPr>
          <w:rFonts w:ascii="Arial" w:hAnsi="Arial" w:cs="Arial"/>
          <w:b/>
          <w:u w:val="single"/>
        </w:rPr>
      </w:pPr>
      <w:r w:rsidRPr="008225B6">
        <w:rPr>
          <w:rFonts w:ascii="Arial" w:hAnsi="Arial" w:cs="Arial"/>
          <w:b/>
          <w:color w:val="333333"/>
          <w:u w:val="single"/>
          <w:shd w:val="clear" w:color="auto" w:fill="FFFFFF"/>
        </w:rPr>
        <w:t>Affiliate Graduate Faculty Status</w:t>
      </w:r>
    </w:p>
    <w:p w:rsidR="0008732D" w:rsidRDefault="00C429E3" w:rsidP="008225B6">
      <w:pPr>
        <w:spacing w:line="240" w:lineRule="auto"/>
        <w:rPr>
          <w:rFonts w:ascii="Arial" w:hAnsi="Arial" w:cs="Arial"/>
        </w:rPr>
      </w:pPr>
      <w:r>
        <w:rPr>
          <w:rFonts w:ascii="Arial" w:hAnsi="Arial" w:cs="Arial"/>
        </w:rPr>
        <w:t xml:space="preserve">Dean Wittrock handed out information from peer institutions’ graduate faculty status policies. </w:t>
      </w:r>
    </w:p>
    <w:p w:rsidR="00C429E3" w:rsidRDefault="00C429E3" w:rsidP="008225B6">
      <w:pPr>
        <w:spacing w:line="240" w:lineRule="auto"/>
        <w:rPr>
          <w:rFonts w:ascii="Arial" w:hAnsi="Arial" w:cs="Arial"/>
        </w:rPr>
      </w:pPr>
      <w:r>
        <w:rPr>
          <w:rFonts w:ascii="Arial" w:hAnsi="Arial" w:cs="Arial"/>
        </w:rPr>
        <w:t>Tom Wahl brought for</w:t>
      </w:r>
      <w:r w:rsidR="0008732D">
        <w:rPr>
          <w:rFonts w:ascii="Arial" w:hAnsi="Arial" w:cs="Arial"/>
        </w:rPr>
        <w:t>ward</w:t>
      </w:r>
      <w:r>
        <w:rPr>
          <w:rFonts w:ascii="Arial" w:hAnsi="Arial" w:cs="Arial"/>
        </w:rPr>
        <w:t xml:space="preserve"> recommended language to clarify the level of course a</w:t>
      </w:r>
      <w:r w:rsidR="0008732D">
        <w:rPr>
          <w:rFonts w:ascii="Arial" w:hAnsi="Arial" w:cs="Arial"/>
        </w:rPr>
        <w:t xml:space="preserve"> nominee can teach based on the nominee’s highest earned degree. Add to Level 3 duties “Teach graduate courses </w:t>
      </w:r>
      <w:r w:rsidR="0008732D" w:rsidRPr="0008732D">
        <w:rPr>
          <w:rFonts w:ascii="Arial" w:hAnsi="Arial" w:cs="Arial"/>
          <w:i/>
        </w:rPr>
        <w:t>(but no higher than his/her earned degree)</w:t>
      </w:r>
      <w:r w:rsidR="0008732D">
        <w:rPr>
          <w:rFonts w:ascii="Arial" w:hAnsi="Arial" w:cs="Arial"/>
        </w:rPr>
        <w:t>.” This language may impact certain departments more. We’ll revisit the suggested change after getting feedback from those departments.</w:t>
      </w:r>
    </w:p>
    <w:p w:rsidR="008225B6" w:rsidRDefault="0008732D" w:rsidP="008225B6">
      <w:pPr>
        <w:spacing w:line="240" w:lineRule="auto"/>
        <w:rPr>
          <w:rFonts w:ascii="Arial" w:hAnsi="Arial" w:cs="Arial"/>
        </w:rPr>
      </w:pPr>
      <w:r>
        <w:rPr>
          <w:rFonts w:ascii="Arial" w:hAnsi="Arial" w:cs="Arial"/>
        </w:rPr>
        <w:t>Molly Secor Turner</w:t>
      </w:r>
      <w:r w:rsidR="008225B6">
        <w:rPr>
          <w:rFonts w:ascii="Arial" w:hAnsi="Arial" w:cs="Arial"/>
        </w:rPr>
        <w:t xml:space="preserve"> made a motion to approve the Affiliate Graduate Faculty Status, level </w:t>
      </w:r>
      <w:r>
        <w:rPr>
          <w:rFonts w:ascii="Arial" w:hAnsi="Arial" w:cs="Arial"/>
        </w:rPr>
        <w:t>1</w:t>
      </w:r>
      <w:r w:rsidR="00DE3D46">
        <w:rPr>
          <w:rFonts w:ascii="Arial" w:hAnsi="Arial" w:cs="Arial"/>
        </w:rPr>
        <w:t xml:space="preserve"> </w:t>
      </w:r>
      <w:r>
        <w:rPr>
          <w:rFonts w:ascii="Arial" w:hAnsi="Arial" w:cs="Arial"/>
        </w:rPr>
        <w:t>nominees</w:t>
      </w:r>
      <w:r w:rsidR="008225B6">
        <w:rPr>
          <w:rFonts w:ascii="Arial" w:hAnsi="Arial" w:cs="Arial"/>
        </w:rPr>
        <w:t xml:space="preserve">. </w:t>
      </w:r>
      <w:r>
        <w:rPr>
          <w:rFonts w:ascii="Arial" w:hAnsi="Arial" w:cs="Arial"/>
        </w:rPr>
        <w:t>Kasey Maddock Carlin</w:t>
      </w:r>
      <w:r w:rsidR="008225B6">
        <w:rPr>
          <w:rFonts w:ascii="Arial" w:hAnsi="Arial" w:cs="Arial"/>
        </w:rPr>
        <w:t xml:space="preserve"> provided the second. Approved.</w:t>
      </w:r>
    </w:p>
    <w:p w:rsidR="0008732D" w:rsidRDefault="00745E42" w:rsidP="0008732D">
      <w:pPr>
        <w:spacing w:line="240" w:lineRule="auto"/>
        <w:rPr>
          <w:rFonts w:ascii="Arial" w:hAnsi="Arial" w:cs="Arial"/>
        </w:rPr>
      </w:pPr>
      <w:r>
        <w:rPr>
          <w:rFonts w:ascii="Arial" w:hAnsi="Arial" w:cs="Arial"/>
        </w:rPr>
        <w:t xml:space="preserve">Samee Khan made a motion to approve nominee Andrew </w:t>
      </w:r>
      <w:proofErr w:type="spellStart"/>
      <w:r>
        <w:rPr>
          <w:rFonts w:ascii="Arial" w:hAnsi="Arial" w:cs="Arial"/>
        </w:rPr>
        <w:t>Kubas</w:t>
      </w:r>
      <w:proofErr w:type="spellEnd"/>
      <w:r w:rsidR="0008732D">
        <w:rPr>
          <w:rFonts w:ascii="Arial" w:hAnsi="Arial" w:cs="Arial"/>
        </w:rPr>
        <w:t>. Kasey Maddock Carlin provided the second. Approved.</w:t>
      </w:r>
    </w:p>
    <w:p w:rsidR="00745E42" w:rsidRDefault="00745E42" w:rsidP="00745E42">
      <w:pPr>
        <w:spacing w:line="240" w:lineRule="auto"/>
        <w:rPr>
          <w:rFonts w:ascii="Arial" w:hAnsi="Arial" w:cs="Arial"/>
        </w:rPr>
      </w:pPr>
      <w:r>
        <w:rPr>
          <w:rFonts w:ascii="Arial" w:hAnsi="Arial" w:cs="Arial"/>
        </w:rPr>
        <w:t>Verena Thiele</w:t>
      </w:r>
      <w:r>
        <w:rPr>
          <w:rFonts w:ascii="Arial" w:hAnsi="Arial" w:cs="Arial"/>
        </w:rPr>
        <w:t xml:space="preserve"> made a motion to approve nominee </w:t>
      </w:r>
      <w:proofErr w:type="spellStart"/>
      <w:r>
        <w:rPr>
          <w:rFonts w:ascii="Arial" w:hAnsi="Arial" w:cs="Arial"/>
        </w:rPr>
        <w:t>Diomo</w:t>
      </w:r>
      <w:proofErr w:type="spellEnd"/>
      <w:r>
        <w:rPr>
          <w:rFonts w:ascii="Arial" w:hAnsi="Arial" w:cs="Arial"/>
        </w:rPr>
        <w:t xml:space="preserve"> </w:t>
      </w:r>
      <w:proofErr w:type="spellStart"/>
      <w:r>
        <w:rPr>
          <w:rFonts w:ascii="Arial" w:hAnsi="Arial" w:cs="Arial"/>
        </w:rPr>
        <w:t>Motuba</w:t>
      </w:r>
      <w:proofErr w:type="spellEnd"/>
      <w:r>
        <w:rPr>
          <w:rFonts w:ascii="Arial" w:hAnsi="Arial" w:cs="Arial"/>
        </w:rPr>
        <w:t xml:space="preserve">. </w:t>
      </w:r>
      <w:r>
        <w:rPr>
          <w:rFonts w:ascii="Arial" w:hAnsi="Arial" w:cs="Arial"/>
        </w:rPr>
        <w:t xml:space="preserve">Brenda </w:t>
      </w:r>
      <w:proofErr w:type="spellStart"/>
      <w:r>
        <w:rPr>
          <w:rFonts w:ascii="Arial" w:hAnsi="Arial" w:cs="Arial"/>
        </w:rPr>
        <w:t>Hall</w:t>
      </w:r>
      <w:r>
        <w:rPr>
          <w:rFonts w:ascii="Arial" w:hAnsi="Arial" w:cs="Arial"/>
        </w:rPr>
        <w:t>provided</w:t>
      </w:r>
      <w:proofErr w:type="spellEnd"/>
      <w:r>
        <w:rPr>
          <w:rFonts w:ascii="Arial" w:hAnsi="Arial" w:cs="Arial"/>
        </w:rPr>
        <w:t xml:space="preserve"> the second. Approved.</w:t>
      </w:r>
    </w:p>
    <w:p w:rsidR="00745E42" w:rsidRDefault="00745E42" w:rsidP="0008732D">
      <w:pPr>
        <w:spacing w:line="240" w:lineRule="auto"/>
        <w:rPr>
          <w:rFonts w:ascii="Arial" w:hAnsi="Arial" w:cs="Arial"/>
        </w:rPr>
      </w:pPr>
      <w:r>
        <w:rPr>
          <w:rFonts w:ascii="Arial" w:hAnsi="Arial" w:cs="Arial"/>
        </w:rPr>
        <w:t>Nan Yu made a motion to approve Level 3 nominees. Jennifer Odom provided the second. Approved.</w:t>
      </w:r>
    </w:p>
    <w:p w:rsidR="00745E42" w:rsidRDefault="00745E42" w:rsidP="0008732D">
      <w:pPr>
        <w:spacing w:line="240" w:lineRule="auto"/>
        <w:rPr>
          <w:rFonts w:ascii="Arial" w:hAnsi="Arial" w:cs="Arial"/>
        </w:rPr>
      </w:pPr>
      <w:r>
        <w:rPr>
          <w:rFonts w:ascii="Arial" w:hAnsi="Arial" w:cs="Arial"/>
        </w:rPr>
        <w:t xml:space="preserve">Samee Khan made a motion to approved nominees David </w:t>
      </w:r>
      <w:proofErr w:type="spellStart"/>
      <w:r>
        <w:rPr>
          <w:rFonts w:ascii="Arial" w:hAnsi="Arial" w:cs="Arial"/>
        </w:rPr>
        <w:t>Epston</w:t>
      </w:r>
      <w:proofErr w:type="spellEnd"/>
      <w:r>
        <w:rPr>
          <w:rFonts w:ascii="Arial" w:hAnsi="Arial" w:cs="Arial"/>
        </w:rPr>
        <w:t xml:space="preserve"> and James Clifton once new language referenced above. Joel Hektner provided the second. Approved.</w:t>
      </w:r>
      <w:bookmarkStart w:id="0" w:name="_GoBack"/>
      <w:bookmarkEnd w:id="0"/>
    </w:p>
    <w:sectPr w:rsidR="00745E42" w:rsidSect="00DA34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70F"/>
    <w:multiLevelType w:val="multilevel"/>
    <w:tmpl w:val="A65201AE"/>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38819C0"/>
    <w:multiLevelType w:val="multilevel"/>
    <w:tmpl w:val="3EFEE7BA"/>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2B7BE0"/>
    <w:multiLevelType w:val="hybridMultilevel"/>
    <w:tmpl w:val="258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B68BB"/>
    <w:multiLevelType w:val="multilevel"/>
    <w:tmpl w:val="13504936"/>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39325D"/>
    <w:multiLevelType w:val="multilevel"/>
    <w:tmpl w:val="C1DCA56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420936"/>
    <w:multiLevelType w:val="multilevel"/>
    <w:tmpl w:val="071C387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D26FC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9B63332"/>
    <w:multiLevelType w:val="multilevel"/>
    <w:tmpl w:val="A0705AA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20E60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2CB16BF"/>
    <w:multiLevelType w:val="multilevel"/>
    <w:tmpl w:val="9E20AEB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688047E"/>
    <w:multiLevelType w:val="multilevel"/>
    <w:tmpl w:val="78A0FF54"/>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4"/>
  </w:num>
  <w:num w:numId="3">
    <w:abstractNumId w:val="1"/>
  </w:num>
  <w:num w:numId="4">
    <w:abstractNumId w:val="0"/>
  </w:num>
  <w:num w:numId="5">
    <w:abstractNumId w:val="7"/>
  </w:num>
  <w:num w:numId="6">
    <w:abstractNumId w:val="3"/>
  </w:num>
  <w:num w:numId="7">
    <w:abstractNumId w:val="5"/>
  </w:num>
  <w:num w:numId="8">
    <w:abstractNumId w:val="9"/>
  </w:num>
  <w:num w:numId="9">
    <w:abstractNumId w:val="8"/>
  </w:num>
  <w:num w:numId="10">
    <w:abstractNumId w:val="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88"/>
    <w:rsid w:val="00002FFE"/>
    <w:rsid w:val="00072540"/>
    <w:rsid w:val="0008732D"/>
    <w:rsid w:val="00094719"/>
    <w:rsid w:val="000D7B45"/>
    <w:rsid w:val="000E2790"/>
    <w:rsid w:val="000F6607"/>
    <w:rsid w:val="0012119D"/>
    <w:rsid w:val="001275D8"/>
    <w:rsid w:val="00144F15"/>
    <w:rsid w:val="001A26B0"/>
    <w:rsid w:val="002323A8"/>
    <w:rsid w:val="00232EA1"/>
    <w:rsid w:val="00270047"/>
    <w:rsid w:val="00282FEE"/>
    <w:rsid w:val="00284BC9"/>
    <w:rsid w:val="00294A41"/>
    <w:rsid w:val="002B44A8"/>
    <w:rsid w:val="002D4F6F"/>
    <w:rsid w:val="002F2D34"/>
    <w:rsid w:val="00312E7E"/>
    <w:rsid w:val="0032258C"/>
    <w:rsid w:val="00333FA8"/>
    <w:rsid w:val="0039237A"/>
    <w:rsid w:val="003B0419"/>
    <w:rsid w:val="003B0BE3"/>
    <w:rsid w:val="003B5D33"/>
    <w:rsid w:val="003C18B8"/>
    <w:rsid w:val="003E0676"/>
    <w:rsid w:val="003F67CE"/>
    <w:rsid w:val="004116AD"/>
    <w:rsid w:val="00430488"/>
    <w:rsid w:val="00472C77"/>
    <w:rsid w:val="00481ACC"/>
    <w:rsid w:val="00490C81"/>
    <w:rsid w:val="004C4CE6"/>
    <w:rsid w:val="004D4279"/>
    <w:rsid w:val="00500102"/>
    <w:rsid w:val="00500122"/>
    <w:rsid w:val="005127A0"/>
    <w:rsid w:val="00561725"/>
    <w:rsid w:val="00596574"/>
    <w:rsid w:val="005975D8"/>
    <w:rsid w:val="005D0A9D"/>
    <w:rsid w:val="005D21AC"/>
    <w:rsid w:val="005E7240"/>
    <w:rsid w:val="00634A86"/>
    <w:rsid w:val="00637F2F"/>
    <w:rsid w:val="006476F6"/>
    <w:rsid w:val="00657412"/>
    <w:rsid w:val="00661355"/>
    <w:rsid w:val="00677FB0"/>
    <w:rsid w:val="006B7A50"/>
    <w:rsid w:val="006E51CF"/>
    <w:rsid w:val="006F0BCB"/>
    <w:rsid w:val="00726354"/>
    <w:rsid w:val="00727551"/>
    <w:rsid w:val="00745E42"/>
    <w:rsid w:val="00771041"/>
    <w:rsid w:val="00791633"/>
    <w:rsid w:val="007A1B86"/>
    <w:rsid w:val="007A32E0"/>
    <w:rsid w:val="007E061B"/>
    <w:rsid w:val="008225B6"/>
    <w:rsid w:val="00823542"/>
    <w:rsid w:val="008679FF"/>
    <w:rsid w:val="00875A92"/>
    <w:rsid w:val="00885CCC"/>
    <w:rsid w:val="008A7704"/>
    <w:rsid w:val="008B0E40"/>
    <w:rsid w:val="008D7BF2"/>
    <w:rsid w:val="008F1F68"/>
    <w:rsid w:val="00965899"/>
    <w:rsid w:val="00990A10"/>
    <w:rsid w:val="009C282F"/>
    <w:rsid w:val="009C7DB2"/>
    <w:rsid w:val="00A03B44"/>
    <w:rsid w:val="00A41896"/>
    <w:rsid w:val="00A47D15"/>
    <w:rsid w:val="00A771FE"/>
    <w:rsid w:val="00A862CD"/>
    <w:rsid w:val="00A93D55"/>
    <w:rsid w:val="00A97F81"/>
    <w:rsid w:val="00AA56A9"/>
    <w:rsid w:val="00AF3ED3"/>
    <w:rsid w:val="00B47ED6"/>
    <w:rsid w:val="00B667F9"/>
    <w:rsid w:val="00BB1D37"/>
    <w:rsid w:val="00BC0B04"/>
    <w:rsid w:val="00BC1D38"/>
    <w:rsid w:val="00BC4589"/>
    <w:rsid w:val="00BD3D88"/>
    <w:rsid w:val="00BF3072"/>
    <w:rsid w:val="00C335B3"/>
    <w:rsid w:val="00C429E3"/>
    <w:rsid w:val="00C4388F"/>
    <w:rsid w:val="00C53907"/>
    <w:rsid w:val="00CB146A"/>
    <w:rsid w:val="00CD18BE"/>
    <w:rsid w:val="00CE2111"/>
    <w:rsid w:val="00CF7492"/>
    <w:rsid w:val="00D34F2B"/>
    <w:rsid w:val="00D36017"/>
    <w:rsid w:val="00D40E10"/>
    <w:rsid w:val="00D61834"/>
    <w:rsid w:val="00D6312D"/>
    <w:rsid w:val="00D64DC6"/>
    <w:rsid w:val="00D73559"/>
    <w:rsid w:val="00DA3405"/>
    <w:rsid w:val="00DB4FBB"/>
    <w:rsid w:val="00DC3351"/>
    <w:rsid w:val="00DE3D46"/>
    <w:rsid w:val="00E237A4"/>
    <w:rsid w:val="00E26AE5"/>
    <w:rsid w:val="00E57A24"/>
    <w:rsid w:val="00E759BE"/>
    <w:rsid w:val="00E94529"/>
    <w:rsid w:val="00EC0396"/>
    <w:rsid w:val="00EE6E46"/>
    <w:rsid w:val="00F20F7D"/>
    <w:rsid w:val="00F50C94"/>
    <w:rsid w:val="00F80722"/>
    <w:rsid w:val="00F817BD"/>
    <w:rsid w:val="00FB14C3"/>
    <w:rsid w:val="00FB350D"/>
    <w:rsid w:val="00FC35F7"/>
    <w:rsid w:val="00FD0B06"/>
    <w:rsid w:val="00FD21C0"/>
    <w:rsid w:val="00FE2C6C"/>
    <w:rsid w:val="00FF161C"/>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2DE68-8ED7-49E7-81AE-7656DF6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 w:type="paragraph" w:styleId="NormalWeb">
    <w:name w:val="Normal (Web)"/>
    <w:basedOn w:val="Normal"/>
    <w:uiPriority w:val="99"/>
    <w:unhideWhenUsed/>
    <w:rsid w:val="00CB14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41"/>
    <w:rPr>
      <w:rFonts w:ascii="Segoe UI" w:hAnsi="Segoe UI" w:cs="Segoe UI"/>
      <w:sz w:val="18"/>
      <w:szCs w:val="18"/>
    </w:rPr>
  </w:style>
  <w:style w:type="character" w:customStyle="1" w:styleId="pseditboxdisponly1">
    <w:name w:val="pseditbox_disponly1"/>
    <w:basedOn w:val="DefaultParagraphFont"/>
    <w:rsid w:val="00AA56A9"/>
    <w:rPr>
      <w:rFonts w:ascii="Arial" w:hAnsi="Arial" w:cs="Arial" w:hint="default"/>
      <w:b w:val="0"/>
      <w:bCs w:val="0"/>
      <w:i w:val="0"/>
      <w:iCs w:val="0"/>
      <w:color w:val="000000"/>
      <w:sz w:val="18"/>
      <w:szCs w:val="18"/>
      <w:bdr w:val="none" w:sz="0" w:space="0" w:color="auto" w:frame="1"/>
    </w:rPr>
  </w:style>
  <w:style w:type="character" w:customStyle="1" w:styleId="coursenumber">
    <w:name w:val="course_number"/>
    <w:basedOn w:val="DefaultParagraphFont"/>
    <w:rsid w:val="0082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1588">
      <w:bodyDiv w:val="1"/>
      <w:marLeft w:val="0"/>
      <w:marRight w:val="0"/>
      <w:marTop w:val="0"/>
      <w:marBottom w:val="0"/>
      <w:divBdr>
        <w:top w:val="none" w:sz="0" w:space="0" w:color="auto"/>
        <w:left w:val="none" w:sz="0" w:space="0" w:color="auto"/>
        <w:bottom w:val="none" w:sz="0" w:space="0" w:color="auto"/>
        <w:right w:val="none" w:sz="0" w:space="0" w:color="auto"/>
      </w:divBdr>
    </w:div>
    <w:div w:id="1784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4</cp:revision>
  <cp:lastPrinted>2015-09-22T13:27:00Z</cp:lastPrinted>
  <dcterms:created xsi:type="dcterms:W3CDTF">2015-10-29T20:42:00Z</dcterms:created>
  <dcterms:modified xsi:type="dcterms:W3CDTF">2015-11-02T19:25:00Z</dcterms:modified>
</cp:coreProperties>
</file>