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6C" w:rsidRPr="002A7D6C" w:rsidRDefault="002A7D6C" w:rsidP="002A7D6C">
      <w:pPr>
        <w:shd w:val="clear" w:color="auto" w:fill="FFFFFF"/>
        <w:spacing w:before="450" w:after="225" w:line="240" w:lineRule="auto"/>
        <w:outlineLvl w:val="2"/>
        <w:rPr>
          <w:rFonts w:ascii="Georgia" w:eastAsia="Times New Roman" w:hAnsi="Georgia" w:cs="Times New Roman"/>
          <w:color w:val="654C2E"/>
          <w:sz w:val="24"/>
          <w:szCs w:val="24"/>
        </w:rPr>
      </w:pPr>
      <w:r w:rsidRPr="002A7D6C">
        <w:rPr>
          <w:rFonts w:ascii="Georgia" w:eastAsia="Times New Roman" w:hAnsi="Georgia" w:cs="Times New Roman"/>
          <w:color w:val="654C2E"/>
          <w:sz w:val="24"/>
          <w:szCs w:val="24"/>
        </w:rPr>
        <w:t>Directions for Internships Participating in Centralized Application System (DICAS)</w:t>
      </w:r>
    </w:p>
    <w:p w:rsidR="002A7D6C" w:rsidRPr="002A7D6C" w:rsidRDefault="002A7D6C" w:rsidP="002A7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A7D6C">
        <w:rPr>
          <w:rFonts w:ascii="Arial" w:eastAsia="Times New Roman" w:hAnsi="Arial" w:cs="Arial"/>
          <w:color w:val="333333"/>
          <w:sz w:val="18"/>
          <w:szCs w:val="18"/>
        </w:rPr>
        <w:t>Most dietetic internship programs are now using the online centralized internship application (DICAS) for the computer matching system.</w:t>
      </w:r>
    </w:p>
    <w:p w:rsidR="002A7D6C" w:rsidRPr="002A7D6C" w:rsidRDefault="002A7D6C" w:rsidP="002A7D6C">
      <w:pPr>
        <w:shd w:val="clear" w:color="auto" w:fill="FFFFFF"/>
        <w:spacing w:before="450" w:after="225" w:line="240" w:lineRule="auto"/>
        <w:outlineLvl w:val="3"/>
        <w:rPr>
          <w:rFonts w:ascii="Georgia" w:eastAsia="Times New Roman" w:hAnsi="Georgia" w:cs="Times New Roman"/>
          <w:color w:val="654C2E"/>
          <w:sz w:val="21"/>
          <w:szCs w:val="21"/>
        </w:rPr>
      </w:pPr>
      <w:hyperlink r:id="rId5" w:history="1">
        <w:r w:rsidRPr="002A7D6C">
          <w:rPr>
            <w:rFonts w:ascii="Georgia" w:eastAsia="Times New Roman" w:hAnsi="Georgia" w:cs="Times New Roman"/>
            <w:color w:val="9F0000"/>
            <w:sz w:val="21"/>
            <w:szCs w:val="21"/>
          </w:rPr>
          <w:t>1) Access the DICAS Portal</w:t>
        </w:r>
      </w:hyperlink>
    </w:p>
    <w:p w:rsidR="002A7D6C" w:rsidRPr="002A7D6C" w:rsidRDefault="002A7D6C" w:rsidP="002A7D6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</w:rPr>
      </w:pPr>
      <w:r w:rsidRPr="002A7D6C">
        <w:rPr>
          <w:rFonts w:ascii="Arial" w:eastAsia="Times New Roman" w:hAnsi="Arial" w:cs="Arial"/>
          <w:color w:val="333333"/>
          <w:sz w:val="18"/>
          <w:szCs w:val="18"/>
        </w:rPr>
        <w:t xml:space="preserve">The DICAS portal is available in early December, for the </w:t>
      </w:r>
      <w:proofErr w:type="gramStart"/>
      <w:r w:rsidRPr="002A7D6C">
        <w:rPr>
          <w:rFonts w:ascii="Arial" w:eastAsia="Times New Roman" w:hAnsi="Arial" w:cs="Arial"/>
          <w:color w:val="333333"/>
          <w:sz w:val="18"/>
          <w:szCs w:val="18"/>
        </w:rPr>
        <w:t>Spring</w:t>
      </w:r>
      <w:proofErr w:type="gramEnd"/>
      <w:r w:rsidRPr="002A7D6C">
        <w:rPr>
          <w:rFonts w:ascii="Arial" w:eastAsia="Times New Roman" w:hAnsi="Arial" w:cs="Arial"/>
          <w:color w:val="333333"/>
          <w:sz w:val="18"/>
          <w:szCs w:val="18"/>
        </w:rPr>
        <w:t xml:space="preserve"> match and in May for the Fall match.  The online application(s) must be completed no later than 11:59 p.m. Central Time on the due date.  The fee to use DICAS is $45 for the first application submitted and $20 for each additional application.</w:t>
      </w:r>
    </w:p>
    <w:p w:rsidR="002A7D6C" w:rsidRPr="002A7D6C" w:rsidRDefault="002A7D6C" w:rsidP="002A7D6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</w:rPr>
      </w:pPr>
      <w:r w:rsidRPr="002A7D6C">
        <w:rPr>
          <w:rFonts w:ascii="Arial" w:eastAsia="Times New Roman" w:hAnsi="Arial" w:cs="Arial"/>
          <w:color w:val="333333"/>
          <w:sz w:val="18"/>
          <w:szCs w:val="18"/>
        </w:rPr>
        <w:t>Include the name and contact information (specifically an email address) for each reference. This will trigger an email message requesting completion of a reference form. The form will be completed online. See ‘Asking for Recommendation Letters’ below.</w:t>
      </w:r>
    </w:p>
    <w:p w:rsidR="002A7D6C" w:rsidRDefault="002A7D6C" w:rsidP="00343D6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</w:rPr>
      </w:pPr>
      <w:r w:rsidRPr="002A7D6C">
        <w:rPr>
          <w:rFonts w:ascii="Arial" w:eastAsia="Times New Roman" w:hAnsi="Arial" w:cs="Arial"/>
          <w:color w:val="333333"/>
          <w:sz w:val="18"/>
          <w:szCs w:val="18"/>
        </w:rPr>
        <w:t xml:space="preserve">When prompted, include the DPD Course List for DICAS </w:t>
      </w:r>
    </w:p>
    <w:p w:rsidR="004C7122" w:rsidRPr="004C7122" w:rsidRDefault="004C7122" w:rsidP="004C7122">
      <w:p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_GoBack"/>
      <w:bookmarkEnd w:id="0"/>
    </w:p>
    <w:p w:rsidR="002A7D6C" w:rsidRPr="002A7D6C" w:rsidRDefault="002A7D6C" w:rsidP="002A7D6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</w:rPr>
      </w:pPr>
      <w:r w:rsidRPr="002A7D6C">
        <w:rPr>
          <w:rFonts w:ascii="Arial" w:eastAsia="Times New Roman" w:hAnsi="Arial" w:cs="Arial"/>
          <w:color w:val="333333"/>
          <w:sz w:val="18"/>
          <w:szCs w:val="18"/>
        </w:rPr>
        <w:t>For help with the DICAS system, email </w:t>
      </w:r>
      <w:hyperlink r:id="rId6" w:tgtFrame="_blank" w:history="1">
        <w:r w:rsidRPr="002A7D6C">
          <w:rPr>
            <w:rFonts w:ascii="Arial" w:eastAsia="Times New Roman" w:hAnsi="Arial" w:cs="Arial"/>
            <w:color w:val="9F0000"/>
            <w:sz w:val="18"/>
            <w:szCs w:val="18"/>
          </w:rPr>
          <w:t>DICASinfo@DICAS.org</w:t>
        </w:r>
      </w:hyperlink>
      <w:r w:rsidRPr="002A7D6C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2A7D6C" w:rsidRPr="002A7D6C" w:rsidRDefault="002A7D6C" w:rsidP="002A7D6C">
      <w:pPr>
        <w:shd w:val="clear" w:color="auto" w:fill="FFFFFF"/>
        <w:spacing w:before="450" w:after="225" w:line="240" w:lineRule="auto"/>
        <w:outlineLvl w:val="3"/>
        <w:rPr>
          <w:rFonts w:ascii="Georgia" w:eastAsia="Times New Roman" w:hAnsi="Georgia" w:cs="Times New Roman"/>
          <w:color w:val="654C2E"/>
          <w:sz w:val="21"/>
          <w:szCs w:val="21"/>
        </w:rPr>
      </w:pPr>
      <w:r w:rsidRPr="002A7D6C">
        <w:rPr>
          <w:rFonts w:ascii="Georgia" w:eastAsia="Times New Roman" w:hAnsi="Georgia" w:cs="Times New Roman"/>
          <w:color w:val="654C2E"/>
          <w:sz w:val="21"/>
          <w:szCs w:val="21"/>
        </w:rPr>
        <w:t>2) Mail Transcripts</w:t>
      </w:r>
    </w:p>
    <w:p w:rsidR="002A7D6C" w:rsidRPr="002A7D6C" w:rsidRDefault="002A7D6C" w:rsidP="002A7D6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</w:rPr>
      </w:pPr>
      <w:r w:rsidRPr="002A7D6C">
        <w:rPr>
          <w:rFonts w:ascii="Arial" w:eastAsia="Times New Roman" w:hAnsi="Arial" w:cs="Arial"/>
          <w:color w:val="333333"/>
          <w:sz w:val="18"/>
          <w:szCs w:val="18"/>
        </w:rPr>
        <w:t>Mail official transcripts from all colleges and universities attended:</w:t>
      </w:r>
    </w:p>
    <w:p w:rsidR="002A7D6C" w:rsidRPr="002A7D6C" w:rsidRDefault="002A7D6C" w:rsidP="002A7D6C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A7D6C">
        <w:rPr>
          <w:rFonts w:ascii="Arial" w:eastAsia="Times New Roman" w:hAnsi="Arial" w:cs="Arial"/>
          <w:color w:val="333333"/>
          <w:sz w:val="18"/>
          <w:szCs w:val="18"/>
        </w:rPr>
        <w:t>DICAS Transcript Department PO Box 9118 Watertown, MA 02472</w:t>
      </w:r>
    </w:p>
    <w:p w:rsidR="002A7D6C" w:rsidRPr="002A7D6C" w:rsidRDefault="002A7D6C" w:rsidP="002A7D6C">
      <w:pPr>
        <w:shd w:val="clear" w:color="auto" w:fill="FFFFFF"/>
        <w:spacing w:before="450" w:after="225" w:line="240" w:lineRule="auto"/>
        <w:outlineLvl w:val="3"/>
        <w:rPr>
          <w:rFonts w:ascii="Georgia" w:eastAsia="Times New Roman" w:hAnsi="Georgia" w:cs="Times New Roman"/>
          <w:color w:val="654C2E"/>
          <w:sz w:val="21"/>
          <w:szCs w:val="21"/>
        </w:rPr>
      </w:pPr>
      <w:hyperlink r:id="rId7" w:history="1">
        <w:r w:rsidRPr="002A7D6C">
          <w:rPr>
            <w:rFonts w:ascii="Georgia" w:eastAsia="Times New Roman" w:hAnsi="Georgia" w:cs="Times New Roman"/>
            <w:color w:val="9F0000"/>
            <w:sz w:val="21"/>
            <w:szCs w:val="21"/>
          </w:rPr>
          <w:t>3) Register online with D&amp;D Digital</w:t>
        </w:r>
      </w:hyperlink>
    </w:p>
    <w:p w:rsidR="002A7D6C" w:rsidRPr="002A7D6C" w:rsidRDefault="002A7D6C" w:rsidP="002A7D6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</w:rPr>
      </w:pPr>
      <w:r w:rsidRPr="002A7D6C">
        <w:rPr>
          <w:rFonts w:ascii="Arial" w:eastAsia="Times New Roman" w:hAnsi="Arial" w:cs="Arial"/>
          <w:color w:val="333333"/>
          <w:sz w:val="18"/>
          <w:szCs w:val="18"/>
        </w:rPr>
        <w:t>Select dietetic internship priority choices by 11:59 p.m. central time on February 15.  There is a $55.00 computer matching fee.</w:t>
      </w:r>
    </w:p>
    <w:p w:rsidR="002A7D6C" w:rsidRPr="002A7D6C" w:rsidRDefault="002A7D6C" w:rsidP="002A7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D6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333" stroked="f"/>
        </w:pict>
      </w:r>
    </w:p>
    <w:sectPr w:rsidR="002A7D6C" w:rsidRPr="002A7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3E0F"/>
    <w:multiLevelType w:val="multilevel"/>
    <w:tmpl w:val="2904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B6630"/>
    <w:multiLevelType w:val="multilevel"/>
    <w:tmpl w:val="2B20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62E0E"/>
    <w:multiLevelType w:val="multilevel"/>
    <w:tmpl w:val="2634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51391"/>
    <w:multiLevelType w:val="multilevel"/>
    <w:tmpl w:val="C6DA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377E9"/>
    <w:multiLevelType w:val="multilevel"/>
    <w:tmpl w:val="D97E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077952"/>
    <w:multiLevelType w:val="multilevel"/>
    <w:tmpl w:val="3BB2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900"/>
          </w:tabs>
          <w:ind w:left="90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6C"/>
    <w:rsid w:val="000D1CD9"/>
    <w:rsid w:val="002A7D6C"/>
    <w:rsid w:val="004C7122"/>
    <w:rsid w:val="00891D15"/>
    <w:rsid w:val="0094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936F4-85BA-4674-A132-F365DFFA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7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A7D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7D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A7D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7D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A7D6C"/>
  </w:style>
  <w:style w:type="character" w:customStyle="1" w:styleId="aqj">
    <w:name w:val="aqj"/>
    <w:basedOn w:val="DefaultParagraphFont"/>
    <w:rsid w:val="002A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4702">
          <w:blockQuote w:val="1"/>
          <w:marLeft w:val="225"/>
          <w:marRight w:val="225"/>
          <w:marTop w:val="0"/>
          <w:marBottom w:val="225"/>
          <w:divBdr>
            <w:top w:val="single" w:sz="6" w:space="8" w:color="CCCCCC"/>
            <w:left w:val="single" w:sz="6" w:space="11" w:color="CCCCCC"/>
            <w:bottom w:val="single" w:sz="6" w:space="0" w:color="CCCCCC"/>
            <w:right w:val="single" w:sz="6" w:space="15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nddigit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CASinfo@DICAS.org" TargetMode="External"/><Relationship Id="rId5" Type="http://schemas.openxmlformats.org/officeDocument/2006/relationships/hyperlink" Target="https://portal.dica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Directions for Internships Participating in Centralized Application System (DICA</vt:lpstr>
      <vt:lpstr>        Forms for Internships Not Participating in DICAS</vt:lpstr>
    </vt:vector>
  </TitlesOfParts>
  <Company>North Dakota State University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Ardith Brunt</dc:creator>
  <cp:keywords/>
  <dc:description/>
  <cp:lastModifiedBy>Ardith Brunt</cp:lastModifiedBy>
  <cp:revision>3</cp:revision>
  <dcterms:created xsi:type="dcterms:W3CDTF">2017-05-25T16:38:00Z</dcterms:created>
  <dcterms:modified xsi:type="dcterms:W3CDTF">2017-05-25T16:41:00Z</dcterms:modified>
</cp:coreProperties>
</file>