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037" w:rsidRPr="00257037" w:rsidRDefault="00257037" w:rsidP="00257037">
      <w:pPr>
        <w:rPr>
          <w:b/>
          <w:color w:val="000000"/>
          <w:sz w:val="36"/>
          <w:szCs w:val="22"/>
          <w:u w:val="single"/>
        </w:rPr>
      </w:pPr>
      <w:r w:rsidRPr="00257037">
        <w:rPr>
          <w:b/>
          <w:color w:val="000000"/>
          <w:sz w:val="36"/>
          <w:szCs w:val="22"/>
          <w:u w:val="single"/>
        </w:rPr>
        <w:t>Health, Nutrition, and Exercise Science HIGHLIGHTS:</w:t>
      </w:r>
    </w:p>
    <w:p w:rsidR="00257037" w:rsidRDefault="00257037" w:rsidP="00257037">
      <w:pPr>
        <w:rPr>
          <w:b/>
          <w:color w:val="000000"/>
          <w:sz w:val="22"/>
          <w:szCs w:val="22"/>
          <w:u w:val="single"/>
        </w:rPr>
      </w:pPr>
    </w:p>
    <w:p w:rsidR="00257037" w:rsidRPr="00257037" w:rsidRDefault="00257037" w:rsidP="00257037">
      <w:pPr>
        <w:rPr>
          <w:b/>
          <w:color w:val="000000"/>
          <w:szCs w:val="22"/>
        </w:rPr>
      </w:pPr>
      <w:r w:rsidRPr="00257037">
        <w:rPr>
          <w:b/>
          <w:color w:val="000000"/>
          <w:szCs w:val="22"/>
        </w:rPr>
        <w:t>September 2015</w:t>
      </w:r>
    </w:p>
    <w:p w:rsidR="00257037" w:rsidRPr="00257037" w:rsidRDefault="00257037" w:rsidP="00257037">
      <w:pPr>
        <w:rPr>
          <w:color w:val="000000"/>
          <w:szCs w:val="22"/>
        </w:rPr>
      </w:pPr>
    </w:p>
    <w:p w:rsidR="00257037" w:rsidRPr="00257037" w:rsidRDefault="00257037" w:rsidP="00257037">
      <w:pPr>
        <w:rPr>
          <w:color w:val="000000"/>
          <w:szCs w:val="22"/>
        </w:rPr>
      </w:pPr>
      <w:r w:rsidRPr="00257037">
        <w:rPr>
          <w:color w:val="000000"/>
          <w:szCs w:val="22"/>
        </w:rPr>
        <w:t xml:space="preserve">NDSU Dietetic faculty (Brunt, Garden-Robinson, Hilliard, </w:t>
      </w:r>
      <w:proofErr w:type="spellStart"/>
      <w:r w:rsidRPr="00257037">
        <w:rPr>
          <w:color w:val="000000"/>
          <w:szCs w:val="22"/>
        </w:rPr>
        <w:t>Stastny</w:t>
      </w:r>
      <w:proofErr w:type="spellEnd"/>
      <w:r w:rsidRPr="00257037">
        <w:rPr>
          <w:color w:val="000000"/>
          <w:szCs w:val="22"/>
        </w:rPr>
        <w:t>), lecturer and recent graduate student (</w:t>
      </w:r>
      <w:proofErr w:type="spellStart"/>
      <w:r w:rsidRPr="00257037">
        <w:rPr>
          <w:color w:val="000000"/>
          <w:szCs w:val="22"/>
        </w:rPr>
        <w:t>Kourajian</w:t>
      </w:r>
      <w:proofErr w:type="spellEnd"/>
      <w:r w:rsidRPr="00257037">
        <w:rPr>
          <w:color w:val="000000"/>
          <w:szCs w:val="22"/>
        </w:rPr>
        <w:t>), doctoral candidate/student and teaching assistant (Keith), and recent graduates (</w:t>
      </w:r>
      <w:proofErr w:type="spellStart"/>
      <w:r w:rsidRPr="00257037">
        <w:rPr>
          <w:color w:val="000000"/>
          <w:szCs w:val="22"/>
        </w:rPr>
        <w:t>Grinaker</w:t>
      </w:r>
      <w:proofErr w:type="spellEnd"/>
      <w:r w:rsidRPr="00257037">
        <w:rPr>
          <w:color w:val="000000"/>
          <w:szCs w:val="22"/>
        </w:rPr>
        <w:t xml:space="preserve">, </w:t>
      </w:r>
      <w:proofErr w:type="spellStart"/>
      <w:r w:rsidRPr="00257037">
        <w:rPr>
          <w:color w:val="000000"/>
          <w:szCs w:val="22"/>
        </w:rPr>
        <w:t>Fuhrmann</w:t>
      </w:r>
      <w:proofErr w:type="spellEnd"/>
      <w:r w:rsidRPr="00257037">
        <w:rPr>
          <w:color w:val="000000"/>
          <w:szCs w:val="22"/>
        </w:rPr>
        <w:t xml:space="preserve">) will showcase numerous peer-reviewed abstracts/posters at the Academy of Nutrition and Dietetics conference this year (Nashville Oct 2-5). Representing over 75,000 members comprised of registered dietitian nutritionists the Academy is the largest association of food and nutrition professionals in the United States committed to improving the nation’s health through food and nutrition across the lifecycle.  An example of one of the posters is highlighted as part of the Academy SCAN sub-group: </w:t>
      </w:r>
    </w:p>
    <w:p w:rsidR="00257037" w:rsidRPr="00257037" w:rsidRDefault="00257037" w:rsidP="00257037">
      <w:pPr>
        <w:rPr>
          <w:color w:val="000000"/>
          <w:szCs w:val="22"/>
        </w:rPr>
      </w:pPr>
    </w:p>
    <w:p w:rsidR="00257037" w:rsidRPr="00257037" w:rsidRDefault="00257037" w:rsidP="00257037">
      <w:pPr>
        <w:rPr>
          <w:sz w:val="28"/>
        </w:rPr>
      </w:pPr>
      <w:hyperlink r:id="rId5" w:tgtFrame="_blank" w:history="1">
        <w:r w:rsidRPr="00257037">
          <w:rPr>
            <w:rStyle w:val="Hyperlink"/>
            <w:sz w:val="28"/>
          </w:rPr>
          <w:t>http://www.scandpg.org/fnce-2015/scan-poster-at-fnce/</w:t>
        </w:r>
      </w:hyperlink>
      <w:r w:rsidRPr="00257037">
        <w:rPr>
          <w:sz w:val="28"/>
        </w:rPr>
        <w:t xml:space="preserve"> </w:t>
      </w:r>
    </w:p>
    <w:p w:rsidR="00257037" w:rsidRPr="00257037" w:rsidRDefault="00257037" w:rsidP="00257037">
      <w:pPr>
        <w:rPr>
          <w:sz w:val="28"/>
        </w:rPr>
      </w:pPr>
      <w:hyperlink r:id="rId6" w:tgtFrame="_blank" w:history="1">
        <w:r w:rsidRPr="00257037">
          <w:rPr>
            <w:rStyle w:val="Hyperlink"/>
            <w:sz w:val="28"/>
          </w:rPr>
          <w:t>http://www.scandpg.org/fnce-2015/</w:t>
        </w:r>
      </w:hyperlink>
      <w:r w:rsidRPr="00257037">
        <w:rPr>
          <w:sz w:val="28"/>
        </w:rPr>
        <w:t xml:space="preserve"> </w:t>
      </w:r>
    </w:p>
    <w:p w:rsidR="00257037" w:rsidRDefault="00257037" w:rsidP="00257037"/>
    <w:p w:rsidR="009123E8" w:rsidRDefault="009123E8">
      <w:bookmarkStart w:id="0" w:name="_GoBack"/>
      <w:bookmarkEnd w:id="0"/>
    </w:p>
    <w:sectPr w:rsidR="009123E8" w:rsidSect="00257037">
      <w:pgSz w:w="12240" w:h="15840"/>
      <w:pgMar w:top="1440" w:right="1440" w:bottom="1440" w:left="1440" w:header="720" w:footer="720" w:gutter="0"/>
      <w:pgBorders w:offsetFrom="page">
        <w:top w:val="single" w:sz="36" w:space="24" w:color="006600"/>
        <w:left w:val="single" w:sz="36" w:space="24" w:color="006600"/>
        <w:bottom w:val="single" w:sz="36" w:space="24" w:color="006600"/>
        <w:right w:val="single" w:sz="36" w:space="24" w:color="0066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62FEF"/>
    <w:multiLevelType w:val="multilevel"/>
    <w:tmpl w:val="35EA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03"/>
    <w:rsid w:val="00257037"/>
    <w:rsid w:val="0088530D"/>
    <w:rsid w:val="009123E8"/>
    <w:rsid w:val="00DA152E"/>
    <w:rsid w:val="00F03903"/>
    <w:rsid w:val="00F5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BD3E2-7FDD-429F-94A1-FDF9F779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78367">
      <w:bodyDiv w:val="1"/>
      <w:marLeft w:val="0"/>
      <w:marRight w:val="0"/>
      <w:marTop w:val="0"/>
      <w:marBottom w:val="0"/>
      <w:divBdr>
        <w:top w:val="none" w:sz="0" w:space="0" w:color="auto"/>
        <w:left w:val="none" w:sz="0" w:space="0" w:color="auto"/>
        <w:bottom w:val="none" w:sz="0" w:space="0" w:color="auto"/>
        <w:right w:val="none" w:sz="0" w:space="0" w:color="auto"/>
      </w:divBdr>
    </w:div>
    <w:div w:id="1151602543">
      <w:bodyDiv w:val="1"/>
      <w:marLeft w:val="0"/>
      <w:marRight w:val="0"/>
      <w:marTop w:val="0"/>
      <w:marBottom w:val="0"/>
      <w:divBdr>
        <w:top w:val="none" w:sz="0" w:space="0" w:color="auto"/>
        <w:left w:val="none" w:sz="0" w:space="0" w:color="auto"/>
        <w:bottom w:val="none" w:sz="0" w:space="0" w:color="auto"/>
        <w:right w:val="none" w:sz="0" w:space="0" w:color="auto"/>
      </w:divBdr>
    </w:div>
    <w:div w:id="1227884464">
      <w:bodyDiv w:val="1"/>
      <w:marLeft w:val="0"/>
      <w:marRight w:val="0"/>
      <w:marTop w:val="0"/>
      <w:marBottom w:val="0"/>
      <w:divBdr>
        <w:top w:val="none" w:sz="0" w:space="0" w:color="auto"/>
        <w:left w:val="none" w:sz="0" w:space="0" w:color="auto"/>
        <w:bottom w:val="none" w:sz="0" w:space="0" w:color="auto"/>
        <w:right w:val="none" w:sz="0" w:space="0" w:color="auto"/>
      </w:divBdr>
    </w:div>
    <w:div w:id="15982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ndpg.org/fnce-2015/" TargetMode="External"/><Relationship Id="rId5" Type="http://schemas.openxmlformats.org/officeDocument/2006/relationships/hyperlink" Target="http://www.scandpg.org/fnce-2015/scan-poster-at-f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Rinehardt</dc:creator>
  <cp:keywords/>
  <dc:description/>
  <cp:lastModifiedBy>Molly Rinehardt</cp:lastModifiedBy>
  <cp:revision>1</cp:revision>
  <dcterms:created xsi:type="dcterms:W3CDTF">2015-09-10T17:36:00Z</dcterms:created>
  <dcterms:modified xsi:type="dcterms:W3CDTF">2015-09-15T18:16:00Z</dcterms:modified>
</cp:coreProperties>
</file>