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95551" w14:textId="77777777" w:rsidR="00000000" w:rsidRPr="008206ED" w:rsidRDefault="002C3ECA">
      <w:pPr>
        <w:rPr>
          <w:rFonts w:ascii="Times New Roman" w:hAnsi="Times New Roman" w:cs="Times New Roman"/>
          <w:b/>
          <w:sz w:val="24"/>
          <w:szCs w:val="24"/>
        </w:rPr>
      </w:pPr>
      <w:r w:rsidRPr="008206ED">
        <w:rPr>
          <w:rFonts w:ascii="Times New Roman" w:hAnsi="Times New Roman" w:cs="Times New Roman"/>
          <w:b/>
          <w:sz w:val="24"/>
          <w:szCs w:val="24"/>
        </w:rPr>
        <w:t>Syllabus Guidance for AI Use</w:t>
      </w:r>
    </w:p>
    <w:p w14:paraId="190AC385" w14:textId="77777777" w:rsidR="002C3ECA" w:rsidRPr="008206ED" w:rsidRDefault="002C3ECA">
      <w:pPr>
        <w:rPr>
          <w:rFonts w:ascii="Times New Roman" w:hAnsi="Times New Roman" w:cs="Times New Roman"/>
          <w:sz w:val="24"/>
          <w:szCs w:val="24"/>
        </w:rPr>
      </w:pPr>
    </w:p>
    <w:p w14:paraId="4CFB768B" w14:textId="77777777" w:rsidR="002C3ECA" w:rsidRPr="008206ED" w:rsidRDefault="002C3ECA">
      <w:pPr>
        <w:rPr>
          <w:rFonts w:ascii="Times New Roman" w:hAnsi="Times New Roman" w:cs="Times New Roman"/>
          <w:sz w:val="24"/>
          <w:szCs w:val="24"/>
        </w:rPr>
      </w:pPr>
      <w:r w:rsidRPr="008206ED">
        <w:rPr>
          <w:rFonts w:ascii="Times New Roman" w:hAnsi="Times New Roman" w:cs="Times New Roman"/>
          <w:sz w:val="24"/>
          <w:szCs w:val="24"/>
        </w:rPr>
        <w:t xml:space="preserve">Whether you allow your students to use AI or not, or somewhere in between, it’s recommended that you clearly communicate your expectations on your syllabus. </w:t>
      </w:r>
    </w:p>
    <w:p w14:paraId="65FF994C" w14:textId="77777777" w:rsidR="002C3ECA" w:rsidRPr="008206ED" w:rsidRDefault="002C3ECA">
      <w:pPr>
        <w:rPr>
          <w:rFonts w:ascii="Times New Roman" w:hAnsi="Times New Roman" w:cs="Times New Roman"/>
          <w:sz w:val="24"/>
          <w:szCs w:val="24"/>
        </w:rPr>
      </w:pPr>
    </w:p>
    <w:p w14:paraId="19A8DA8B" w14:textId="77777777" w:rsidR="002C3ECA" w:rsidRPr="008206ED" w:rsidRDefault="002C3ECA" w:rsidP="008206ED">
      <w:pPr>
        <w:shd w:val="clear" w:color="auto" w:fill="D9D9D9" w:themeFill="background1" w:themeFillShade="D9"/>
        <w:rPr>
          <w:rFonts w:ascii="Times New Roman" w:hAnsi="Times New Roman" w:cs="Times New Roman"/>
          <w:b/>
          <w:sz w:val="24"/>
          <w:szCs w:val="24"/>
        </w:rPr>
      </w:pPr>
      <w:r w:rsidRPr="008206ED">
        <w:rPr>
          <w:rFonts w:ascii="Times New Roman" w:hAnsi="Times New Roman" w:cs="Times New Roman"/>
          <w:b/>
          <w:sz w:val="24"/>
          <w:szCs w:val="24"/>
        </w:rPr>
        <w:t>Student Use of AI is not Permitted</w:t>
      </w:r>
    </w:p>
    <w:p w14:paraId="7DD4C97B" w14:textId="77777777" w:rsidR="00D5320A" w:rsidRPr="008206ED" w:rsidRDefault="00D5320A">
      <w:pPr>
        <w:rPr>
          <w:rFonts w:ascii="Times New Roman" w:hAnsi="Times New Roman" w:cs="Times New Roman"/>
          <w:sz w:val="24"/>
          <w:szCs w:val="24"/>
        </w:rPr>
      </w:pPr>
      <w:r w:rsidRPr="008206ED">
        <w:rPr>
          <w:rFonts w:ascii="Times New Roman" w:hAnsi="Times New Roman" w:cs="Times New Roman"/>
          <w:sz w:val="24"/>
          <w:szCs w:val="24"/>
        </w:rPr>
        <w:t xml:space="preserve">"AI Usage Policy: The use of artificial intelligence (AI) tools, including but not limited to language models, automated grading systems, and content generators, is strictly prohibited in this course. All assignments, assessments, and discussions must be completed solely by human effort. Any violation of this policy will result in appropriate disciplinary action as outlined in the academic integrity guidelines." (Generated by </w:t>
      </w:r>
      <w:proofErr w:type="spellStart"/>
      <w:r w:rsidRPr="008206ED">
        <w:rPr>
          <w:rFonts w:ascii="Times New Roman" w:hAnsi="Times New Roman" w:cs="Times New Roman"/>
          <w:sz w:val="24"/>
          <w:szCs w:val="24"/>
        </w:rPr>
        <w:t>ChatGPT</w:t>
      </w:r>
      <w:proofErr w:type="spellEnd"/>
      <w:r w:rsidRPr="008206ED">
        <w:rPr>
          <w:rFonts w:ascii="Times New Roman" w:hAnsi="Times New Roman" w:cs="Times New Roman"/>
          <w:sz w:val="24"/>
          <w:szCs w:val="24"/>
        </w:rPr>
        <w:t>)</w:t>
      </w:r>
    </w:p>
    <w:p w14:paraId="67425C5B" w14:textId="77777777" w:rsidR="002C3ECA" w:rsidRPr="008206ED" w:rsidRDefault="002C3ECA">
      <w:pPr>
        <w:rPr>
          <w:rFonts w:ascii="Times New Roman" w:hAnsi="Times New Roman" w:cs="Times New Roman"/>
          <w:sz w:val="24"/>
          <w:szCs w:val="24"/>
        </w:rPr>
      </w:pPr>
    </w:p>
    <w:p w14:paraId="77DE05D1" w14:textId="77777777" w:rsidR="002C3ECA" w:rsidRPr="008206ED" w:rsidRDefault="002C3ECA" w:rsidP="008206ED">
      <w:pPr>
        <w:shd w:val="clear" w:color="auto" w:fill="D9D9D9" w:themeFill="background1" w:themeFillShade="D9"/>
        <w:rPr>
          <w:rFonts w:ascii="Times New Roman" w:hAnsi="Times New Roman" w:cs="Times New Roman"/>
          <w:b/>
          <w:sz w:val="24"/>
          <w:szCs w:val="24"/>
        </w:rPr>
      </w:pPr>
      <w:r w:rsidRPr="008206ED">
        <w:rPr>
          <w:rFonts w:ascii="Times New Roman" w:hAnsi="Times New Roman" w:cs="Times New Roman"/>
          <w:b/>
          <w:sz w:val="24"/>
          <w:szCs w:val="24"/>
        </w:rPr>
        <w:t>Student Use of AI is Permitted within Parameters</w:t>
      </w:r>
    </w:p>
    <w:p w14:paraId="1B921F4F" w14:textId="77777777" w:rsidR="002C3ECA" w:rsidRPr="008206ED" w:rsidRDefault="00D5320A">
      <w:pPr>
        <w:rPr>
          <w:rFonts w:ascii="Times New Roman" w:hAnsi="Times New Roman" w:cs="Times New Roman"/>
          <w:sz w:val="24"/>
          <w:szCs w:val="24"/>
        </w:rPr>
      </w:pPr>
      <w:r w:rsidRPr="008206ED">
        <w:rPr>
          <w:rFonts w:ascii="Times New Roman" w:hAnsi="Times New Roman" w:cs="Times New Roman"/>
          <w:sz w:val="24"/>
          <w:szCs w:val="24"/>
        </w:rPr>
        <w:t xml:space="preserve">"AI Usage Policy: In this course, students are permitted to utilize artificial intelligence (AI) tools for specific tasks, within defined parameters. AI usage is allowed for tasks such as data analysis, research assistance, and creative exploration, provided that it is clearly disclosed and documented. However, AI-generated content must be critically evaluated, and students are expected to demonstrate a deep understanding of the generated material. Any AI tools used must be approved by the instructor and aligned with the learning objectives of the course. Additionally, students must adhere to ethical guidelines and academic integrity standards when utilizing AI. Failure to comply with these guidelines may result in penalties as outlined in the course policies." (Generated by </w:t>
      </w:r>
      <w:proofErr w:type="spellStart"/>
      <w:r w:rsidRPr="008206ED">
        <w:rPr>
          <w:rFonts w:ascii="Times New Roman" w:hAnsi="Times New Roman" w:cs="Times New Roman"/>
          <w:sz w:val="24"/>
          <w:szCs w:val="24"/>
        </w:rPr>
        <w:t>ChatGPT</w:t>
      </w:r>
      <w:proofErr w:type="spellEnd"/>
      <w:r w:rsidRPr="008206ED">
        <w:rPr>
          <w:rFonts w:ascii="Times New Roman" w:hAnsi="Times New Roman" w:cs="Times New Roman"/>
          <w:sz w:val="24"/>
          <w:szCs w:val="24"/>
        </w:rPr>
        <w:t>)</w:t>
      </w:r>
    </w:p>
    <w:p w14:paraId="4FC7E141" w14:textId="77777777" w:rsidR="00D5320A" w:rsidRPr="008206ED" w:rsidRDefault="00D5320A">
      <w:pPr>
        <w:rPr>
          <w:rFonts w:ascii="Times New Roman" w:hAnsi="Times New Roman" w:cs="Times New Roman"/>
          <w:sz w:val="24"/>
          <w:szCs w:val="24"/>
        </w:rPr>
      </w:pPr>
    </w:p>
    <w:p w14:paraId="4219665C" w14:textId="77777777" w:rsidR="002C3ECA" w:rsidRPr="008206ED" w:rsidRDefault="00D66B49" w:rsidP="008206ED">
      <w:pPr>
        <w:shd w:val="clear" w:color="auto" w:fill="D9D9D9" w:themeFill="background1" w:themeFillShade="D9"/>
        <w:rPr>
          <w:rFonts w:ascii="Times New Roman" w:hAnsi="Times New Roman" w:cs="Times New Roman"/>
          <w:b/>
          <w:sz w:val="24"/>
          <w:szCs w:val="24"/>
        </w:rPr>
      </w:pPr>
      <w:r w:rsidRPr="008206ED">
        <w:rPr>
          <w:rFonts w:ascii="Times New Roman" w:hAnsi="Times New Roman" w:cs="Times New Roman"/>
          <w:b/>
          <w:sz w:val="24"/>
          <w:szCs w:val="24"/>
        </w:rPr>
        <w:t>Student Use of AI is Permitted</w:t>
      </w:r>
    </w:p>
    <w:p w14:paraId="6378B8E7" w14:textId="77777777" w:rsidR="00D5320A" w:rsidRPr="008206ED" w:rsidRDefault="00D5320A">
      <w:pPr>
        <w:rPr>
          <w:rFonts w:ascii="Times New Roman" w:hAnsi="Times New Roman" w:cs="Times New Roman"/>
          <w:sz w:val="24"/>
          <w:szCs w:val="24"/>
        </w:rPr>
      </w:pPr>
      <w:r w:rsidRPr="008206ED">
        <w:rPr>
          <w:rFonts w:ascii="Times New Roman" w:hAnsi="Times New Roman" w:cs="Times New Roman"/>
          <w:sz w:val="24"/>
          <w:szCs w:val="24"/>
        </w:rPr>
        <w:t xml:space="preserve">"AI Usage Policy: In this course, students are encouraged to explore the use of artificial intelligence (AI) tools for academic and creative purposes. AI can be utilized to enhance research, analysis, and problem-solving skills. Students are welcome to leverage AI technologies such as language models, data analysis algorithms, and creative assistance platforms to aid in their coursework. However, it is essential that the use of AI is transparently disclosed in assignments and projects. Additionally, students must demonstrate a clear understanding of the AI-generated content and its relevance to the course material. Ethical considerations, including bias detection and mitigation, must be </w:t>
      </w:r>
      <w:proofErr w:type="gramStart"/>
      <w:r w:rsidRPr="008206ED">
        <w:rPr>
          <w:rFonts w:ascii="Times New Roman" w:hAnsi="Times New Roman" w:cs="Times New Roman"/>
          <w:sz w:val="24"/>
          <w:szCs w:val="24"/>
        </w:rPr>
        <w:t>taken into account</w:t>
      </w:r>
      <w:proofErr w:type="gramEnd"/>
      <w:r w:rsidRPr="008206ED">
        <w:rPr>
          <w:rFonts w:ascii="Times New Roman" w:hAnsi="Times New Roman" w:cs="Times New Roman"/>
          <w:sz w:val="24"/>
          <w:szCs w:val="24"/>
        </w:rPr>
        <w:t xml:space="preserve"> when utilizing AI. The instructor will provide guidance on suitable AI tools and ensure alignment with course objectives. Academic integrity is paramount, and any misuse of AI or plagiarism will result in disciplinary action. Overall, the responsible and ethical use of AI is encouraged to foster innovation and learning." (Generated by </w:t>
      </w:r>
      <w:proofErr w:type="spellStart"/>
      <w:r w:rsidRPr="008206ED">
        <w:rPr>
          <w:rFonts w:ascii="Times New Roman" w:hAnsi="Times New Roman" w:cs="Times New Roman"/>
          <w:sz w:val="24"/>
          <w:szCs w:val="24"/>
        </w:rPr>
        <w:t>ChatGPT</w:t>
      </w:r>
      <w:proofErr w:type="spellEnd"/>
      <w:r w:rsidRPr="008206ED">
        <w:rPr>
          <w:rFonts w:ascii="Times New Roman" w:hAnsi="Times New Roman" w:cs="Times New Roman"/>
          <w:sz w:val="24"/>
          <w:szCs w:val="24"/>
        </w:rPr>
        <w:t>)</w:t>
      </w:r>
    </w:p>
    <w:p w14:paraId="295A5BD2" w14:textId="77777777" w:rsidR="00D5320A" w:rsidRPr="008206ED" w:rsidRDefault="00D5320A">
      <w:pPr>
        <w:rPr>
          <w:rFonts w:ascii="Times New Roman" w:hAnsi="Times New Roman" w:cs="Times New Roman"/>
          <w:sz w:val="24"/>
          <w:szCs w:val="24"/>
        </w:rPr>
      </w:pPr>
    </w:p>
    <w:p w14:paraId="0A816255" w14:textId="77777777" w:rsidR="00D5320A" w:rsidRPr="008206ED" w:rsidRDefault="00D5320A" w:rsidP="008206ED">
      <w:pPr>
        <w:shd w:val="clear" w:color="auto" w:fill="D9D9D9" w:themeFill="background1" w:themeFillShade="D9"/>
        <w:rPr>
          <w:rFonts w:ascii="Times New Roman" w:hAnsi="Times New Roman" w:cs="Times New Roman"/>
          <w:b/>
          <w:sz w:val="24"/>
          <w:szCs w:val="24"/>
        </w:rPr>
      </w:pPr>
      <w:r w:rsidRPr="008206ED">
        <w:rPr>
          <w:rFonts w:ascii="Times New Roman" w:hAnsi="Times New Roman" w:cs="Times New Roman"/>
          <w:b/>
          <w:sz w:val="24"/>
          <w:szCs w:val="24"/>
        </w:rPr>
        <w:lastRenderedPageBreak/>
        <w:t>Citing AI</w:t>
      </w:r>
    </w:p>
    <w:p w14:paraId="20A5FE98" w14:textId="77777777" w:rsidR="00D5320A" w:rsidRPr="008206ED" w:rsidRDefault="00D5320A">
      <w:pPr>
        <w:rPr>
          <w:rFonts w:ascii="Times New Roman" w:hAnsi="Times New Roman" w:cs="Times New Roman"/>
          <w:sz w:val="24"/>
          <w:szCs w:val="24"/>
        </w:rPr>
      </w:pPr>
      <w:r w:rsidRPr="008206ED">
        <w:rPr>
          <w:rFonts w:ascii="Times New Roman" w:hAnsi="Times New Roman" w:cs="Times New Roman"/>
          <w:sz w:val="24"/>
          <w:szCs w:val="24"/>
        </w:rPr>
        <w:t>If you support use of AI in your class, it is essential that your students know how to cite these supports and are expected to cite.</w:t>
      </w:r>
    </w:p>
    <w:p w14:paraId="1B24CB0A" w14:textId="77777777" w:rsidR="00D5320A" w:rsidRPr="00D5320A" w:rsidRDefault="00000000" w:rsidP="00D5320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70C0"/>
          <w:sz w:val="24"/>
          <w:szCs w:val="24"/>
        </w:rPr>
      </w:pPr>
      <w:hyperlink r:id="rId8" w:history="1">
        <w:r w:rsidR="00D5320A" w:rsidRPr="008206ED">
          <w:rPr>
            <w:rFonts w:ascii="Times New Roman" w:eastAsia="Times New Roman" w:hAnsi="Times New Roman" w:cs="Times New Roman"/>
            <w:color w:val="0070C0"/>
            <w:sz w:val="24"/>
            <w:szCs w:val="24"/>
            <w:u w:val="single"/>
          </w:rPr>
          <w:t>How to cite generative AI output (MLA)</w:t>
        </w:r>
      </w:hyperlink>
    </w:p>
    <w:p w14:paraId="6D8DEC7D" w14:textId="77777777" w:rsidR="00D5320A" w:rsidRPr="00D5320A" w:rsidRDefault="00000000" w:rsidP="00D5320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70C0"/>
          <w:sz w:val="24"/>
          <w:szCs w:val="24"/>
        </w:rPr>
      </w:pPr>
      <w:hyperlink r:id="rId9" w:history="1">
        <w:r w:rsidR="00D5320A" w:rsidRPr="008206ED">
          <w:rPr>
            <w:rFonts w:ascii="Times New Roman" w:eastAsia="Times New Roman" w:hAnsi="Times New Roman" w:cs="Times New Roman"/>
            <w:color w:val="0070C0"/>
            <w:sz w:val="24"/>
            <w:szCs w:val="24"/>
            <w:u w:val="single"/>
          </w:rPr>
          <w:t>How to cite generative AI output (APA)</w:t>
        </w:r>
      </w:hyperlink>
    </w:p>
    <w:p w14:paraId="78B6578A" w14:textId="77777777" w:rsidR="00D5320A" w:rsidRPr="00D5320A" w:rsidRDefault="00000000" w:rsidP="00D5320A">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70C0"/>
          <w:sz w:val="24"/>
          <w:szCs w:val="24"/>
        </w:rPr>
      </w:pPr>
      <w:hyperlink r:id="rId10" w:history="1">
        <w:r w:rsidR="00D5320A" w:rsidRPr="008206ED">
          <w:rPr>
            <w:rFonts w:ascii="Times New Roman" w:eastAsia="Times New Roman" w:hAnsi="Times New Roman" w:cs="Times New Roman"/>
            <w:color w:val="0070C0"/>
            <w:sz w:val="24"/>
            <w:szCs w:val="24"/>
            <w:u w:val="single"/>
          </w:rPr>
          <w:t>How to cite generative AI output (Chicago)</w:t>
        </w:r>
      </w:hyperlink>
    </w:p>
    <w:p w14:paraId="06494B23" w14:textId="10F952EC" w:rsidR="00D5320A" w:rsidRPr="004D1A8B" w:rsidRDefault="00D5320A" w:rsidP="00D5320A">
      <w:pPr>
        <w:rPr>
          <w:rFonts w:ascii="Times New Roman" w:hAnsi="Times New Roman" w:cs="Times New Roman"/>
          <w:sz w:val="24"/>
          <w:szCs w:val="24"/>
        </w:rPr>
      </w:pPr>
    </w:p>
    <w:p w14:paraId="47EECF99" w14:textId="2A41ACA2" w:rsidR="004D1A8B" w:rsidRPr="004D1A8B" w:rsidRDefault="004D1A8B" w:rsidP="004D1A8B">
      <w:pPr>
        <w:shd w:val="clear" w:color="auto" w:fill="D9D9D9" w:themeFill="background1" w:themeFillShade="D9"/>
        <w:rPr>
          <w:rFonts w:ascii="Times New Roman" w:hAnsi="Times New Roman" w:cs="Times New Roman"/>
          <w:b/>
          <w:sz w:val="24"/>
          <w:szCs w:val="24"/>
        </w:rPr>
      </w:pPr>
      <w:r w:rsidRPr="004D1A8B">
        <w:rPr>
          <w:rFonts w:ascii="Times New Roman" w:hAnsi="Times New Roman" w:cs="Times New Roman"/>
          <w:b/>
          <w:sz w:val="24"/>
          <w:szCs w:val="24"/>
        </w:rPr>
        <w:t>Additional Resources</w:t>
      </w:r>
    </w:p>
    <w:p w14:paraId="53FDBD5C" w14:textId="77777777" w:rsidR="004D1A8B" w:rsidRPr="004D1A8B" w:rsidRDefault="00000000" w:rsidP="004D1A8B">
      <w:pPr>
        <w:rPr>
          <w:rFonts w:ascii="Times New Roman" w:hAnsi="Times New Roman" w:cs="Times New Roman"/>
          <w:sz w:val="24"/>
          <w:szCs w:val="24"/>
        </w:rPr>
      </w:pPr>
      <w:hyperlink r:id="rId11" w:history="1">
        <w:r w:rsidR="004D1A8B" w:rsidRPr="004D1A8B">
          <w:rPr>
            <w:rStyle w:val="Hyperlink"/>
            <w:rFonts w:ascii="Times New Roman" w:hAnsi="Times New Roman" w:cs="Times New Roman"/>
            <w:sz w:val="24"/>
            <w:szCs w:val="24"/>
          </w:rPr>
          <w:t xml:space="preserve">Sample syllabus statements regarding student use of artificial intelligence - </w:t>
        </w:r>
        <w:proofErr w:type="spellStart"/>
        <w:r w:rsidR="004D1A8B" w:rsidRPr="004D1A8B">
          <w:rPr>
            <w:rStyle w:val="Hyperlink"/>
            <w:rFonts w:ascii="Times New Roman" w:hAnsi="Times New Roman" w:cs="Times New Roman"/>
            <w:sz w:val="24"/>
            <w:szCs w:val="24"/>
          </w:rPr>
          <w:t>Teaching@UW</w:t>
        </w:r>
        <w:proofErr w:type="spellEnd"/>
        <w:r w:rsidR="004D1A8B" w:rsidRPr="004D1A8B">
          <w:rPr>
            <w:rStyle w:val="Hyperlink"/>
            <w:rFonts w:ascii="Times New Roman" w:hAnsi="Times New Roman" w:cs="Times New Roman"/>
            <w:sz w:val="24"/>
            <w:szCs w:val="24"/>
          </w:rPr>
          <w:t xml:space="preserve"> (washington.edu)</w:t>
        </w:r>
      </w:hyperlink>
    </w:p>
    <w:p w14:paraId="33BB00DD" w14:textId="77777777" w:rsidR="004D1A8B" w:rsidRPr="004D1A8B" w:rsidRDefault="00000000" w:rsidP="004D1A8B">
      <w:pPr>
        <w:rPr>
          <w:rFonts w:ascii="Times New Roman" w:hAnsi="Times New Roman" w:cs="Times New Roman"/>
          <w:sz w:val="24"/>
          <w:szCs w:val="24"/>
        </w:rPr>
      </w:pPr>
      <w:hyperlink r:id="rId12" w:history="1">
        <w:r w:rsidR="004D1A8B" w:rsidRPr="004D1A8B">
          <w:rPr>
            <w:rStyle w:val="Hyperlink"/>
            <w:rFonts w:ascii="Times New Roman" w:hAnsi="Times New Roman" w:cs="Times New Roman"/>
            <w:sz w:val="24"/>
            <w:szCs w:val="24"/>
          </w:rPr>
          <w:t>Developing Syllabus Statements for AI - Center for the Enhancement of Learning and Teaching (tufts.edu)</w:t>
        </w:r>
      </w:hyperlink>
    </w:p>
    <w:p w14:paraId="79062533" w14:textId="77777777" w:rsidR="004D1A8B" w:rsidRPr="004D1A8B" w:rsidRDefault="00000000" w:rsidP="004D1A8B">
      <w:pPr>
        <w:rPr>
          <w:rFonts w:ascii="Times New Roman" w:hAnsi="Times New Roman" w:cs="Times New Roman"/>
          <w:sz w:val="24"/>
          <w:szCs w:val="24"/>
        </w:rPr>
      </w:pPr>
      <w:hyperlink r:id="rId13" w:history="1">
        <w:proofErr w:type="spellStart"/>
        <w:r w:rsidR="004D1A8B" w:rsidRPr="004D1A8B">
          <w:rPr>
            <w:rStyle w:val="Hyperlink"/>
            <w:rFonts w:ascii="Times New Roman" w:hAnsi="Times New Roman" w:cs="Times New Roman"/>
            <w:sz w:val="24"/>
            <w:szCs w:val="24"/>
          </w:rPr>
          <w:t>ChatGPT</w:t>
        </w:r>
        <w:proofErr w:type="spellEnd"/>
        <w:r w:rsidR="004D1A8B" w:rsidRPr="004D1A8B">
          <w:rPr>
            <w:rStyle w:val="Hyperlink"/>
            <w:rFonts w:ascii="Times New Roman" w:hAnsi="Times New Roman" w:cs="Times New Roman"/>
            <w:sz w:val="24"/>
            <w:szCs w:val="24"/>
          </w:rPr>
          <w:t xml:space="preserve"> and Generative AI Tools: Sample Syllabus Policy Statements | Center for Teaching &amp; Learning (utexas.edu)</w:t>
        </w:r>
      </w:hyperlink>
    </w:p>
    <w:p w14:paraId="1F36A115" w14:textId="77777777" w:rsidR="004D1A8B" w:rsidRDefault="004D1A8B" w:rsidP="00D5320A"/>
    <w:sectPr w:rsidR="004D1A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175A8"/>
    <w:multiLevelType w:val="multilevel"/>
    <w:tmpl w:val="F1A6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6681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ECA"/>
    <w:rsid w:val="002C3ECA"/>
    <w:rsid w:val="00305341"/>
    <w:rsid w:val="00310859"/>
    <w:rsid w:val="004D1A8B"/>
    <w:rsid w:val="008206ED"/>
    <w:rsid w:val="008566B3"/>
    <w:rsid w:val="00C9694F"/>
    <w:rsid w:val="00D5320A"/>
    <w:rsid w:val="00D66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A47B1"/>
  <w15:chartTrackingRefBased/>
  <w15:docId w15:val="{FCD27750-4320-4A7B-A9BD-0B9A54231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32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85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yle.mla.org/citing-generative-ai/" TargetMode="External"/><Relationship Id="rId13" Type="http://schemas.openxmlformats.org/officeDocument/2006/relationships/hyperlink" Target="https://ctl.utexas.edu/chatgpt-and-generative-ai-tools-sample-syllabus-policy-statemen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vost.tufts.edu/celt/online-resources/artificial-intelligence/ai-syllabus-statem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ching.washington.edu/course-design/chatgpt/sample-ai-syllabus-statemen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hicagomanualofstyle.org/qanda/data/faq/topics/Documentation/faq0422.html" TargetMode="External"/><Relationship Id="rId4" Type="http://schemas.openxmlformats.org/officeDocument/2006/relationships/numbering" Target="numbering.xml"/><Relationship Id="rId9" Type="http://schemas.openxmlformats.org/officeDocument/2006/relationships/hyperlink" Target="https://apastyle.apa.org/blog/how-to-cite-chatgp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 xmlns="66659ddc-3c25-4d3e-b3b7-9890fca5266d" xsi:nil="true"/>
    <MigrationWizIdDocumentLibraryPermissions xmlns="66659ddc-3c25-4d3e-b3b7-9890fca5266d" xsi:nil="true"/>
    <MigrationWizIdSecurityGroups xmlns="66659ddc-3c25-4d3e-b3b7-9890fca5266d" xsi:nil="true"/>
    <MigrationWizIdPermissionLevels xmlns="66659ddc-3c25-4d3e-b3b7-9890fca5266d" xsi:nil="true"/>
    <_activity xmlns="66659ddc-3c25-4d3e-b3b7-9890fca5266d" xsi:nil="true"/>
    <MigrationWizIdPermissions xmlns="66659ddc-3c25-4d3e-b3b7-9890fca526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3BA8573C6281468AECBB5C328F9B91" ma:contentTypeVersion="23" ma:contentTypeDescription="Create a new document." ma:contentTypeScope="" ma:versionID="923a18c3515eafc97cd94dfb875a5a66">
  <xsd:schema xmlns:xsd="http://www.w3.org/2001/XMLSchema" xmlns:xs="http://www.w3.org/2001/XMLSchema" xmlns:p="http://schemas.microsoft.com/office/2006/metadata/properties" xmlns:ns3="66659ddc-3c25-4d3e-b3b7-9890fca5266d" xmlns:ns4="82c2a4e3-40b0-435d-8162-b539a366ebba" targetNamespace="http://schemas.microsoft.com/office/2006/metadata/properties" ma:root="true" ma:fieldsID="f4e608c9fd432d630d1ce75097cd8ea0" ns3:_="" ns4:_="">
    <xsd:import namespace="66659ddc-3c25-4d3e-b3b7-9890fca5266d"/>
    <xsd:import namespace="82c2a4e3-40b0-435d-8162-b539a366ebba"/>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59ddc-3c25-4d3e-b3b7-9890fca5266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_activity" ma:index="27" nillable="true" ma:displayName="_activity" ma:hidden="true" ma:internalName="_activity">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ystemTags" ma:index="29" nillable="true" ma:displayName="MediaServiceSystemTags" ma:hidden="true" ma:internalName="MediaServiceSystemTags"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c2a4e3-40b0-435d-8162-b539a366eb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2F3B29-3AC8-4306-BCD1-0D50BF91AFE4}">
  <ds:schemaRefs>
    <ds:schemaRef ds:uri="http://schemas.microsoft.com/sharepoint/v3/contenttype/forms"/>
  </ds:schemaRefs>
</ds:datastoreItem>
</file>

<file path=customXml/itemProps2.xml><?xml version="1.0" encoding="utf-8"?>
<ds:datastoreItem xmlns:ds="http://schemas.openxmlformats.org/officeDocument/2006/customXml" ds:itemID="{E07C380D-91F3-43D8-98F1-E8BA7C688AE6}">
  <ds:schemaRefs>
    <ds:schemaRef ds:uri="http://schemas.microsoft.com/office/2006/metadata/properties"/>
    <ds:schemaRef ds:uri="http://schemas.microsoft.com/office/infopath/2007/PartnerControls"/>
    <ds:schemaRef ds:uri="66659ddc-3c25-4d3e-b3b7-9890fca5266d"/>
  </ds:schemaRefs>
</ds:datastoreItem>
</file>

<file path=customXml/itemProps3.xml><?xml version="1.0" encoding="utf-8"?>
<ds:datastoreItem xmlns:ds="http://schemas.openxmlformats.org/officeDocument/2006/customXml" ds:itemID="{DEF7DF4D-B77D-40E3-9245-CDA8732FC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59ddc-3c25-4d3e-b3b7-9890fca5266d"/>
    <ds:schemaRef ds:uri="82c2a4e3-40b0-435d-8162-b539a366e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Duffield, Stacy</dc:creator>
  <cp:keywords/>
  <dc:description/>
  <cp:lastModifiedBy>Olson, Connie</cp:lastModifiedBy>
  <cp:revision>2</cp:revision>
  <dcterms:created xsi:type="dcterms:W3CDTF">2024-05-02T21:25:00Z</dcterms:created>
  <dcterms:modified xsi:type="dcterms:W3CDTF">2024-05-02T21:25:00Z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0x010100373BA8573C6281468AECBB5C328F9B91</vt:lpwstr>
  </property>
</Properties>
</file>