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8BF" w:rsidRPr="008848BF" w:rsidRDefault="00ED1CFA" w:rsidP="00ED1CFA">
      <w:pPr>
        <w:rPr>
          <w:rFonts w:ascii="Book Antiqua" w:hAnsi="Book Antiqua"/>
        </w:rPr>
      </w:pPr>
      <w:r w:rsidRPr="00ED1CFA">
        <w:rPr>
          <w:rFonts w:asciiTheme="minorHAnsi" w:eastAsiaTheme="minorHAnsi" w:hAnsiTheme="minorHAnsi" w:cstheme="minorBidi"/>
          <w:noProof/>
          <w:sz w:val="22"/>
          <w:szCs w:val="22"/>
        </w:rPr>
        <mc:AlternateContent>
          <mc:Choice Requires="wps">
            <w:drawing>
              <wp:anchor distT="0" distB="0" distL="114300" distR="114300" simplePos="0" relativeHeight="251661824" behindDoc="0" locked="0" layoutInCell="1" allowOverlap="1" wp14:anchorId="773DAEE0" wp14:editId="146AB5BF">
                <wp:simplePos x="0" y="0"/>
                <wp:positionH relativeFrom="column">
                  <wp:posOffset>2803191</wp:posOffset>
                </wp:positionH>
                <wp:positionV relativeFrom="paragraph">
                  <wp:posOffset>-106714</wp:posOffset>
                </wp:positionV>
                <wp:extent cx="4000500" cy="824163"/>
                <wp:effectExtent l="0" t="0" r="19050" b="146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24163"/>
                        </a:xfrm>
                        <a:prstGeom prst="rect">
                          <a:avLst/>
                        </a:prstGeom>
                        <a:solidFill>
                          <a:srgbClr val="DDDDDD"/>
                        </a:solidFill>
                        <a:ln w="9525">
                          <a:solidFill>
                            <a:srgbClr val="000000"/>
                          </a:solidFill>
                          <a:miter lim="800000"/>
                          <a:headEnd/>
                          <a:tailEnd/>
                        </a:ln>
                      </wps:spPr>
                      <wps:txbx>
                        <w:txbxContent>
                          <w:p w:rsidR="00F13646" w:rsidRDefault="00F13646" w:rsidP="00ED1CFA">
                            <w:pPr>
                              <w:spacing w:after="60"/>
                              <w:rPr>
                                <w:i/>
                                <w:sz w:val="16"/>
                              </w:rPr>
                            </w:pPr>
                            <w:r>
                              <w:rPr>
                                <w:i/>
                                <w:sz w:val="16"/>
                              </w:rPr>
                              <w:t>Office Use Only:</w:t>
                            </w:r>
                            <w:r>
                              <w:rPr>
                                <w:i/>
                                <w:sz w:val="16"/>
                              </w:rPr>
                              <w:tab/>
                            </w:r>
                            <w:r>
                              <w:rPr>
                                <w:i/>
                                <w:sz w:val="16"/>
                              </w:rPr>
                              <w:tab/>
                            </w:r>
                            <w:r>
                              <w:rPr>
                                <w:i/>
                                <w:sz w:val="16"/>
                              </w:rPr>
                              <w:tab/>
                            </w:r>
                            <w:r>
                              <w:rPr>
                                <w:i/>
                                <w:sz w:val="16"/>
                              </w:rPr>
                              <w:tab/>
                            </w:r>
                            <w:r>
                              <w:rPr>
                                <w:i/>
                                <w:sz w:val="16"/>
                              </w:rPr>
                              <w:tab/>
                            </w:r>
                            <w:r>
                              <w:rPr>
                                <w:i/>
                                <w:sz w:val="16"/>
                              </w:rPr>
                              <w:tab/>
                            </w:r>
                            <w:r>
                              <w:rPr>
                                <w:i/>
                                <w:sz w:val="16"/>
                              </w:rPr>
                              <w:tab/>
                            </w:r>
                          </w:p>
                          <w:p w:rsidR="00F13646" w:rsidRDefault="00F13646" w:rsidP="00ED1CFA">
                            <w:pPr>
                              <w:spacing w:after="120"/>
                              <w:rPr>
                                <w:sz w:val="16"/>
                              </w:rPr>
                            </w:pPr>
                            <w:r>
                              <w:rPr>
                                <w:b/>
                                <w:sz w:val="16"/>
                              </w:rPr>
                              <w:t>IRB Protocol #:</w:t>
                            </w:r>
                            <w:r>
                              <w:rPr>
                                <w:sz w:val="16"/>
                              </w:rPr>
                              <w:t xml:space="preserve">  ______________________   </w:t>
                            </w:r>
                            <w:r>
                              <w:rPr>
                                <w:b/>
                                <w:sz w:val="16"/>
                              </w:rPr>
                              <w:t>Date Received</w:t>
                            </w:r>
                            <w:r>
                              <w:rPr>
                                <w:sz w:val="16"/>
                              </w:rPr>
                              <w:t xml:space="preserve">: __________________   </w:t>
                            </w:r>
                          </w:p>
                          <w:p w:rsidR="00F13646" w:rsidRDefault="00F13646" w:rsidP="00ED1CFA">
                            <w:pPr>
                              <w:spacing w:after="120"/>
                              <w:rPr>
                                <w:sz w:val="16"/>
                              </w:rPr>
                            </w:pPr>
                            <w:r>
                              <w:rPr>
                                <w:b/>
                                <w:sz w:val="16"/>
                              </w:rPr>
                              <w:t xml:space="preserve">Exemption Category: </w:t>
                            </w:r>
                            <w:r>
                              <w:rPr>
                                <w:sz w:val="16"/>
                                <w:u w:val="single"/>
                              </w:rPr>
                              <w:tab/>
                            </w:r>
                            <w:r>
                              <w:rPr>
                                <w:sz w:val="16"/>
                                <w:u w:val="single"/>
                              </w:rPr>
                              <w:tab/>
                            </w:r>
                            <w:r>
                              <w:rPr>
                                <w:sz w:val="16"/>
                              </w:rPr>
                              <w:t xml:space="preserve">   </w:t>
                            </w:r>
                          </w:p>
                          <w:p w:rsidR="00F13646" w:rsidRPr="00ED1CFA" w:rsidRDefault="00F13646" w:rsidP="00ED1CFA">
                            <w:pPr>
                              <w:spacing w:after="120"/>
                              <w:rPr>
                                <w:b/>
                                <w:sz w:val="16"/>
                                <w:u w:val="single"/>
                              </w:rPr>
                            </w:pPr>
                            <w:r w:rsidRPr="00ED1CFA">
                              <w:rPr>
                                <w:b/>
                                <w:sz w:val="16"/>
                              </w:rPr>
                              <w:t>Status update due</w:t>
                            </w:r>
                            <w:r>
                              <w:rPr>
                                <w:sz w:val="16"/>
                              </w:rPr>
                              <w:t>:</w:t>
                            </w:r>
                            <w:r>
                              <w:rPr>
                                <w:sz w:val="16"/>
                                <w:u w:val="single"/>
                              </w:rPr>
                              <w:tab/>
                            </w:r>
                            <w:r>
                              <w:rPr>
                                <w:sz w:val="16"/>
                                <w:u w:val="single"/>
                              </w:rPr>
                              <w:tab/>
                            </w:r>
                            <w:r>
                              <w:rPr>
                                <w:sz w:val="16"/>
                                <w:u w:val="single"/>
                              </w:rPr>
                              <w:tab/>
                            </w:r>
                          </w:p>
                          <w:p w:rsidR="00F13646" w:rsidRDefault="00F13646" w:rsidP="00ED1CFA">
                            <w:pPr>
                              <w:spacing w:after="60"/>
                              <w:rPr>
                                <w:b/>
                                <w:sz w:val="16"/>
                              </w:rPr>
                            </w:pPr>
                          </w:p>
                          <w:p w:rsidR="00F13646" w:rsidRDefault="00F13646" w:rsidP="00ED1CFA">
                            <w:pPr>
                              <w:shd w:val="clear" w:color="auto" w:fill="D9D9D9"/>
                              <w:spacing w:after="60"/>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DAEE0" id="_x0000_t202" coordsize="21600,21600" o:spt="202" path="m,l,21600r21600,l21600,xe">
                <v:stroke joinstyle="miter"/>
                <v:path gradientshapeok="t" o:connecttype="rect"/>
              </v:shapetype>
              <v:shape id="Text Box 21" o:spid="_x0000_s1026" type="#_x0000_t202" style="position:absolute;margin-left:220.7pt;margin-top:-8.4pt;width:315pt;height:64.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" fillcolor="#ddd">
                <v:textbox>
                  <w:txbxContent>
                    <w:p w:rsidR="00F13646" w:rsidRDefault="00F13646" w:rsidP="00ED1CFA">
                      <w:pPr>
                        <w:spacing w:after="60"/>
                        <w:rPr>
                          <w:i/>
                          <w:sz w:val="16"/>
                        </w:rPr>
                      </w:pPr>
                      <w:r>
                        <w:rPr>
                          <w:i/>
                          <w:sz w:val="16"/>
                        </w:rPr>
                        <w:t>Office Use Only:</w:t>
                      </w:r>
                      <w:r>
                        <w:rPr>
                          <w:i/>
                          <w:sz w:val="16"/>
                        </w:rPr>
                        <w:tab/>
                      </w:r>
                      <w:r>
                        <w:rPr>
                          <w:i/>
                          <w:sz w:val="16"/>
                        </w:rPr>
                        <w:tab/>
                      </w:r>
                      <w:r>
                        <w:rPr>
                          <w:i/>
                          <w:sz w:val="16"/>
                        </w:rPr>
                        <w:tab/>
                      </w:r>
                      <w:r>
                        <w:rPr>
                          <w:i/>
                          <w:sz w:val="16"/>
                        </w:rPr>
                        <w:tab/>
                      </w:r>
                      <w:r>
                        <w:rPr>
                          <w:i/>
                          <w:sz w:val="16"/>
                        </w:rPr>
                        <w:tab/>
                      </w:r>
                      <w:r>
                        <w:rPr>
                          <w:i/>
                          <w:sz w:val="16"/>
                        </w:rPr>
                        <w:tab/>
                      </w:r>
                      <w:r>
                        <w:rPr>
                          <w:i/>
                          <w:sz w:val="16"/>
                        </w:rPr>
                        <w:tab/>
                      </w:r>
                    </w:p>
                    <w:p w:rsidR="00F13646" w:rsidRDefault="00F13646" w:rsidP="00ED1CFA">
                      <w:pPr>
                        <w:spacing w:after="120"/>
                        <w:rPr>
                          <w:sz w:val="16"/>
                        </w:rPr>
                      </w:pPr>
                      <w:r>
                        <w:rPr>
                          <w:b/>
                          <w:sz w:val="16"/>
                        </w:rPr>
                        <w:t>IRB Protocol #:</w:t>
                      </w:r>
                      <w:r>
                        <w:rPr>
                          <w:sz w:val="16"/>
                        </w:rPr>
                        <w:t xml:space="preserve">  ______________________   </w:t>
                      </w:r>
                      <w:r>
                        <w:rPr>
                          <w:b/>
                          <w:sz w:val="16"/>
                        </w:rPr>
                        <w:t>Date Received</w:t>
                      </w:r>
                      <w:r>
                        <w:rPr>
                          <w:sz w:val="16"/>
                        </w:rPr>
                        <w:t xml:space="preserve">: __________________   </w:t>
                      </w:r>
                    </w:p>
                    <w:p w:rsidR="00F13646" w:rsidRDefault="00F13646" w:rsidP="00ED1CFA">
                      <w:pPr>
                        <w:spacing w:after="120"/>
                        <w:rPr>
                          <w:sz w:val="16"/>
                        </w:rPr>
                      </w:pPr>
                      <w:r>
                        <w:rPr>
                          <w:b/>
                          <w:sz w:val="16"/>
                        </w:rPr>
                        <w:t xml:space="preserve">Exemption Category: </w:t>
                      </w:r>
                      <w:r>
                        <w:rPr>
                          <w:sz w:val="16"/>
                          <w:u w:val="single"/>
                        </w:rPr>
                        <w:tab/>
                      </w:r>
                      <w:r>
                        <w:rPr>
                          <w:sz w:val="16"/>
                          <w:u w:val="single"/>
                        </w:rPr>
                        <w:tab/>
                      </w:r>
                      <w:r>
                        <w:rPr>
                          <w:sz w:val="16"/>
                        </w:rPr>
                        <w:t xml:space="preserve">   </w:t>
                      </w:r>
                    </w:p>
                    <w:p w:rsidR="00F13646" w:rsidRPr="00ED1CFA" w:rsidRDefault="00F13646" w:rsidP="00ED1CFA">
                      <w:pPr>
                        <w:spacing w:after="120"/>
                        <w:rPr>
                          <w:b/>
                          <w:sz w:val="16"/>
                          <w:u w:val="single"/>
                        </w:rPr>
                      </w:pPr>
                      <w:r w:rsidRPr="00ED1CFA">
                        <w:rPr>
                          <w:b/>
                          <w:sz w:val="16"/>
                        </w:rPr>
                        <w:t>Status update due</w:t>
                      </w:r>
                      <w:r>
                        <w:rPr>
                          <w:sz w:val="16"/>
                        </w:rPr>
                        <w:t>:</w:t>
                      </w:r>
                      <w:r>
                        <w:rPr>
                          <w:sz w:val="16"/>
                          <w:u w:val="single"/>
                        </w:rPr>
                        <w:tab/>
                      </w:r>
                      <w:r>
                        <w:rPr>
                          <w:sz w:val="16"/>
                          <w:u w:val="single"/>
                        </w:rPr>
                        <w:tab/>
                      </w:r>
                      <w:r>
                        <w:rPr>
                          <w:sz w:val="16"/>
                          <w:u w:val="single"/>
                        </w:rPr>
                        <w:tab/>
                      </w:r>
                    </w:p>
                    <w:p w:rsidR="00F13646" w:rsidRDefault="00F13646" w:rsidP="00ED1CFA">
                      <w:pPr>
                        <w:spacing w:after="60"/>
                        <w:rPr>
                          <w:b/>
                          <w:sz w:val="16"/>
                        </w:rPr>
                      </w:pPr>
                    </w:p>
                    <w:p w:rsidR="00F13646" w:rsidRDefault="00F13646" w:rsidP="00ED1CFA">
                      <w:pPr>
                        <w:shd w:val="clear" w:color="auto" w:fill="D9D9D9"/>
                        <w:spacing w:after="60"/>
                        <w:rPr>
                          <w:b/>
                          <w:sz w:val="16"/>
                        </w:rPr>
                      </w:pPr>
                    </w:p>
                  </w:txbxContent>
                </v:textbox>
              </v:shape>
            </w:pict>
          </mc:Fallback>
        </mc:AlternateContent>
      </w:r>
    </w:p>
    <w:p w:rsidR="00ED1CFA" w:rsidRDefault="00ED1CFA" w:rsidP="008848BF">
      <w:pPr>
        <w:ind w:right="-450"/>
        <w:rPr>
          <w:rFonts w:ascii="Book Antiqua" w:hAnsi="Book Antiqua"/>
        </w:rPr>
      </w:pPr>
    </w:p>
    <w:p w:rsidR="008848BF" w:rsidRPr="008848BF" w:rsidRDefault="006D6B11" w:rsidP="008848BF">
      <w:pPr>
        <w:ind w:right="-450"/>
        <w:rPr>
          <w:rFonts w:ascii="Book Antiqua" w:hAnsi="Book Antiqua"/>
        </w:rPr>
      </w:pPr>
      <w:r>
        <w:rPr>
          <w:rFonts w:ascii="Book Antiqua" w:hAnsi="Book Antiqua"/>
          <w:noProof/>
        </w:rPr>
        <w:drawing>
          <wp:inline distT="0" distB="0" distL="0" distR="0" wp14:anchorId="3757D7AF" wp14:editId="4EECBEEA">
            <wp:extent cx="1790700" cy="333375"/>
            <wp:effectExtent l="0" t="0" r="0" b="9525"/>
            <wp:docPr id="1" name="Picture 2" descr="Description: cid:3365659872_46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3365659872_467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008848BF" w:rsidRPr="008848BF">
        <w:rPr>
          <w:rFonts w:ascii="Book Antiqua" w:hAnsi="Book Antiqua"/>
        </w:rPr>
        <w:t xml:space="preserve"> </w:t>
      </w:r>
    </w:p>
    <w:p w:rsidR="008848BF" w:rsidRPr="008848BF" w:rsidRDefault="008848BF" w:rsidP="008848BF">
      <w:pPr>
        <w:ind w:right="-450"/>
        <w:rPr>
          <w:rFonts w:ascii="Book Antiqua" w:hAnsi="Book Antiqua"/>
          <w:caps/>
        </w:rPr>
      </w:pPr>
      <w:r w:rsidRPr="008848BF">
        <w:rPr>
          <w:rFonts w:ascii="Book Antiqua" w:hAnsi="Book Antiqua"/>
          <w:caps/>
        </w:rPr>
        <w:t>Institutional Review Board</w:t>
      </w:r>
    </w:p>
    <w:p w:rsidR="008848BF" w:rsidRPr="008848BF" w:rsidRDefault="008848BF" w:rsidP="008848BF">
      <w:pPr>
        <w:ind w:right="-450"/>
        <w:rPr>
          <w:rFonts w:ascii="Book Antiqua" w:hAnsi="Book Antiqua"/>
        </w:rPr>
      </w:pPr>
      <w:r w:rsidRPr="008848BF">
        <w:rPr>
          <w:rFonts w:ascii="Book Antiqua" w:hAnsi="Book Antiqua"/>
          <w:b/>
        </w:rPr>
        <w:t>office:</w:t>
      </w:r>
      <w:r w:rsidRPr="008848BF">
        <w:rPr>
          <w:rFonts w:ascii="Book Antiqua" w:hAnsi="Book Antiqua"/>
        </w:rPr>
        <w:t xml:space="preserve">  Research 1, 1735 NDSU Research Park Drive, Fargo, ND 58102</w:t>
      </w:r>
    </w:p>
    <w:p w:rsidR="008848BF" w:rsidRPr="008848BF" w:rsidRDefault="008848BF" w:rsidP="008848BF">
      <w:pPr>
        <w:ind w:right="-450"/>
        <w:rPr>
          <w:rFonts w:ascii="Book Antiqua" w:hAnsi="Book Antiqua"/>
        </w:rPr>
      </w:pPr>
      <w:r w:rsidRPr="008848BF">
        <w:rPr>
          <w:rFonts w:ascii="Book Antiqua" w:hAnsi="Book Antiqua"/>
          <w:b/>
        </w:rPr>
        <w:t xml:space="preserve">mail:  </w:t>
      </w:r>
      <w:r w:rsidRPr="008848BF">
        <w:rPr>
          <w:rFonts w:ascii="Book Antiqua" w:hAnsi="Book Antiqua"/>
        </w:rPr>
        <w:t>NDSU Dept. #4000, PO Box 6050, Fargo, ND 58108-6050</w:t>
      </w:r>
    </w:p>
    <w:p w:rsidR="008848BF" w:rsidRPr="008848BF" w:rsidRDefault="008848BF" w:rsidP="008848BF">
      <w:pPr>
        <w:rPr>
          <w:rFonts w:ascii="Book Antiqua" w:hAnsi="Book Antiqua"/>
        </w:rPr>
      </w:pPr>
      <w:r w:rsidRPr="008848BF">
        <w:rPr>
          <w:rFonts w:ascii="Book Antiqua" w:hAnsi="Book Antiqua"/>
          <w:b/>
        </w:rPr>
        <w:t>p:</w:t>
      </w:r>
      <w:r w:rsidRPr="008848BF">
        <w:rPr>
          <w:rFonts w:ascii="Book Antiqua" w:hAnsi="Book Antiqua"/>
        </w:rPr>
        <w:t xml:space="preserve"> 701.231.8995  </w:t>
      </w:r>
      <w:r w:rsidRPr="008848BF">
        <w:rPr>
          <w:rFonts w:ascii="Book Antiqua" w:hAnsi="Book Antiqua"/>
          <w:b/>
        </w:rPr>
        <w:t>f:</w:t>
      </w:r>
      <w:r w:rsidRPr="008848BF">
        <w:rPr>
          <w:rFonts w:ascii="Book Antiqua" w:hAnsi="Book Antiqua"/>
        </w:rPr>
        <w:t xml:space="preserve"> 701.231.8098  </w:t>
      </w:r>
      <w:r w:rsidRPr="008848BF">
        <w:rPr>
          <w:rFonts w:ascii="Book Antiqua" w:hAnsi="Book Antiqua"/>
          <w:b/>
        </w:rPr>
        <w:t>e:</w:t>
      </w:r>
      <w:r w:rsidRPr="008848BF">
        <w:rPr>
          <w:rFonts w:ascii="Book Antiqua" w:hAnsi="Book Antiqua"/>
        </w:rPr>
        <w:t xml:space="preserve"> </w:t>
      </w:r>
      <w:hyperlink r:id="rId9" w:history="1">
        <w:r w:rsidRPr="008848BF">
          <w:rPr>
            <w:rStyle w:val="Hyperlink"/>
            <w:rFonts w:ascii="Book Antiqua" w:hAnsi="Book Antiqua"/>
          </w:rPr>
          <w:t>ndsu.irb@ndsu.edu</w:t>
        </w:r>
      </w:hyperlink>
      <w:r w:rsidRPr="008848BF">
        <w:rPr>
          <w:rFonts w:ascii="Book Antiqua" w:hAnsi="Book Antiqua"/>
        </w:rPr>
        <w:t xml:space="preserve">  </w:t>
      </w:r>
      <w:r w:rsidRPr="008848BF">
        <w:rPr>
          <w:rFonts w:ascii="Book Antiqua" w:hAnsi="Book Antiqua"/>
          <w:b/>
        </w:rPr>
        <w:t>w:</w:t>
      </w:r>
      <w:r w:rsidRPr="008848BF">
        <w:rPr>
          <w:rFonts w:ascii="Book Antiqua" w:hAnsi="Book Antiqua"/>
        </w:rPr>
        <w:t xml:space="preserve">  </w:t>
      </w:r>
      <w:hyperlink r:id="rId10" w:history="1">
        <w:r w:rsidRPr="008848BF">
          <w:rPr>
            <w:rStyle w:val="Hyperlink"/>
            <w:rFonts w:ascii="Book Antiqua" w:hAnsi="Book Antiqua"/>
          </w:rPr>
          <w:t>www.ndsu.edu/irb</w:t>
        </w:r>
      </w:hyperlink>
    </w:p>
    <w:p w:rsidR="00754698" w:rsidRPr="008848BF" w:rsidRDefault="00160992" w:rsidP="00514261">
      <w:pPr>
        <w:ind w:left="-270" w:right="-450"/>
        <w:rPr>
          <w:rFonts w:ascii="Book Antiqua" w:hAnsi="Book Antiqua" w:cs="Arial"/>
          <w:sz w:val="22"/>
        </w:rPr>
      </w:pPr>
      <w:r w:rsidRPr="008848BF">
        <w:rPr>
          <w:rFonts w:ascii="Book Antiqua" w:hAnsi="Book Antiqua" w:cs="Arial"/>
        </w:rPr>
        <w:t xml:space="preserve">         </w:t>
      </w:r>
      <w:r w:rsidR="00467FAA" w:rsidRPr="008848BF">
        <w:rPr>
          <w:rFonts w:ascii="Book Antiqua" w:hAnsi="Book Antiqua" w:cs="Arial"/>
        </w:rPr>
        <w:t xml:space="preserve">                               </w:t>
      </w:r>
      <w:r w:rsidR="00095C92" w:rsidRPr="008848BF">
        <w:rPr>
          <w:rFonts w:ascii="Book Antiqua" w:hAnsi="Book Antiqua" w:cs="Arial"/>
        </w:rPr>
        <w:t xml:space="preserve">                             </w:t>
      </w:r>
      <w:r w:rsidRPr="008848BF">
        <w:rPr>
          <w:rFonts w:ascii="Book Antiqua" w:hAnsi="Book Antiqua" w:cs="Arial"/>
        </w:rPr>
        <w:t xml:space="preserve"> </w:t>
      </w:r>
      <w:r w:rsidRPr="008848BF">
        <w:rPr>
          <w:rFonts w:ascii="Book Antiqua" w:hAnsi="Book Antiqua" w:cs="Arial"/>
          <w:sz w:val="22"/>
        </w:rPr>
        <w:t xml:space="preserve">                                     </w:t>
      </w:r>
      <w:r w:rsidRPr="008848BF">
        <w:rPr>
          <w:rFonts w:ascii="Book Antiqua" w:eastAsia="Batang" w:hAnsi="Book Antiqua" w:cs="Arial"/>
        </w:rPr>
        <w:t xml:space="preserve">                                                                                         </w:t>
      </w:r>
    </w:p>
    <w:p w:rsidR="00160992" w:rsidRPr="005D25FC" w:rsidRDefault="005C6884" w:rsidP="00514261">
      <w:pPr>
        <w:ind w:left="-270" w:right="-450"/>
        <w:rPr>
          <w:rFonts w:ascii="Book Antiqua" w:eastAsiaTheme="majorEastAsia" w:hAnsi="Book Antiqua" w:cstheme="majorBidi"/>
          <w:spacing w:val="-10"/>
          <w:kern w:val="28"/>
          <w:sz w:val="36"/>
          <w:szCs w:val="36"/>
        </w:rPr>
      </w:pPr>
      <w:r w:rsidRPr="008848BF">
        <w:rPr>
          <w:rFonts w:ascii="Book Antiqua" w:eastAsia="Batang" w:hAnsi="Book Antiqua" w:cs="Arial"/>
        </w:rPr>
        <w:t xml:space="preserve">             </w:t>
      </w:r>
      <w:r w:rsidR="00160992" w:rsidRPr="008848BF">
        <w:rPr>
          <w:rFonts w:ascii="Book Antiqua" w:eastAsia="Batang" w:hAnsi="Book Antiqua" w:cs="Arial"/>
        </w:rPr>
        <w:t xml:space="preserve">                            </w:t>
      </w:r>
    </w:p>
    <w:p w:rsidR="00931C6E" w:rsidRPr="005D25FC" w:rsidRDefault="000A12A5" w:rsidP="00514261">
      <w:pPr>
        <w:pStyle w:val="BodyTextIndent"/>
        <w:ind w:left="-270" w:right="-450"/>
        <w:jc w:val="center"/>
        <w:rPr>
          <w:rFonts w:ascii="Book Antiqua" w:eastAsiaTheme="majorEastAsia" w:hAnsi="Book Antiqua" w:cstheme="majorBidi"/>
          <w:spacing w:val="-10"/>
          <w:kern w:val="28"/>
          <w:sz w:val="36"/>
          <w:szCs w:val="36"/>
        </w:rPr>
      </w:pPr>
      <w:r w:rsidRPr="005D25FC">
        <w:rPr>
          <w:rFonts w:ascii="Book Antiqua" w:eastAsiaTheme="majorEastAsia" w:hAnsi="Book Antiqua" w:cstheme="majorBidi"/>
          <w:spacing w:val="-10"/>
          <w:kern w:val="28"/>
          <w:sz w:val="36"/>
          <w:szCs w:val="36"/>
        </w:rPr>
        <w:t>IRB</w:t>
      </w:r>
      <w:r w:rsidR="00084640" w:rsidRPr="005D25FC">
        <w:rPr>
          <w:rFonts w:ascii="Book Antiqua" w:eastAsiaTheme="majorEastAsia" w:hAnsi="Book Antiqua" w:cstheme="majorBidi"/>
          <w:spacing w:val="-10"/>
          <w:kern w:val="28"/>
          <w:sz w:val="36"/>
          <w:szCs w:val="36"/>
        </w:rPr>
        <w:t xml:space="preserve"> </w:t>
      </w:r>
      <w:r w:rsidR="005D25FC">
        <w:rPr>
          <w:rFonts w:ascii="Book Antiqua" w:eastAsiaTheme="majorEastAsia" w:hAnsi="Book Antiqua" w:cstheme="majorBidi"/>
          <w:spacing w:val="-10"/>
          <w:kern w:val="28"/>
          <w:sz w:val="36"/>
          <w:szCs w:val="36"/>
        </w:rPr>
        <w:t xml:space="preserve">Protocol </w:t>
      </w:r>
      <w:r w:rsidR="00084640" w:rsidRPr="005D25FC">
        <w:rPr>
          <w:rFonts w:ascii="Book Antiqua" w:eastAsiaTheme="majorEastAsia" w:hAnsi="Book Antiqua" w:cstheme="majorBidi"/>
          <w:spacing w:val="-10"/>
          <w:kern w:val="28"/>
          <w:sz w:val="36"/>
          <w:szCs w:val="36"/>
        </w:rPr>
        <w:t>Application</w:t>
      </w:r>
      <w:r w:rsidRPr="005D25FC">
        <w:rPr>
          <w:rFonts w:ascii="Book Antiqua" w:eastAsiaTheme="majorEastAsia" w:hAnsi="Book Antiqua" w:cstheme="majorBidi"/>
          <w:spacing w:val="-10"/>
          <w:kern w:val="28"/>
          <w:sz w:val="36"/>
          <w:szCs w:val="36"/>
        </w:rPr>
        <w:t>:</w:t>
      </w:r>
    </w:p>
    <w:p w:rsidR="00FC7147" w:rsidRPr="005D25FC" w:rsidRDefault="00ED1CFA" w:rsidP="00514261">
      <w:pPr>
        <w:pStyle w:val="BodyTextIndent"/>
        <w:ind w:left="-270" w:right="-450"/>
        <w:jc w:val="center"/>
        <w:rPr>
          <w:rFonts w:ascii="Book Antiqua" w:eastAsiaTheme="majorEastAsia" w:hAnsi="Book Antiqua" w:cstheme="majorBidi"/>
          <w:spacing w:val="-10"/>
          <w:kern w:val="28"/>
          <w:sz w:val="36"/>
          <w:szCs w:val="36"/>
        </w:rPr>
      </w:pPr>
      <w:r w:rsidRPr="005D25FC">
        <w:rPr>
          <w:rFonts w:ascii="Book Antiqua" w:eastAsiaTheme="majorEastAsia" w:hAnsi="Book Antiqua" w:cstheme="majorBidi"/>
          <w:spacing w:val="-10"/>
          <w:kern w:val="28"/>
          <w:sz w:val="36"/>
          <w:szCs w:val="36"/>
        </w:rPr>
        <w:t>Secondary research for which consent is not required</w:t>
      </w:r>
    </w:p>
    <w:p w:rsidR="005D25FC" w:rsidRPr="005D25FC" w:rsidRDefault="005D25FC" w:rsidP="005D25FC">
      <w:pPr>
        <w:pStyle w:val="Heading2"/>
        <w:rPr>
          <w:rFonts w:ascii="Book Antiqua" w:eastAsiaTheme="majorEastAsia" w:hAnsi="Book Antiqua" w:cstheme="majorBidi"/>
          <w:b w:val="0"/>
          <w:bCs w:val="0"/>
          <w:color w:val="2E74B5" w:themeColor="accent1" w:themeShade="BF"/>
          <w:spacing w:val="0"/>
          <w:sz w:val="26"/>
          <w:szCs w:val="26"/>
        </w:rPr>
      </w:pPr>
      <w:r w:rsidRPr="005D25FC">
        <w:rPr>
          <w:rFonts w:ascii="Book Antiqua" w:eastAsiaTheme="majorEastAsia" w:hAnsi="Book Antiqua" w:cstheme="majorBidi"/>
          <w:b w:val="0"/>
          <w:bCs w:val="0"/>
          <w:color w:val="2E74B5" w:themeColor="accent1" w:themeShade="BF"/>
          <w:spacing w:val="0"/>
          <w:sz w:val="26"/>
          <w:szCs w:val="26"/>
        </w:rPr>
        <w:t>Exemption</w:t>
      </w:r>
      <w:r w:rsidRPr="00AC5482">
        <w:rPr>
          <w:rFonts w:ascii="Book Antiqua" w:hAnsi="Book Antiqua"/>
        </w:rPr>
        <w:t xml:space="preserve"> </w:t>
      </w:r>
      <w:r>
        <w:rPr>
          <w:rFonts w:ascii="Book Antiqua" w:eastAsiaTheme="majorEastAsia" w:hAnsi="Book Antiqua" w:cstheme="majorBidi"/>
          <w:b w:val="0"/>
          <w:bCs w:val="0"/>
          <w:color w:val="2E74B5" w:themeColor="accent1" w:themeShade="BF"/>
          <w:spacing w:val="0"/>
          <w:sz w:val="26"/>
          <w:szCs w:val="26"/>
        </w:rPr>
        <w:t>Category 4 and Expedited Category 5</w:t>
      </w:r>
    </w:p>
    <w:p w:rsidR="00084640" w:rsidRPr="00084640" w:rsidRDefault="00084640" w:rsidP="00514261">
      <w:pPr>
        <w:pStyle w:val="BodyTextIndent"/>
        <w:ind w:left="-270" w:right="-450"/>
        <w:jc w:val="center"/>
        <w:rPr>
          <w:rFonts w:ascii="Book Antiqua" w:eastAsia="Batang" w:hAnsi="Book Antiqua" w:cs="Arial"/>
          <w:b/>
          <w:bCs/>
          <w:sz w:val="24"/>
          <w:szCs w:val="24"/>
        </w:rPr>
      </w:pPr>
    </w:p>
    <w:p w:rsidR="00160992" w:rsidRPr="008848BF" w:rsidRDefault="000A12A5" w:rsidP="00514261">
      <w:pPr>
        <w:pStyle w:val="BodyTextIndent"/>
        <w:ind w:left="-270" w:right="-450"/>
        <w:rPr>
          <w:rFonts w:ascii="Book Antiqua" w:eastAsia="Batang" w:hAnsi="Book Antiqua" w:cs="Arial"/>
          <w:bCs/>
        </w:rPr>
      </w:pPr>
      <w:r>
        <w:rPr>
          <w:rFonts w:ascii="Book Antiqua" w:eastAsia="Batang" w:hAnsi="Book Antiqua" w:cs="Arial"/>
          <w:bCs/>
        </w:rPr>
        <w:t xml:space="preserve">This application is for </w:t>
      </w:r>
      <w:r w:rsidR="00ED1CFA">
        <w:rPr>
          <w:rFonts w:ascii="Book Antiqua" w:eastAsia="Batang" w:hAnsi="Book Antiqua" w:cs="Arial"/>
          <w:bCs/>
        </w:rPr>
        <w:t xml:space="preserve">secondary </w:t>
      </w:r>
      <w:r>
        <w:rPr>
          <w:rFonts w:ascii="Book Antiqua" w:eastAsia="Batang" w:hAnsi="Book Antiqua" w:cs="Arial"/>
          <w:bCs/>
        </w:rPr>
        <w:t>research</w:t>
      </w:r>
      <w:r w:rsidR="00ED1CFA">
        <w:rPr>
          <w:rFonts w:ascii="Book Antiqua" w:eastAsia="Batang" w:hAnsi="Book Antiqua" w:cs="Arial"/>
          <w:bCs/>
        </w:rPr>
        <w:t xml:space="preserve"> uses of identifiable private information OR identifiable biospecimens which were collected for some other “primary” or “initial” activity</w:t>
      </w:r>
      <w:r w:rsidR="00926962" w:rsidRPr="008848BF">
        <w:rPr>
          <w:rFonts w:ascii="Book Antiqua" w:eastAsia="Batang" w:hAnsi="Book Antiqua" w:cs="Arial"/>
          <w:bCs/>
        </w:rPr>
        <w:t xml:space="preserve">.  </w:t>
      </w:r>
      <w:r w:rsidR="00044405">
        <w:rPr>
          <w:rFonts w:ascii="Book Antiqua" w:eastAsia="Batang" w:hAnsi="Book Antiqua" w:cs="Arial"/>
          <w:bCs/>
        </w:rPr>
        <w:t>If any member of the research team will interact or intervene with the participant to prospectively gather data or specimens, do NOT use this application.</w:t>
      </w:r>
    </w:p>
    <w:p w:rsidR="00160992" w:rsidRPr="008848BF" w:rsidRDefault="004A3268" w:rsidP="00514261">
      <w:pPr>
        <w:pStyle w:val="BodyTextIndent"/>
        <w:ind w:left="-270" w:right="-450"/>
        <w:rPr>
          <w:rFonts w:ascii="Book Antiqua" w:eastAsia="Batang" w:hAnsi="Book Antiqua" w:cs="Arial"/>
          <w:bCs/>
          <w:i/>
        </w:rPr>
      </w:pPr>
      <w:r w:rsidRPr="008848BF">
        <w:rPr>
          <w:rFonts w:ascii="Book Antiqua" w:eastAsia="Batang" w:hAnsi="Book Antiqua" w:cs="Arial"/>
          <w:bCs/>
          <w:i/>
        </w:rPr>
        <w:t xml:space="preserve">  </w:t>
      </w:r>
    </w:p>
    <w:p w:rsidR="00084640" w:rsidRPr="00851EC8" w:rsidRDefault="00084640" w:rsidP="000A12A5">
      <w:pPr>
        <w:pStyle w:val="BodyTextIndent"/>
        <w:ind w:left="-270"/>
        <w:rPr>
          <w:rFonts w:ascii="Book Antiqua" w:eastAsia="Batang" w:hAnsi="Book Antiqua" w:cs="Arial"/>
          <w:bCs/>
          <w:sz w:val="22"/>
          <w:szCs w:val="22"/>
          <w:u w:val="single"/>
        </w:rPr>
      </w:pPr>
      <w:r w:rsidRPr="00851EC8">
        <w:rPr>
          <w:rFonts w:ascii="Book Antiqua" w:eastAsia="Batang" w:hAnsi="Book Antiqua" w:cs="Arial"/>
          <w:bCs/>
          <w:sz w:val="22"/>
          <w:szCs w:val="22"/>
          <w:u w:val="single"/>
        </w:rPr>
        <w:t>Title of Project</w:t>
      </w:r>
      <w:r w:rsidRPr="00851EC8">
        <w:rPr>
          <w:rFonts w:ascii="Book Antiqua" w:eastAsia="Batang" w:hAnsi="Book Antiqua" w:cs="Arial"/>
          <w:bCs/>
          <w:sz w:val="22"/>
          <w:szCs w:val="22"/>
        </w:rPr>
        <w:t xml:space="preserve">:  </w:t>
      </w:r>
      <w:r w:rsidRPr="00851EC8">
        <w:rPr>
          <w:rFonts w:ascii="Book Antiqua" w:eastAsia="Batang" w:hAnsi="Book Antiqua"/>
          <w:b/>
          <w:bCs/>
          <w:sz w:val="22"/>
          <w:szCs w:val="22"/>
        </w:rPr>
        <w:fldChar w:fldCharType="begin">
          <w:ffData>
            <w:name w:val="Text60"/>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Batang" w:hAnsi="Book Antiqua"/>
          <w:b/>
          <w:bCs/>
          <w:sz w:val="22"/>
          <w:szCs w:val="22"/>
        </w:rPr>
        <w:t> </w:t>
      </w:r>
      <w:r w:rsidRPr="00851EC8">
        <w:rPr>
          <w:rFonts w:ascii="Book Antiqua" w:eastAsia="Batang" w:hAnsi="Book Antiqua"/>
          <w:b/>
          <w:bCs/>
          <w:sz w:val="22"/>
          <w:szCs w:val="22"/>
        </w:rPr>
        <w:t> </w:t>
      </w:r>
      <w:r w:rsidRPr="00851EC8">
        <w:rPr>
          <w:rFonts w:ascii="Book Antiqua" w:eastAsia="Batang" w:hAnsi="Book Antiqua"/>
          <w:b/>
          <w:bCs/>
          <w:sz w:val="22"/>
          <w:szCs w:val="22"/>
        </w:rPr>
        <w:t> </w:t>
      </w:r>
      <w:r w:rsidRPr="00851EC8">
        <w:rPr>
          <w:rFonts w:ascii="Book Antiqua" w:eastAsia="Batang" w:hAnsi="Book Antiqua"/>
          <w:b/>
          <w:bCs/>
          <w:sz w:val="22"/>
          <w:szCs w:val="22"/>
        </w:rPr>
        <w:t> </w:t>
      </w:r>
      <w:r w:rsidRPr="00851EC8">
        <w:rPr>
          <w:rFonts w:ascii="Book Antiqua" w:eastAsia="Batang" w:hAnsi="Book Antiqua"/>
          <w:b/>
          <w:bCs/>
          <w:sz w:val="22"/>
          <w:szCs w:val="22"/>
        </w:rPr>
        <w:fldChar w:fldCharType="end"/>
      </w:r>
    </w:p>
    <w:p w:rsidR="00084640" w:rsidRPr="00851EC8" w:rsidRDefault="00084640" w:rsidP="00084640">
      <w:pPr>
        <w:pStyle w:val="BodyTextIndent"/>
        <w:ind w:left="-270"/>
        <w:rPr>
          <w:rFonts w:ascii="Book Antiqua" w:eastAsia="Batang" w:hAnsi="Book Antiqua" w:cs="Arial"/>
          <w:bCs/>
          <w:sz w:val="22"/>
          <w:szCs w:val="22"/>
          <w:u w:val="single"/>
        </w:rPr>
      </w:pPr>
    </w:p>
    <w:p w:rsidR="00084640" w:rsidRPr="00851EC8" w:rsidRDefault="00084640" w:rsidP="00084640">
      <w:pPr>
        <w:pStyle w:val="BodyTextIndent"/>
        <w:ind w:left="-270"/>
        <w:rPr>
          <w:rFonts w:ascii="Book Antiqua" w:eastAsia="Batang" w:hAnsi="Book Antiqua" w:cs="Arial"/>
          <w:bCs/>
          <w:sz w:val="22"/>
          <w:szCs w:val="22"/>
          <w:u w:val="single"/>
        </w:rPr>
      </w:pPr>
      <w:r w:rsidRPr="00851EC8">
        <w:rPr>
          <w:rFonts w:ascii="Book Antiqua" w:eastAsia="Batang" w:hAnsi="Book Antiqua" w:cs="Arial"/>
          <w:bCs/>
          <w:sz w:val="22"/>
          <w:szCs w:val="22"/>
          <w:u w:val="single"/>
        </w:rPr>
        <w:t>Principal Investigator:</w:t>
      </w:r>
      <w:r w:rsidRPr="00851EC8">
        <w:rPr>
          <w:rFonts w:ascii="Book Antiqua" w:eastAsia="Batang" w:hAnsi="Book Antiqua" w:cs="Arial"/>
          <w:bCs/>
          <w:sz w:val="22"/>
          <w:szCs w:val="22"/>
        </w:rPr>
        <w:t xml:space="preserve">  </w:t>
      </w:r>
      <w:r w:rsidRPr="00851EC8">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sz w:val="22"/>
          <w:szCs w:val="22"/>
        </w:rPr>
        <w:fldChar w:fldCharType="end"/>
      </w:r>
      <w:r w:rsidRPr="00851EC8">
        <w:rPr>
          <w:rFonts w:ascii="Book Antiqua" w:eastAsia="Batang" w:hAnsi="Book Antiqua" w:cs="Arial"/>
          <w:b/>
          <w:bCs/>
          <w:sz w:val="22"/>
          <w:szCs w:val="22"/>
        </w:rPr>
        <w:t xml:space="preserve">                   </w:t>
      </w:r>
      <w:r w:rsidRPr="00851EC8">
        <w:rPr>
          <w:rFonts w:ascii="Book Antiqua" w:eastAsia="Batang" w:hAnsi="Book Antiqua" w:cs="Arial"/>
          <w:bCs/>
          <w:sz w:val="22"/>
          <w:szCs w:val="22"/>
        </w:rPr>
        <w:t xml:space="preserve">Dept. name:  </w:t>
      </w:r>
      <w:r w:rsidRPr="00851EC8">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Batang" w:hAnsi="Book Antiqua"/>
          <w:b/>
          <w:bCs/>
          <w:sz w:val="22"/>
          <w:szCs w:val="22"/>
        </w:rPr>
        <w:fldChar w:fldCharType="end"/>
      </w:r>
      <w:r w:rsidRPr="00851EC8">
        <w:rPr>
          <w:rFonts w:ascii="Book Antiqua" w:eastAsia="Batang" w:hAnsi="Book Antiqua" w:cs="Arial"/>
          <w:bCs/>
          <w:sz w:val="22"/>
          <w:szCs w:val="22"/>
        </w:rPr>
        <w:t xml:space="preserve">   </w:t>
      </w:r>
    </w:p>
    <w:p w:rsidR="00084640" w:rsidRPr="00851EC8" w:rsidRDefault="00084640" w:rsidP="00084640">
      <w:pPr>
        <w:pStyle w:val="BodyTextIndent"/>
        <w:ind w:left="-270"/>
        <w:rPr>
          <w:rFonts w:ascii="Book Antiqua" w:eastAsia="Batang" w:hAnsi="Book Antiqua" w:cs="Arial"/>
          <w:bCs/>
          <w:sz w:val="22"/>
          <w:szCs w:val="22"/>
        </w:rPr>
      </w:pPr>
      <w:r w:rsidRPr="00851EC8">
        <w:rPr>
          <w:rFonts w:ascii="Book Antiqua" w:eastAsia="Batang" w:hAnsi="Book Antiqua" w:cs="Arial"/>
          <w:bCs/>
          <w:i/>
          <w:sz w:val="22"/>
          <w:szCs w:val="22"/>
        </w:rPr>
        <w:t>(PI must be an NDSU faculty or staff member; graduate students must list their advisor as PI)</w:t>
      </w:r>
    </w:p>
    <w:p w:rsidR="00084640" w:rsidRPr="00851EC8" w:rsidRDefault="00084640" w:rsidP="00084640">
      <w:pPr>
        <w:pStyle w:val="BodyTextIndent"/>
        <w:ind w:left="-270"/>
        <w:rPr>
          <w:rFonts w:ascii="Book Antiqua" w:eastAsia="Batang" w:hAnsi="Book Antiqua" w:cs="Arial"/>
          <w:bCs/>
          <w:sz w:val="22"/>
          <w:szCs w:val="22"/>
        </w:rPr>
      </w:pPr>
      <w:r w:rsidRPr="00851EC8">
        <w:rPr>
          <w:rFonts w:ascii="Book Antiqua" w:eastAsia="Batang" w:hAnsi="Book Antiqua" w:cs="Arial"/>
          <w:bCs/>
          <w:sz w:val="22"/>
          <w:szCs w:val="22"/>
        </w:rPr>
        <w:t xml:space="preserve">                                         </w:t>
      </w:r>
    </w:p>
    <w:p w:rsidR="00084640" w:rsidRPr="00851EC8" w:rsidRDefault="00084640" w:rsidP="00084640">
      <w:pPr>
        <w:pStyle w:val="BodyTextIndent"/>
        <w:ind w:left="-270"/>
        <w:rPr>
          <w:rFonts w:ascii="Book Antiqua" w:eastAsia="Batang" w:hAnsi="Book Antiqua" w:cs="Arial"/>
          <w:bCs/>
          <w:sz w:val="22"/>
          <w:szCs w:val="22"/>
        </w:rPr>
      </w:pPr>
      <w:r w:rsidRPr="00851EC8">
        <w:rPr>
          <w:rFonts w:ascii="Book Antiqua" w:eastAsia="Batang" w:hAnsi="Book Antiqua" w:cs="Arial"/>
          <w:bCs/>
          <w:sz w:val="22"/>
          <w:szCs w:val="22"/>
        </w:rPr>
        <w:t xml:space="preserve">Campus address/phone:  </w:t>
      </w:r>
      <w:r w:rsidRPr="00851EC8">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sz w:val="22"/>
          <w:szCs w:val="22"/>
        </w:rPr>
        <w:fldChar w:fldCharType="end"/>
      </w:r>
      <w:r w:rsidRPr="00851EC8">
        <w:rPr>
          <w:rFonts w:ascii="Book Antiqua" w:eastAsia="Batang" w:hAnsi="Book Antiqua" w:cs="Arial"/>
          <w:bCs/>
          <w:sz w:val="22"/>
          <w:szCs w:val="22"/>
        </w:rPr>
        <w:t xml:space="preserve">                                  Email address:  </w:t>
      </w:r>
      <w:r w:rsidRPr="00851EC8">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sz w:val="22"/>
          <w:szCs w:val="22"/>
        </w:rPr>
        <w:fldChar w:fldCharType="end"/>
      </w:r>
    </w:p>
    <w:p w:rsidR="00084640" w:rsidRPr="00851EC8" w:rsidRDefault="00084640" w:rsidP="00084640">
      <w:pPr>
        <w:pStyle w:val="BodyTextIndent"/>
        <w:ind w:left="-270"/>
        <w:rPr>
          <w:rFonts w:ascii="Book Antiqua" w:eastAsia="Batang" w:hAnsi="Book Antiqua" w:cs="Arial"/>
          <w:bCs/>
          <w:sz w:val="22"/>
          <w:szCs w:val="22"/>
          <w:u w:val="single"/>
        </w:rPr>
      </w:pPr>
    </w:p>
    <w:p w:rsidR="00084640" w:rsidRPr="00851EC8" w:rsidRDefault="00084640" w:rsidP="00084640">
      <w:pPr>
        <w:pStyle w:val="BodyTextIndent"/>
        <w:ind w:left="-270"/>
        <w:rPr>
          <w:rFonts w:ascii="Book Antiqua" w:eastAsia="Batang" w:hAnsi="Book Antiqua" w:cs="Arial"/>
          <w:bCs/>
          <w:sz w:val="22"/>
          <w:szCs w:val="22"/>
        </w:rPr>
      </w:pPr>
      <w:r w:rsidRPr="00851EC8">
        <w:rPr>
          <w:rFonts w:ascii="Book Antiqua" w:eastAsia="Batang" w:hAnsi="Book Antiqua" w:cs="Arial"/>
          <w:bCs/>
          <w:sz w:val="22"/>
          <w:szCs w:val="22"/>
        </w:rPr>
        <w:t xml:space="preserve">Role in this research:  </w:t>
      </w:r>
      <w:r w:rsidRPr="00851EC8">
        <w:rPr>
          <w:rFonts w:ascii="Book Antiqua" w:eastAsia="Batang" w:hAnsi="Book Antiqua"/>
          <w:b/>
          <w:bCs/>
          <w:sz w:val="22"/>
          <w:szCs w:val="22"/>
        </w:rPr>
        <w:t xml:space="preserve">          </w:t>
      </w:r>
      <w:r w:rsidRPr="00851EC8">
        <w:rPr>
          <w:rFonts w:ascii="Book Antiqua" w:eastAsia="Batang" w:hAnsi="Book Antiqua"/>
          <w:b/>
          <w:bCs/>
          <w:sz w:val="22"/>
          <w:szCs w:val="22"/>
        </w:rPr>
        <w:fldChar w:fldCharType="begin">
          <w:ffData>
            <w:name w:val="Text184"/>
            <w:enabled/>
            <w:calcOnExit w:val="0"/>
            <w:textInput/>
          </w:ffData>
        </w:fldChar>
      </w:r>
      <w:bookmarkStart w:id="0" w:name="Text184"/>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sz w:val="22"/>
          <w:szCs w:val="22"/>
        </w:rPr>
        <w:fldChar w:fldCharType="end"/>
      </w:r>
      <w:bookmarkEnd w:id="0"/>
    </w:p>
    <w:p w:rsidR="00084640" w:rsidRPr="00851EC8" w:rsidRDefault="00084640" w:rsidP="00084640">
      <w:pPr>
        <w:pStyle w:val="BodyTextIndent"/>
        <w:ind w:left="-270"/>
        <w:rPr>
          <w:rFonts w:ascii="Book Antiqua" w:eastAsia="Batang" w:hAnsi="Book Antiqua" w:cs="Arial"/>
          <w:bCs/>
          <w:sz w:val="22"/>
          <w:szCs w:val="22"/>
          <w:u w:val="single"/>
        </w:rPr>
      </w:pPr>
    </w:p>
    <w:p w:rsidR="00084640" w:rsidRPr="00851EC8" w:rsidRDefault="00084640" w:rsidP="00084640">
      <w:pPr>
        <w:pStyle w:val="BodyTextIndent"/>
        <w:ind w:left="-270"/>
        <w:rPr>
          <w:rFonts w:ascii="Book Antiqua" w:eastAsia="Batang" w:hAnsi="Book Antiqua" w:cs="Arial"/>
          <w:bCs/>
          <w:sz w:val="22"/>
          <w:szCs w:val="22"/>
          <w:u w:val="single"/>
        </w:rPr>
      </w:pPr>
    </w:p>
    <w:p w:rsidR="00084640" w:rsidRPr="00851EC8" w:rsidRDefault="00084640" w:rsidP="00084640">
      <w:pPr>
        <w:pStyle w:val="BodyTextIndent"/>
        <w:ind w:left="-270"/>
        <w:rPr>
          <w:rFonts w:ascii="Book Antiqua" w:eastAsia="Batang" w:hAnsi="Book Antiqua" w:cs="Arial"/>
          <w:bCs/>
          <w:sz w:val="22"/>
          <w:szCs w:val="22"/>
          <w:u w:val="single"/>
        </w:rPr>
      </w:pPr>
      <w:r w:rsidRPr="00851EC8">
        <w:rPr>
          <w:rFonts w:ascii="Book Antiqua" w:eastAsia="Batang" w:hAnsi="Book Antiqua" w:cs="Arial"/>
          <w:bCs/>
          <w:sz w:val="22"/>
          <w:szCs w:val="22"/>
          <w:u w:val="single"/>
        </w:rPr>
        <w:t>Co-Investigator:</w:t>
      </w:r>
      <w:r w:rsidRPr="00851EC8">
        <w:rPr>
          <w:rFonts w:ascii="Book Antiqua" w:eastAsia="Batang" w:hAnsi="Book Antiqua" w:cs="Arial"/>
          <w:bCs/>
          <w:sz w:val="22"/>
          <w:szCs w:val="22"/>
        </w:rPr>
        <w:t xml:space="preserve">  </w:t>
      </w:r>
      <w:r w:rsidRPr="00851EC8">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sz w:val="22"/>
          <w:szCs w:val="22"/>
        </w:rPr>
        <w:fldChar w:fldCharType="end"/>
      </w:r>
      <w:r w:rsidRPr="00851EC8">
        <w:rPr>
          <w:rFonts w:ascii="Book Antiqua" w:eastAsia="Batang" w:hAnsi="Book Antiqua" w:cs="Arial"/>
          <w:bCs/>
          <w:sz w:val="22"/>
          <w:szCs w:val="22"/>
        </w:rPr>
        <w:t xml:space="preserve">            </w:t>
      </w:r>
      <w:r w:rsidRPr="00851EC8">
        <w:rPr>
          <w:rFonts w:ascii="Book Antiqua" w:eastAsia="Batang" w:hAnsi="Book Antiqua" w:cs="Arial"/>
          <w:bCs/>
          <w:sz w:val="22"/>
          <w:szCs w:val="22"/>
        </w:rPr>
        <w:tab/>
      </w:r>
      <w:r w:rsidRPr="00851EC8">
        <w:rPr>
          <w:rFonts w:ascii="Book Antiqua" w:eastAsia="Batang" w:hAnsi="Book Antiqua" w:cs="Arial"/>
          <w:bCs/>
          <w:sz w:val="22"/>
          <w:szCs w:val="22"/>
        </w:rPr>
        <w:tab/>
        <w:t xml:space="preserve"> Dept. name:  </w:t>
      </w:r>
      <w:r w:rsidRPr="00851EC8">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sz w:val="22"/>
          <w:szCs w:val="22"/>
        </w:rPr>
        <w:fldChar w:fldCharType="end"/>
      </w:r>
    </w:p>
    <w:p w:rsidR="00084640" w:rsidRPr="00851EC8" w:rsidRDefault="00084640" w:rsidP="00084640">
      <w:pPr>
        <w:pStyle w:val="BodyTextIndent"/>
        <w:ind w:left="-270"/>
        <w:rPr>
          <w:rFonts w:ascii="Book Antiqua" w:eastAsia="Batang" w:hAnsi="Book Antiqua" w:cs="Arial"/>
          <w:bCs/>
          <w:sz w:val="22"/>
          <w:szCs w:val="22"/>
        </w:rPr>
      </w:pPr>
    </w:p>
    <w:p w:rsidR="00084640" w:rsidRPr="00851EC8" w:rsidRDefault="00084640" w:rsidP="00084640">
      <w:pPr>
        <w:pStyle w:val="BodyTextIndent"/>
        <w:ind w:left="-270"/>
        <w:rPr>
          <w:rFonts w:ascii="Book Antiqua" w:eastAsia="Batang" w:hAnsi="Book Antiqua" w:cs="Arial"/>
          <w:b/>
          <w:bCs/>
          <w:i/>
          <w:sz w:val="22"/>
          <w:szCs w:val="22"/>
        </w:rPr>
      </w:pPr>
      <w:r w:rsidRPr="00851EC8">
        <w:rPr>
          <w:rFonts w:ascii="Book Antiqua" w:eastAsia="Batang" w:hAnsi="Book Antiqua" w:cs="Arial"/>
          <w:bCs/>
          <w:sz w:val="22"/>
          <w:szCs w:val="22"/>
        </w:rPr>
        <w:t xml:space="preserve">Campus address/phone:  </w:t>
      </w:r>
      <w:r w:rsidRPr="00851EC8">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sz w:val="22"/>
          <w:szCs w:val="22"/>
        </w:rPr>
        <w:fldChar w:fldCharType="end"/>
      </w:r>
      <w:r w:rsidRPr="00851EC8">
        <w:rPr>
          <w:rFonts w:ascii="Book Antiqua" w:eastAsia="Batang" w:hAnsi="Book Antiqua" w:cs="Arial"/>
          <w:bCs/>
          <w:sz w:val="22"/>
          <w:szCs w:val="22"/>
        </w:rPr>
        <w:t xml:space="preserve">                                   Email address:  </w:t>
      </w:r>
      <w:r w:rsidRPr="00851EC8">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sz w:val="22"/>
          <w:szCs w:val="22"/>
        </w:rPr>
        <w:fldChar w:fldCharType="end"/>
      </w:r>
    </w:p>
    <w:p w:rsidR="00084640" w:rsidRPr="00851EC8" w:rsidRDefault="00084640" w:rsidP="00084640">
      <w:pPr>
        <w:pStyle w:val="BodyTextIndent"/>
        <w:ind w:left="-270"/>
        <w:rPr>
          <w:rFonts w:ascii="Book Antiqua" w:eastAsia="Batang" w:hAnsi="Book Antiqua" w:cs="Arial"/>
          <w:sz w:val="22"/>
          <w:szCs w:val="22"/>
        </w:rPr>
      </w:pPr>
    </w:p>
    <w:p w:rsidR="00084640" w:rsidRPr="00851EC8" w:rsidRDefault="00084640" w:rsidP="00084640">
      <w:pPr>
        <w:pStyle w:val="BodyTextIndent"/>
        <w:ind w:left="-270"/>
        <w:rPr>
          <w:rFonts w:ascii="Book Antiqua" w:eastAsia="Batang" w:hAnsi="Book Antiqua" w:cs="Arial"/>
          <w:bCs/>
          <w:sz w:val="22"/>
          <w:szCs w:val="22"/>
        </w:rPr>
      </w:pPr>
      <w:r w:rsidRPr="00851EC8">
        <w:rPr>
          <w:rFonts w:ascii="Book Antiqua" w:eastAsia="Batang" w:hAnsi="Book Antiqua" w:cs="Arial"/>
          <w:sz w:val="22"/>
          <w:szCs w:val="22"/>
        </w:rPr>
        <w:t xml:space="preserve">Role in this research:  </w:t>
      </w:r>
      <w:r w:rsidR="00F1443F">
        <w:rPr>
          <w:rFonts w:ascii="Book Antiqua" w:eastAsia="Batang" w:hAnsi="Book Antiqua" w:cs="Arial"/>
          <w:b/>
          <w:bCs/>
        </w:rPr>
        <w:fldChar w:fldCharType="begin">
          <w:ffData>
            <w:name w:val="Text189"/>
            <w:enabled/>
            <w:calcOnExit w:val="0"/>
            <w:textInput/>
          </w:ffData>
        </w:fldChar>
      </w:r>
      <w:r w:rsidR="00F1443F">
        <w:rPr>
          <w:rFonts w:ascii="Book Antiqua" w:eastAsia="Batang" w:hAnsi="Book Antiqua" w:cs="Arial"/>
          <w:b/>
          <w:bCs/>
        </w:rPr>
        <w:instrText xml:space="preserve"> FORMTEXT </w:instrText>
      </w:r>
      <w:r w:rsidR="00F1443F">
        <w:rPr>
          <w:rFonts w:ascii="Book Antiqua" w:eastAsia="Batang" w:hAnsi="Book Antiqua" w:cs="Arial"/>
          <w:b/>
          <w:bCs/>
        </w:rPr>
      </w:r>
      <w:r w:rsidR="00F1443F">
        <w:rPr>
          <w:rFonts w:ascii="Book Antiqua" w:eastAsia="Batang" w:hAnsi="Book Antiqua" w:cs="Arial"/>
          <w:b/>
          <w:bCs/>
        </w:rPr>
        <w:fldChar w:fldCharType="separate"/>
      </w:r>
      <w:r w:rsidR="00F1443F">
        <w:rPr>
          <w:rFonts w:ascii="Book Antiqua" w:eastAsia="Batang" w:hAnsi="Book Antiqua" w:cs="Arial"/>
          <w:b/>
          <w:bCs/>
          <w:noProof/>
        </w:rPr>
        <w:t> </w:t>
      </w:r>
      <w:r w:rsidR="00F1443F">
        <w:rPr>
          <w:rFonts w:ascii="Book Antiqua" w:eastAsia="Batang" w:hAnsi="Book Antiqua" w:cs="Arial"/>
          <w:b/>
          <w:bCs/>
          <w:noProof/>
        </w:rPr>
        <w:t> </w:t>
      </w:r>
      <w:r w:rsidR="00F1443F">
        <w:rPr>
          <w:rFonts w:ascii="Book Antiqua" w:eastAsia="Batang" w:hAnsi="Book Antiqua" w:cs="Arial"/>
          <w:b/>
          <w:bCs/>
          <w:noProof/>
        </w:rPr>
        <w:t> </w:t>
      </w:r>
      <w:r w:rsidR="00F1443F">
        <w:rPr>
          <w:rFonts w:ascii="Book Antiqua" w:eastAsia="Batang" w:hAnsi="Book Antiqua" w:cs="Arial"/>
          <w:b/>
          <w:bCs/>
          <w:noProof/>
        </w:rPr>
        <w:t> </w:t>
      </w:r>
      <w:r w:rsidR="00F1443F">
        <w:rPr>
          <w:rFonts w:ascii="Book Antiqua" w:eastAsia="Batang" w:hAnsi="Book Antiqua" w:cs="Arial"/>
          <w:b/>
          <w:bCs/>
          <w:noProof/>
        </w:rPr>
        <w:t> </w:t>
      </w:r>
      <w:r w:rsidR="00F1443F">
        <w:rPr>
          <w:rFonts w:ascii="Book Antiqua" w:eastAsia="Batang" w:hAnsi="Book Antiqua" w:cs="Arial"/>
          <w:b/>
          <w:bCs/>
        </w:rPr>
        <w:fldChar w:fldCharType="end"/>
      </w:r>
      <w:r w:rsidRPr="00851EC8">
        <w:rPr>
          <w:rFonts w:ascii="Book Antiqua" w:eastAsia="Batang" w:hAnsi="Book Antiqua"/>
          <w:b/>
          <w:bCs/>
          <w:sz w:val="22"/>
          <w:szCs w:val="22"/>
        </w:rPr>
        <w:t xml:space="preserve">           </w:t>
      </w:r>
    </w:p>
    <w:p w:rsidR="00084640" w:rsidRPr="00851EC8" w:rsidRDefault="00084640" w:rsidP="00084640">
      <w:pPr>
        <w:pStyle w:val="BodyTextIndent"/>
        <w:ind w:left="-270"/>
        <w:rPr>
          <w:rFonts w:ascii="Book Antiqua" w:eastAsia="Batang" w:hAnsi="Book Antiqua" w:cs="Arial"/>
          <w:bCs/>
          <w:sz w:val="22"/>
          <w:szCs w:val="22"/>
          <w:u w:val="single"/>
        </w:rPr>
      </w:pPr>
    </w:p>
    <w:p w:rsidR="00084640" w:rsidRPr="00851EC8" w:rsidRDefault="00084640" w:rsidP="00084640">
      <w:pPr>
        <w:pStyle w:val="BodyTextIndent"/>
        <w:ind w:left="-270"/>
        <w:rPr>
          <w:rFonts w:ascii="Book Antiqua" w:eastAsia="Batang" w:hAnsi="Book Antiqua" w:cs="Arial"/>
          <w:sz w:val="22"/>
          <w:szCs w:val="22"/>
        </w:rPr>
      </w:pPr>
    </w:p>
    <w:p w:rsidR="00084640" w:rsidRPr="008848BF" w:rsidRDefault="00084640" w:rsidP="00514261">
      <w:pPr>
        <w:pStyle w:val="BodyTextIndent"/>
        <w:ind w:left="-270" w:right="-450"/>
        <w:rPr>
          <w:rFonts w:ascii="Book Antiqua" w:eastAsia="Batang" w:hAnsi="Book Antiqua" w:cs="Arial"/>
          <w:bCs/>
          <w:sz w:val="22"/>
          <w:szCs w:val="22"/>
          <w:u w:val="single"/>
        </w:rPr>
      </w:pPr>
    </w:p>
    <w:p w:rsidR="00F13646" w:rsidRPr="006B0B39" w:rsidRDefault="00F13646" w:rsidP="00F13646">
      <w:pPr>
        <w:pStyle w:val="BodyTextIndent"/>
        <w:numPr>
          <w:ilvl w:val="0"/>
          <w:numId w:val="48"/>
        </w:numPr>
        <w:ind w:right="-450"/>
        <w:rPr>
          <w:rFonts w:ascii="Book Antiqua" w:eastAsia="Batang" w:hAnsi="Book Antiqua" w:cs="Arial"/>
          <w:b/>
          <w:bCs/>
          <w:sz w:val="24"/>
          <w:szCs w:val="24"/>
        </w:rPr>
      </w:pPr>
      <w:r w:rsidRPr="006B0B39">
        <w:rPr>
          <w:rFonts w:ascii="Book Antiqua" w:eastAsia="Batang" w:hAnsi="Book Antiqua" w:cs="Arial"/>
          <w:b/>
          <w:bCs/>
          <w:sz w:val="24"/>
          <w:szCs w:val="24"/>
        </w:rPr>
        <w:t>REVIEW CATEGORY</w:t>
      </w:r>
    </w:p>
    <w:p w:rsidR="00F13646" w:rsidRPr="00F13646" w:rsidRDefault="00F13646" w:rsidP="00F13646">
      <w:pPr>
        <w:pStyle w:val="BodyTextIndent"/>
        <w:ind w:left="450" w:right="-450"/>
        <w:rPr>
          <w:rFonts w:ascii="Book Antiqua" w:eastAsia="Batang" w:hAnsi="Book Antiqua" w:cs="Arial"/>
          <w:b/>
          <w:bCs/>
          <w:sz w:val="22"/>
          <w:szCs w:val="22"/>
        </w:rPr>
      </w:pPr>
    </w:p>
    <w:p w:rsidR="00F60527" w:rsidRDefault="00084640" w:rsidP="00F13646">
      <w:pPr>
        <w:pStyle w:val="BodyTextIndent"/>
        <w:ind w:left="90" w:right="-450"/>
        <w:rPr>
          <w:rFonts w:ascii="Book Antiqua" w:eastAsia="Batang" w:hAnsi="Book Antiqua" w:cs="Arial"/>
          <w:bCs/>
          <w:sz w:val="22"/>
          <w:szCs w:val="22"/>
        </w:rPr>
      </w:pPr>
      <w:r w:rsidRPr="00084640">
        <w:rPr>
          <w:rFonts w:ascii="Book Antiqua" w:eastAsia="Batang" w:hAnsi="Book Antiqua" w:cs="Arial"/>
          <w:bCs/>
          <w:sz w:val="22"/>
          <w:szCs w:val="22"/>
        </w:rPr>
        <w:t>Depending</w:t>
      </w:r>
      <w:r>
        <w:rPr>
          <w:rFonts w:ascii="Book Antiqua" w:eastAsia="Batang" w:hAnsi="Book Antiqua" w:cs="Arial"/>
          <w:bCs/>
          <w:sz w:val="22"/>
          <w:szCs w:val="22"/>
        </w:rPr>
        <w:t xml:space="preserve"> on the specifics of </w:t>
      </w:r>
      <w:r w:rsidR="000A12A5">
        <w:rPr>
          <w:rFonts w:ascii="Book Antiqua" w:eastAsia="Batang" w:hAnsi="Book Antiqua" w:cs="Arial"/>
          <w:bCs/>
          <w:sz w:val="22"/>
          <w:szCs w:val="22"/>
        </w:rPr>
        <w:t xml:space="preserve">the project, the study </w:t>
      </w:r>
      <w:r>
        <w:rPr>
          <w:rFonts w:ascii="Book Antiqua" w:eastAsia="Batang" w:hAnsi="Book Antiqua" w:cs="Arial"/>
          <w:bCs/>
          <w:sz w:val="22"/>
          <w:szCs w:val="22"/>
        </w:rPr>
        <w:t>can be eligible for review as:</w:t>
      </w:r>
    </w:p>
    <w:p w:rsidR="001713F0" w:rsidRDefault="001713F0" w:rsidP="00F13646">
      <w:pPr>
        <w:pStyle w:val="BodyTextIndent"/>
        <w:ind w:left="90" w:right="-450"/>
        <w:rPr>
          <w:rFonts w:ascii="Book Antiqua" w:eastAsia="Batang" w:hAnsi="Book Antiqua" w:cs="Arial"/>
          <w:bCs/>
          <w:sz w:val="22"/>
          <w:szCs w:val="22"/>
        </w:rPr>
      </w:pPr>
    </w:p>
    <w:p w:rsidR="00537F38" w:rsidRDefault="007E7022" w:rsidP="00F13646">
      <w:pPr>
        <w:pStyle w:val="BodyTextIndent"/>
        <w:ind w:left="450" w:right="-450" w:hanging="360"/>
        <w:rPr>
          <w:rFonts w:ascii="Book Antiqua" w:eastAsia="Batang" w:hAnsi="Book Antiqua" w:cs="Arial"/>
          <w:bCs/>
          <w:sz w:val="22"/>
          <w:szCs w:val="22"/>
        </w:rPr>
      </w:pPr>
      <w:r>
        <w:rPr>
          <w:rFonts w:ascii="Book Antiqua" w:eastAsia="Batang" w:hAnsi="Book Antiqua" w:cs="Arial"/>
          <w:b/>
          <w:bCs/>
          <w:sz w:val="22"/>
          <w:szCs w:val="22"/>
        </w:rPr>
        <w:fldChar w:fldCharType="begin">
          <w:ffData>
            <w:name w:val="Check153"/>
            <w:enabled/>
            <w:calcOnExit w:val="0"/>
            <w:checkBox>
              <w:sizeAuto/>
              <w:default w:val="0"/>
            </w:checkBox>
          </w:ffData>
        </w:fldChar>
      </w:r>
      <w:bookmarkStart w:id="1" w:name="Check153"/>
      <w:r>
        <w:rPr>
          <w:rFonts w:ascii="Book Antiqua" w:eastAsia="Batang" w:hAnsi="Book Antiqua" w:cs="Arial"/>
          <w:b/>
          <w:bCs/>
          <w:sz w:val="22"/>
          <w:szCs w:val="22"/>
        </w:rPr>
        <w:instrText xml:space="preserve"> FORMCHECKBOX </w:instrText>
      </w:r>
      <w:r w:rsidR="009B26C6">
        <w:rPr>
          <w:rFonts w:ascii="Book Antiqua" w:eastAsia="Batang" w:hAnsi="Book Antiqua" w:cs="Arial"/>
          <w:b/>
          <w:bCs/>
          <w:sz w:val="22"/>
          <w:szCs w:val="22"/>
        </w:rPr>
      </w:r>
      <w:r w:rsidR="009B26C6">
        <w:rPr>
          <w:rFonts w:ascii="Book Antiqua" w:eastAsia="Batang" w:hAnsi="Book Antiqua" w:cs="Arial"/>
          <w:b/>
          <w:bCs/>
          <w:sz w:val="22"/>
          <w:szCs w:val="22"/>
        </w:rPr>
        <w:fldChar w:fldCharType="separate"/>
      </w:r>
      <w:r>
        <w:rPr>
          <w:rFonts w:ascii="Book Antiqua" w:eastAsia="Batang" w:hAnsi="Book Antiqua" w:cs="Arial"/>
          <w:b/>
          <w:bCs/>
          <w:sz w:val="22"/>
          <w:szCs w:val="22"/>
        </w:rPr>
        <w:fldChar w:fldCharType="end"/>
      </w:r>
      <w:bookmarkEnd w:id="1"/>
      <w:r>
        <w:rPr>
          <w:rFonts w:ascii="Book Antiqua" w:eastAsia="Batang" w:hAnsi="Book Antiqua" w:cs="Arial"/>
          <w:b/>
          <w:bCs/>
          <w:sz w:val="22"/>
          <w:szCs w:val="22"/>
        </w:rPr>
        <w:t xml:space="preserve">  </w:t>
      </w:r>
      <w:r w:rsidR="00084640">
        <w:rPr>
          <w:rFonts w:ascii="Book Antiqua" w:eastAsia="Batang" w:hAnsi="Book Antiqua" w:cs="Arial"/>
          <w:b/>
          <w:bCs/>
          <w:sz w:val="22"/>
          <w:szCs w:val="22"/>
        </w:rPr>
        <w:t xml:space="preserve">Exempt Category 4 – </w:t>
      </w:r>
      <w:r w:rsidR="002300A9">
        <w:rPr>
          <w:rFonts w:ascii="Book Antiqua" w:eastAsia="Batang" w:hAnsi="Book Antiqua" w:cs="Arial"/>
          <w:bCs/>
          <w:sz w:val="22"/>
          <w:szCs w:val="22"/>
        </w:rPr>
        <w:t>Secondary research for which consent is not required:  Secondary research uses of identifiable private information or identifiable biospecimens, if at least one of the following criteria is met:</w:t>
      </w:r>
    </w:p>
    <w:p w:rsidR="002300A9" w:rsidRDefault="002300A9" w:rsidP="00F13646">
      <w:pPr>
        <w:pStyle w:val="BodyTextIndent"/>
        <w:ind w:left="450" w:right="-450" w:hanging="360"/>
        <w:rPr>
          <w:rFonts w:ascii="Book Antiqua" w:eastAsia="Batang" w:hAnsi="Book Antiqua" w:cs="Arial"/>
          <w:bCs/>
          <w:sz w:val="22"/>
          <w:szCs w:val="22"/>
        </w:rPr>
      </w:pPr>
    </w:p>
    <w:p w:rsidR="002300A9" w:rsidRDefault="002300A9" w:rsidP="00F13646">
      <w:pPr>
        <w:pStyle w:val="BodyTextIndent"/>
        <w:ind w:left="630" w:right="-450" w:hanging="27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8"/>
            <w:enabled/>
            <w:calcOnExit w:val="0"/>
            <w:checkBox>
              <w:sizeAuto/>
              <w:default w:val="0"/>
            </w:checkBox>
          </w:ffData>
        </w:fldChar>
      </w:r>
      <w:bookmarkStart w:id="2" w:name="Check148"/>
      <w:r>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2"/>
      <w:r>
        <w:rPr>
          <w:rFonts w:ascii="Book Antiqua" w:eastAsia="Batang" w:hAnsi="Book Antiqua" w:cs="Arial"/>
          <w:bCs/>
          <w:sz w:val="22"/>
          <w:szCs w:val="22"/>
        </w:rPr>
        <w:t xml:space="preserve">  i.  The identifiable private information or identifiable biospecimens are publicly available;</w:t>
      </w:r>
    </w:p>
    <w:p w:rsidR="002300A9" w:rsidRDefault="002300A9" w:rsidP="00F13646">
      <w:pPr>
        <w:pStyle w:val="BodyTextIndent"/>
        <w:ind w:left="810" w:right="-450" w:hanging="360"/>
        <w:rPr>
          <w:rFonts w:ascii="Book Antiqua" w:eastAsia="Batang" w:hAnsi="Book Antiqua" w:cs="Arial"/>
          <w:bCs/>
          <w:sz w:val="22"/>
          <w:szCs w:val="22"/>
        </w:rPr>
      </w:pPr>
    </w:p>
    <w:p w:rsidR="002300A9" w:rsidRDefault="002300A9" w:rsidP="00F13646">
      <w:pPr>
        <w:pStyle w:val="BodyTextIndent"/>
        <w:numPr>
          <w:ilvl w:val="0"/>
          <w:numId w:val="40"/>
        </w:numPr>
        <w:ind w:left="1440" w:right="-450"/>
        <w:rPr>
          <w:rFonts w:ascii="Book Antiqua" w:eastAsia="Batang" w:hAnsi="Book Antiqua" w:cs="Arial"/>
          <w:bCs/>
          <w:sz w:val="22"/>
          <w:szCs w:val="22"/>
        </w:rPr>
      </w:pPr>
      <w:r>
        <w:rPr>
          <w:rFonts w:ascii="Book Antiqua" w:eastAsia="Batang" w:hAnsi="Book Antiqua" w:cs="Arial"/>
          <w:bCs/>
          <w:sz w:val="22"/>
          <w:szCs w:val="22"/>
        </w:rPr>
        <w:lastRenderedPageBreak/>
        <w:t xml:space="preserve"> Describe the publicly available source of the data and how one gains access to the data or specimens.</w:t>
      </w:r>
      <w:r w:rsidR="00F01E73">
        <w:rPr>
          <w:rFonts w:ascii="Book Antiqua" w:eastAsia="Batang" w:hAnsi="Book Antiqua" w:cs="Arial"/>
          <w:bCs/>
          <w:sz w:val="22"/>
          <w:szCs w:val="22"/>
        </w:rPr>
        <w:t xml:space="preserve">  Include any information on whether permission is required to access the data, or any Terms of Use that apply.</w:t>
      </w:r>
    </w:p>
    <w:tbl>
      <w:tblPr>
        <w:tblStyle w:val="TableGrid"/>
        <w:tblW w:w="8990" w:type="dxa"/>
        <w:tblInd w:w="1440" w:type="dxa"/>
        <w:tblLook w:val="04A0" w:firstRow="1" w:lastRow="0" w:firstColumn="1" w:lastColumn="0" w:noHBand="0" w:noVBand="1"/>
      </w:tblPr>
      <w:tblGrid>
        <w:gridCol w:w="8990"/>
      </w:tblGrid>
      <w:tr w:rsidR="002300A9" w:rsidTr="00F13646">
        <w:tc>
          <w:tcPr>
            <w:tcW w:w="8990" w:type="dxa"/>
          </w:tcPr>
          <w:p w:rsidR="002300A9" w:rsidRDefault="00F01E73" w:rsidP="002300A9">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Text188"/>
                  <w:enabled/>
                  <w:calcOnExit w:val="0"/>
                  <w:textInput/>
                </w:ffData>
              </w:fldChar>
            </w:r>
            <w:bookmarkStart w:id="3" w:name="Text188"/>
            <w:r>
              <w:rPr>
                <w:rFonts w:ascii="Book Antiqua" w:eastAsia="Batang" w:hAnsi="Book Antiqua" w:cs="Arial"/>
                <w:bCs/>
                <w:sz w:val="22"/>
                <w:szCs w:val="22"/>
              </w:rPr>
              <w:instrText xml:space="preserve"> FORMTEXT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sz w:val="22"/>
                <w:szCs w:val="22"/>
              </w:rPr>
              <w:fldChar w:fldCharType="end"/>
            </w:r>
            <w:bookmarkEnd w:id="3"/>
          </w:p>
        </w:tc>
      </w:tr>
    </w:tbl>
    <w:p w:rsidR="002300A9" w:rsidRDefault="006B0B39" w:rsidP="00F13646">
      <w:pPr>
        <w:pStyle w:val="BodyTextIndent"/>
        <w:ind w:left="1440" w:right="-450"/>
        <w:rPr>
          <w:rFonts w:ascii="Book Antiqua" w:eastAsia="Batang" w:hAnsi="Book Antiqua" w:cs="Arial"/>
          <w:bCs/>
          <w:i/>
          <w:sz w:val="22"/>
          <w:szCs w:val="22"/>
        </w:rPr>
      </w:pPr>
      <w:r>
        <w:rPr>
          <w:rFonts w:ascii="Book Antiqua" w:eastAsia="Batang" w:hAnsi="Book Antiqua" w:cs="Arial"/>
          <w:bCs/>
          <w:i/>
          <w:sz w:val="22"/>
          <w:szCs w:val="22"/>
        </w:rPr>
        <w:t xml:space="preserve">For more examples of publicly available data sources, please see </w:t>
      </w:r>
      <w:hyperlink r:id="rId11" w:history="1">
        <w:r w:rsidRPr="006B0B39">
          <w:rPr>
            <w:rStyle w:val="Hyperlink"/>
            <w:rFonts w:ascii="Book Antiqua" w:eastAsia="Batang" w:hAnsi="Book Antiqua" w:cs="Arial"/>
            <w:bCs/>
            <w:i/>
            <w:sz w:val="22"/>
            <w:szCs w:val="22"/>
          </w:rPr>
          <w:t>SOP 7.1 Exempt Determinations</w:t>
        </w:r>
      </w:hyperlink>
      <w:r>
        <w:rPr>
          <w:rFonts w:ascii="Book Antiqua" w:eastAsia="Batang" w:hAnsi="Book Antiqua" w:cs="Arial"/>
          <w:bCs/>
          <w:i/>
          <w:sz w:val="22"/>
          <w:szCs w:val="22"/>
        </w:rPr>
        <w:t>.</w:t>
      </w:r>
    </w:p>
    <w:p w:rsidR="006B0B39" w:rsidRPr="006B0B39" w:rsidRDefault="006B0B39" w:rsidP="00F13646">
      <w:pPr>
        <w:pStyle w:val="BodyTextIndent"/>
        <w:ind w:left="1440" w:right="-450"/>
        <w:rPr>
          <w:rFonts w:ascii="Book Antiqua" w:eastAsia="Batang" w:hAnsi="Book Antiqua" w:cs="Arial"/>
          <w:bCs/>
          <w:i/>
          <w:sz w:val="22"/>
          <w:szCs w:val="22"/>
        </w:rPr>
      </w:pPr>
    </w:p>
    <w:p w:rsidR="00084640" w:rsidRDefault="002300A9" w:rsidP="00F13646">
      <w:pPr>
        <w:pStyle w:val="BodyTextIndent"/>
        <w:ind w:left="36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9"/>
            <w:enabled/>
            <w:calcOnExit w:val="0"/>
            <w:checkBox>
              <w:sizeAuto/>
              <w:default w:val="0"/>
            </w:checkBox>
          </w:ffData>
        </w:fldChar>
      </w:r>
      <w:bookmarkStart w:id="4" w:name="Check149"/>
      <w:r>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4"/>
      <w:r>
        <w:rPr>
          <w:rFonts w:ascii="Book Antiqua" w:eastAsia="Batang" w:hAnsi="Book Antiqua" w:cs="Arial"/>
          <w:bCs/>
          <w:sz w:val="22"/>
          <w:szCs w:val="22"/>
        </w:rPr>
        <w:t xml:space="preserve"> ii.  Information, which may </w:t>
      </w:r>
      <w:r w:rsidR="00DF1797">
        <w:rPr>
          <w:rFonts w:ascii="Book Antiqua" w:eastAsia="Batang" w:hAnsi="Book Antiqua" w:cs="Arial"/>
          <w:bCs/>
          <w:sz w:val="22"/>
          <w:szCs w:val="22"/>
        </w:rPr>
        <w:t>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rsidR="00DF1797" w:rsidRDefault="00DF1797" w:rsidP="00F13646">
      <w:pPr>
        <w:pStyle w:val="BodyTextIndent"/>
        <w:ind w:left="360" w:right="-450"/>
        <w:rPr>
          <w:rFonts w:ascii="Book Antiqua" w:eastAsia="Batang" w:hAnsi="Book Antiqua" w:cs="Arial"/>
          <w:bCs/>
          <w:sz w:val="22"/>
          <w:szCs w:val="22"/>
        </w:rPr>
      </w:pPr>
    </w:p>
    <w:p w:rsidR="00DF1797" w:rsidRDefault="00DF1797" w:rsidP="00F13646">
      <w:pPr>
        <w:pStyle w:val="BodyTextIndent"/>
        <w:numPr>
          <w:ilvl w:val="0"/>
          <w:numId w:val="41"/>
        </w:numPr>
        <w:ind w:left="1440" w:right="-450"/>
        <w:rPr>
          <w:rFonts w:ascii="Book Antiqua" w:eastAsia="Batang" w:hAnsi="Book Antiqua" w:cs="Arial"/>
          <w:bCs/>
          <w:sz w:val="22"/>
          <w:szCs w:val="22"/>
        </w:rPr>
      </w:pPr>
      <w:r>
        <w:rPr>
          <w:rFonts w:ascii="Book Antiqua" w:eastAsia="Batang" w:hAnsi="Book Antiqua" w:cs="Arial"/>
          <w:bCs/>
          <w:sz w:val="22"/>
          <w:szCs w:val="22"/>
        </w:rPr>
        <w:t xml:space="preserve"> Describe how the information or specimens will be recorded so that the identities of the human subjects may not be readily ascertained.</w:t>
      </w:r>
    </w:p>
    <w:tbl>
      <w:tblPr>
        <w:tblStyle w:val="TableGrid"/>
        <w:tblW w:w="8990" w:type="dxa"/>
        <w:tblInd w:w="1440" w:type="dxa"/>
        <w:tblLook w:val="04A0" w:firstRow="1" w:lastRow="0" w:firstColumn="1" w:lastColumn="0" w:noHBand="0" w:noVBand="1"/>
      </w:tblPr>
      <w:tblGrid>
        <w:gridCol w:w="8990"/>
      </w:tblGrid>
      <w:tr w:rsidR="00DF1797" w:rsidTr="00F13646">
        <w:tc>
          <w:tcPr>
            <w:tcW w:w="8990" w:type="dxa"/>
          </w:tcPr>
          <w:p w:rsidR="00DF1797" w:rsidRDefault="00F1443F" w:rsidP="00DF1797">
            <w:pPr>
              <w:pStyle w:val="BodyTextIndent"/>
              <w:ind w:left="0" w:right="-450"/>
              <w:rPr>
                <w:rFonts w:ascii="Book Antiqua" w:eastAsia="Batang" w:hAnsi="Book Antiqua" w:cs="Arial"/>
                <w:bCs/>
                <w:sz w:val="22"/>
                <w:szCs w:val="22"/>
              </w:rPr>
            </w:pPr>
            <w:r>
              <w:rPr>
                <w:rFonts w:ascii="Book Antiqua" w:eastAsia="Batang" w:hAnsi="Book Antiqua" w:cs="Arial"/>
                <w:b/>
                <w:bCs/>
              </w:rPr>
              <w:fldChar w:fldCharType="begin">
                <w:ffData>
                  <w:name w:val="Text189"/>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r>
    </w:tbl>
    <w:p w:rsidR="00DF1797" w:rsidRDefault="00DF1797" w:rsidP="00F13646">
      <w:pPr>
        <w:pStyle w:val="BodyTextIndent"/>
        <w:ind w:left="1440" w:right="-450"/>
        <w:rPr>
          <w:rFonts w:ascii="Book Antiqua" w:eastAsia="Batang" w:hAnsi="Book Antiqua" w:cs="Arial"/>
          <w:bCs/>
          <w:sz w:val="22"/>
          <w:szCs w:val="22"/>
        </w:rPr>
      </w:pPr>
    </w:p>
    <w:p w:rsidR="00537F38" w:rsidRDefault="00DF1797" w:rsidP="00F13646">
      <w:pPr>
        <w:pStyle w:val="BodyTextIndent"/>
        <w:ind w:left="36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50"/>
            <w:enabled/>
            <w:calcOnExit w:val="0"/>
            <w:checkBox>
              <w:sizeAuto/>
              <w:default w:val="0"/>
            </w:checkBox>
          </w:ffData>
        </w:fldChar>
      </w:r>
      <w:bookmarkStart w:id="5" w:name="Check150"/>
      <w:r>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5"/>
      <w:r>
        <w:rPr>
          <w:rFonts w:ascii="Book Antiqua" w:eastAsia="Batang" w:hAnsi="Book Antiqua" w:cs="Arial"/>
          <w:bCs/>
          <w:sz w:val="22"/>
          <w:szCs w:val="22"/>
        </w:rPr>
        <w:t xml:space="preserve"> iii.  The research involves only information collection and analysis involving the investigator’s use of identifiable health information when that use is regulated under HIPAA, for the purposes of “health care operations” or “research” as those terms are defined at 45 CFR 164.501 or for “public health activities and purposes” as described under 45 CFR 164.512(b);</w:t>
      </w:r>
    </w:p>
    <w:p w:rsidR="00DF1797" w:rsidRDefault="00DF1797" w:rsidP="00F13646">
      <w:pPr>
        <w:pStyle w:val="BodyTextIndent"/>
        <w:ind w:left="360" w:right="-450"/>
        <w:rPr>
          <w:rFonts w:ascii="Book Antiqua" w:eastAsia="Batang" w:hAnsi="Book Antiqua" w:cs="Arial"/>
          <w:bCs/>
          <w:sz w:val="22"/>
          <w:szCs w:val="22"/>
        </w:rPr>
      </w:pPr>
    </w:p>
    <w:p w:rsidR="00DF1797" w:rsidRDefault="00DF1797" w:rsidP="00F13646">
      <w:pPr>
        <w:pStyle w:val="BodyTextIndent"/>
        <w:ind w:left="360" w:right="-450"/>
        <w:rPr>
          <w:rFonts w:ascii="Book Antiqua" w:eastAsia="Batang" w:hAnsi="Book Antiqua" w:cs="Arial"/>
          <w:b/>
          <w:bCs/>
          <w:sz w:val="22"/>
          <w:szCs w:val="22"/>
        </w:rPr>
      </w:pPr>
      <w:r>
        <w:rPr>
          <w:rFonts w:ascii="Book Antiqua" w:eastAsia="Batang" w:hAnsi="Book Antiqua" w:cs="Arial"/>
          <w:b/>
          <w:bCs/>
          <w:sz w:val="22"/>
          <w:szCs w:val="22"/>
        </w:rPr>
        <w:t>NDSU is NOT a HIPAA Covered Entity</w:t>
      </w:r>
      <w:r w:rsidR="00C9608A">
        <w:rPr>
          <w:rFonts w:ascii="Book Antiqua" w:eastAsia="Batang" w:hAnsi="Book Antiqua" w:cs="Arial"/>
          <w:b/>
          <w:bCs/>
          <w:sz w:val="22"/>
          <w:szCs w:val="22"/>
        </w:rPr>
        <w:t xml:space="preserve"> (CE)</w:t>
      </w:r>
      <w:r>
        <w:rPr>
          <w:rFonts w:ascii="Book Antiqua" w:eastAsia="Batang" w:hAnsi="Book Antiqua" w:cs="Arial"/>
          <w:b/>
          <w:bCs/>
          <w:sz w:val="22"/>
          <w:szCs w:val="22"/>
        </w:rPr>
        <w:t>, therefore this exemption category may NOT be used unless the research will take place at a covered entity and that entity determines through their IRB procedures that the exemption applies</w:t>
      </w:r>
      <w:r w:rsidR="007E7022">
        <w:rPr>
          <w:rFonts w:ascii="Book Antiqua" w:eastAsia="Batang" w:hAnsi="Book Antiqua" w:cs="Arial"/>
          <w:b/>
          <w:bCs/>
          <w:sz w:val="22"/>
          <w:szCs w:val="22"/>
        </w:rPr>
        <w:t xml:space="preserve"> or NDSU formally enters into a </w:t>
      </w:r>
      <w:hyperlink r:id="rId12" w:history="1">
        <w:r w:rsidR="007E7022" w:rsidRPr="007E7022">
          <w:rPr>
            <w:rStyle w:val="Hyperlink"/>
            <w:rFonts w:ascii="Book Antiqua" w:eastAsia="Batang" w:hAnsi="Book Antiqua" w:cs="Arial"/>
            <w:b/>
            <w:bCs/>
            <w:sz w:val="22"/>
            <w:szCs w:val="22"/>
          </w:rPr>
          <w:t>Business Associate Agreement</w:t>
        </w:r>
      </w:hyperlink>
      <w:r w:rsidR="007E7022">
        <w:rPr>
          <w:rFonts w:ascii="Book Antiqua" w:eastAsia="Batang" w:hAnsi="Book Antiqua" w:cs="Arial"/>
          <w:b/>
          <w:bCs/>
          <w:sz w:val="22"/>
          <w:szCs w:val="22"/>
        </w:rPr>
        <w:t xml:space="preserve"> with the </w:t>
      </w:r>
      <w:r w:rsidR="00C9608A">
        <w:rPr>
          <w:rFonts w:ascii="Book Antiqua" w:eastAsia="Batang" w:hAnsi="Book Antiqua" w:cs="Arial"/>
          <w:b/>
          <w:bCs/>
          <w:sz w:val="22"/>
          <w:szCs w:val="22"/>
        </w:rPr>
        <w:t>CE</w:t>
      </w:r>
      <w:r>
        <w:rPr>
          <w:rFonts w:ascii="Book Antiqua" w:eastAsia="Batang" w:hAnsi="Book Antiqua" w:cs="Arial"/>
          <w:b/>
          <w:bCs/>
          <w:sz w:val="22"/>
          <w:szCs w:val="22"/>
        </w:rPr>
        <w:t>.</w:t>
      </w:r>
    </w:p>
    <w:p w:rsidR="00C9608A" w:rsidRDefault="00C9608A" w:rsidP="00F13646">
      <w:pPr>
        <w:pStyle w:val="BodyTextIndent"/>
        <w:ind w:left="360" w:right="-450"/>
        <w:rPr>
          <w:rFonts w:ascii="Book Antiqua" w:eastAsia="Batang" w:hAnsi="Book Antiqua" w:cs="Arial"/>
          <w:b/>
          <w:bCs/>
          <w:sz w:val="22"/>
          <w:szCs w:val="22"/>
        </w:rPr>
      </w:pPr>
    </w:p>
    <w:p w:rsidR="00C9608A" w:rsidRDefault="00C9608A" w:rsidP="00F13646">
      <w:pPr>
        <w:pStyle w:val="BodyTextIndent"/>
        <w:ind w:left="360" w:right="-450"/>
        <w:rPr>
          <w:rFonts w:ascii="Book Antiqua" w:eastAsia="Batang" w:hAnsi="Book Antiqua" w:cs="Arial"/>
          <w:b/>
          <w:bCs/>
          <w:sz w:val="22"/>
          <w:szCs w:val="22"/>
        </w:rPr>
      </w:pPr>
      <w:r w:rsidRPr="00851EC8">
        <w:rPr>
          <w:rFonts w:ascii="Book Antiqua" w:eastAsia="Batang" w:hAnsi="Book Antiqua" w:cs="Arial"/>
          <w:noProof/>
          <w:sz w:val="22"/>
          <w:szCs w:val="22"/>
        </w:rPr>
        <w:drawing>
          <wp:inline distT="0" distB="0" distL="0" distR="0" wp14:anchorId="0132B855" wp14:editId="11D652D9">
            <wp:extent cx="123825" cy="123825"/>
            <wp:effectExtent l="0" t="0" r="0" b="0"/>
            <wp:docPr id="11" name="Picture 11"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SY00871_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Book Antiqua" w:eastAsia="Batang" w:hAnsi="Book Antiqua" w:cs="Arial"/>
          <w:b/>
          <w:bCs/>
          <w:sz w:val="22"/>
          <w:szCs w:val="22"/>
        </w:rPr>
        <w:t xml:space="preserve"> </w:t>
      </w:r>
      <w:r w:rsidRPr="00C9608A">
        <w:rPr>
          <w:rFonts w:ascii="Book Antiqua" w:eastAsia="Batang" w:hAnsi="Book Antiqua" w:cs="Arial"/>
          <w:bCs/>
          <w:sz w:val="22"/>
          <w:szCs w:val="22"/>
        </w:rPr>
        <w:t>Attach documentation that HIPAA Authorization for the release of information was obtained OR documentation from the CE’s Privacy Officer that a waiver of authorization was granted by the Privacy Board</w:t>
      </w:r>
      <w:r>
        <w:rPr>
          <w:rFonts w:ascii="Book Antiqua" w:eastAsia="Batang" w:hAnsi="Book Antiqua" w:cs="Arial"/>
          <w:b/>
          <w:bCs/>
          <w:sz w:val="22"/>
          <w:szCs w:val="22"/>
        </w:rPr>
        <w:t>.</w:t>
      </w:r>
    </w:p>
    <w:p w:rsidR="00DF1797" w:rsidRDefault="00DF1797" w:rsidP="00F13646">
      <w:pPr>
        <w:pStyle w:val="BodyTextIndent"/>
        <w:ind w:left="360" w:right="-450"/>
        <w:rPr>
          <w:rFonts w:ascii="Book Antiqua" w:eastAsia="Batang" w:hAnsi="Book Antiqua" w:cs="Arial"/>
          <w:b/>
          <w:bCs/>
          <w:sz w:val="22"/>
          <w:szCs w:val="22"/>
        </w:rPr>
      </w:pPr>
    </w:p>
    <w:p w:rsidR="00DF1797" w:rsidRDefault="00DF1797" w:rsidP="00F13646">
      <w:pPr>
        <w:pStyle w:val="BodyTextIndent"/>
        <w:ind w:left="36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51"/>
            <w:enabled/>
            <w:calcOnExit w:val="0"/>
            <w:checkBox>
              <w:sizeAuto/>
              <w:default w:val="0"/>
            </w:checkBox>
          </w:ffData>
        </w:fldChar>
      </w:r>
      <w:bookmarkStart w:id="6" w:name="Check151"/>
      <w:r>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6"/>
      <w:r>
        <w:rPr>
          <w:rFonts w:ascii="Book Antiqua" w:eastAsia="Batang" w:hAnsi="Book Antiqua" w:cs="Arial"/>
          <w:bCs/>
          <w:sz w:val="22"/>
          <w:szCs w:val="22"/>
        </w:rPr>
        <w:t xml:space="preserve"> iv.  The research is conducted by, or on behalf of, a Federal department or agency using government-generated or government-collected information obtained for nonresearch activities, if the research generates identifiable private </w:t>
      </w:r>
      <w:r w:rsidR="00357238">
        <w:rPr>
          <w:rFonts w:ascii="Book Antiqua" w:eastAsia="Batang" w:hAnsi="Book Antiqua" w:cs="Arial"/>
          <w:bCs/>
          <w:sz w:val="22"/>
          <w:szCs w:val="22"/>
        </w:rPr>
        <w:t>information</w:t>
      </w:r>
      <w:r>
        <w:rPr>
          <w:rFonts w:ascii="Book Antiqua" w:eastAsia="Batang" w:hAnsi="Book Antiqua" w:cs="Arial"/>
          <w:bCs/>
          <w:sz w:val="22"/>
          <w:szCs w:val="22"/>
        </w:rPr>
        <w:t xml:space="preserve"> that is or will be maintained on information technology that is subject to and in compliance with </w:t>
      </w:r>
      <w:r w:rsidR="00357238">
        <w:rPr>
          <w:rFonts w:ascii="Book Antiqua" w:eastAsia="Batang" w:hAnsi="Book Antiqua" w:cs="Arial"/>
          <w:bCs/>
          <w:sz w:val="22"/>
          <w:szCs w:val="22"/>
        </w:rPr>
        <w:t xml:space="preserve"> </w:t>
      </w:r>
      <w:r w:rsidR="00357238" w:rsidRPr="00357238">
        <w:rPr>
          <w:rFonts w:ascii="Book Antiqua" w:eastAsia="Batang" w:hAnsi="Book Antiqua" w:cs="Arial"/>
          <w:b/>
          <w:bCs/>
          <w:sz w:val="22"/>
          <w:szCs w:val="22"/>
        </w:rPr>
        <w:t>specified privacy standards</w:t>
      </w:r>
      <w:r w:rsidR="00357238">
        <w:rPr>
          <w:rFonts w:ascii="Book Antiqua" w:eastAsia="Batang" w:hAnsi="Book Antiqua" w:cs="Arial"/>
          <w:bCs/>
          <w:sz w:val="22"/>
          <w:szCs w:val="22"/>
        </w:rPr>
        <w:t xml:space="preserve">.  </w:t>
      </w:r>
    </w:p>
    <w:p w:rsidR="00357238" w:rsidRDefault="00357238" w:rsidP="00F13646">
      <w:pPr>
        <w:pStyle w:val="BodyTextIndent"/>
        <w:numPr>
          <w:ilvl w:val="0"/>
          <w:numId w:val="42"/>
        </w:numPr>
        <w:ind w:left="1440" w:right="-450"/>
        <w:rPr>
          <w:rFonts w:ascii="Book Antiqua" w:eastAsia="Batang" w:hAnsi="Book Antiqua" w:cs="Arial"/>
          <w:bCs/>
          <w:sz w:val="22"/>
          <w:szCs w:val="22"/>
        </w:rPr>
      </w:pPr>
      <w:r>
        <w:rPr>
          <w:rFonts w:ascii="Book Antiqua" w:eastAsia="Batang" w:hAnsi="Book Antiqua" w:cs="Arial"/>
          <w:bCs/>
          <w:sz w:val="22"/>
          <w:szCs w:val="22"/>
        </w:rPr>
        <w:t xml:space="preserve"> </w:t>
      </w:r>
      <w:r w:rsidR="00F01E73">
        <w:rPr>
          <w:rFonts w:ascii="Book Antiqua" w:eastAsia="Batang" w:hAnsi="Book Antiqua" w:cs="Arial"/>
          <w:bCs/>
          <w:sz w:val="22"/>
          <w:szCs w:val="22"/>
        </w:rPr>
        <w:t>Please provide the name of the</w:t>
      </w:r>
      <w:r>
        <w:rPr>
          <w:rFonts w:ascii="Book Antiqua" w:eastAsia="Batang" w:hAnsi="Book Antiqua" w:cs="Arial"/>
          <w:bCs/>
          <w:sz w:val="22"/>
          <w:szCs w:val="22"/>
        </w:rPr>
        <w:t xml:space="preserve"> Federal department or age</w:t>
      </w:r>
      <w:r w:rsidR="00F01E73">
        <w:rPr>
          <w:rFonts w:ascii="Book Antiqua" w:eastAsia="Batang" w:hAnsi="Book Antiqua" w:cs="Arial"/>
          <w:bCs/>
          <w:sz w:val="22"/>
          <w:szCs w:val="22"/>
        </w:rPr>
        <w:t>ncy for which the research is being conducted:</w:t>
      </w:r>
    </w:p>
    <w:tbl>
      <w:tblPr>
        <w:tblStyle w:val="TableGrid"/>
        <w:tblW w:w="8990" w:type="dxa"/>
        <w:tblInd w:w="1440" w:type="dxa"/>
        <w:tblLook w:val="04A0" w:firstRow="1" w:lastRow="0" w:firstColumn="1" w:lastColumn="0" w:noHBand="0" w:noVBand="1"/>
      </w:tblPr>
      <w:tblGrid>
        <w:gridCol w:w="8990"/>
      </w:tblGrid>
      <w:tr w:rsidR="00357238" w:rsidTr="00F13646">
        <w:tc>
          <w:tcPr>
            <w:tcW w:w="8990" w:type="dxa"/>
          </w:tcPr>
          <w:p w:rsidR="00357238" w:rsidRDefault="00F1443F" w:rsidP="00357238">
            <w:pPr>
              <w:pStyle w:val="BodyTextIndent"/>
              <w:ind w:left="0" w:right="-450"/>
              <w:rPr>
                <w:rFonts w:ascii="Book Antiqua" w:eastAsia="Batang" w:hAnsi="Book Antiqua" w:cs="Arial"/>
                <w:bCs/>
                <w:sz w:val="22"/>
                <w:szCs w:val="22"/>
              </w:rPr>
            </w:pPr>
            <w:r>
              <w:rPr>
                <w:rFonts w:ascii="Book Antiqua" w:eastAsia="Batang" w:hAnsi="Book Antiqua" w:cs="Arial"/>
                <w:b/>
                <w:bCs/>
              </w:rPr>
              <w:fldChar w:fldCharType="begin">
                <w:ffData>
                  <w:name w:val="Text189"/>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r>
    </w:tbl>
    <w:p w:rsidR="00357238" w:rsidRDefault="00357238" w:rsidP="00F13646">
      <w:pPr>
        <w:pStyle w:val="BodyTextIndent"/>
        <w:ind w:left="1440" w:right="-450"/>
        <w:rPr>
          <w:rFonts w:ascii="Book Antiqua" w:eastAsia="Batang" w:hAnsi="Book Antiqua" w:cs="Arial"/>
          <w:bCs/>
          <w:sz w:val="22"/>
          <w:szCs w:val="22"/>
        </w:rPr>
      </w:pPr>
    </w:p>
    <w:p w:rsidR="00357238" w:rsidRDefault="00F01E73" w:rsidP="00F13646">
      <w:pPr>
        <w:pStyle w:val="BodyTextIndent"/>
        <w:numPr>
          <w:ilvl w:val="0"/>
          <w:numId w:val="42"/>
        </w:numPr>
        <w:ind w:left="1440" w:right="-450"/>
        <w:rPr>
          <w:rFonts w:ascii="Book Antiqua" w:eastAsia="Batang" w:hAnsi="Book Antiqua" w:cs="Arial"/>
          <w:bCs/>
          <w:sz w:val="22"/>
          <w:szCs w:val="22"/>
        </w:rPr>
      </w:pPr>
      <w:r>
        <w:rPr>
          <w:rFonts w:ascii="Book Antiqua" w:eastAsia="Batang" w:hAnsi="Book Antiqua" w:cs="Arial"/>
          <w:bCs/>
          <w:sz w:val="22"/>
          <w:szCs w:val="22"/>
        </w:rPr>
        <w:t>Describe which</w:t>
      </w:r>
      <w:r w:rsidR="00357238">
        <w:rPr>
          <w:rFonts w:ascii="Book Antiqua" w:eastAsia="Batang" w:hAnsi="Book Antiqua" w:cs="Arial"/>
          <w:bCs/>
          <w:sz w:val="22"/>
          <w:szCs w:val="22"/>
        </w:rPr>
        <w:t xml:space="preserve"> privacy standards app</w:t>
      </w:r>
      <w:r>
        <w:rPr>
          <w:rFonts w:ascii="Book Antiqua" w:eastAsia="Batang" w:hAnsi="Book Antiqua" w:cs="Arial"/>
          <w:bCs/>
          <w:sz w:val="22"/>
          <w:szCs w:val="22"/>
        </w:rPr>
        <w:t>ly to the information collected:</w:t>
      </w:r>
    </w:p>
    <w:tbl>
      <w:tblPr>
        <w:tblStyle w:val="TableGrid"/>
        <w:tblW w:w="8990" w:type="dxa"/>
        <w:tblInd w:w="1440" w:type="dxa"/>
        <w:tblLook w:val="04A0" w:firstRow="1" w:lastRow="0" w:firstColumn="1" w:lastColumn="0" w:noHBand="0" w:noVBand="1"/>
      </w:tblPr>
      <w:tblGrid>
        <w:gridCol w:w="8990"/>
      </w:tblGrid>
      <w:tr w:rsidR="00357238" w:rsidTr="00F13646">
        <w:tc>
          <w:tcPr>
            <w:tcW w:w="8990" w:type="dxa"/>
          </w:tcPr>
          <w:p w:rsidR="00357238" w:rsidRDefault="00F1443F" w:rsidP="00357238">
            <w:pPr>
              <w:pStyle w:val="BodyTextIndent"/>
              <w:ind w:left="0" w:right="-450"/>
              <w:rPr>
                <w:rFonts w:ascii="Book Antiqua" w:eastAsia="Batang" w:hAnsi="Book Antiqua" w:cs="Arial"/>
                <w:bCs/>
                <w:sz w:val="22"/>
                <w:szCs w:val="22"/>
              </w:rPr>
            </w:pPr>
            <w:r>
              <w:rPr>
                <w:rFonts w:ascii="Book Antiqua" w:eastAsia="Batang" w:hAnsi="Book Antiqua" w:cs="Arial"/>
                <w:b/>
                <w:bCs/>
              </w:rPr>
              <w:fldChar w:fldCharType="begin">
                <w:ffData>
                  <w:name w:val="Text189"/>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r>
    </w:tbl>
    <w:p w:rsidR="00357238" w:rsidRDefault="00357238" w:rsidP="00F13646">
      <w:pPr>
        <w:pStyle w:val="BodyTextIndent"/>
        <w:ind w:left="1440" w:right="-450"/>
        <w:rPr>
          <w:rFonts w:ascii="Book Antiqua" w:eastAsia="Batang" w:hAnsi="Book Antiqua" w:cs="Arial"/>
          <w:bCs/>
          <w:sz w:val="22"/>
          <w:szCs w:val="22"/>
        </w:rPr>
      </w:pPr>
    </w:p>
    <w:p w:rsidR="007E7022" w:rsidRDefault="007E7022" w:rsidP="00F13646">
      <w:pPr>
        <w:pStyle w:val="BodyTextIndent"/>
        <w:ind w:left="450" w:right="-450" w:hanging="360"/>
        <w:rPr>
          <w:rFonts w:ascii="Book Antiqua" w:eastAsia="Batang" w:hAnsi="Book Antiqua" w:cs="Arial"/>
          <w:bCs/>
          <w:sz w:val="22"/>
          <w:szCs w:val="22"/>
        </w:rPr>
      </w:pPr>
      <w:r>
        <w:rPr>
          <w:rFonts w:ascii="Book Antiqua" w:eastAsia="Batang" w:hAnsi="Book Antiqua" w:cs="Arial"/>
          <w:b/>
          <w:bCs/>
          <w:sz w:val="22"/>
          <w:szCs w:val="22"/>
        </w:rPr>
        <w:fldChar w:fldCharType="begin">
          <w:ffData>
            <w:name w:val="Check152"/>
            <w:enabled/>
            <w:calcOnExit w:val="0"/>
            <w:checkBox>
              <w:sizeAuto/>
              <w:default w:val="0"/>
            </w:checkBox>
          </w:ffData>
        </w:fldChar>
      </w:r>
      <w:bookmarkStart w:id="7" w:name="Check152"/>
      <w:r>
        <w:rPr>
          <w:rFonts w:ascii="Book Antiqua" w:eastAsia="Batang" w:hAnsi="Book Antiqua" w:cs="Arial"/>
          <w:b/>
          <w:bCs/>
          <w:sz w:val="22"/>
          <w:szCs w:val="22"/>
        </w:rPr>
        <w:instrText xml:space="preserve"> FORMCHECKBOX </w:instrText>
      </w:r>
      <w:r w:rsidR="009B26C6">
        <w:rPr>
          <w:rFonts w:ascii="Book Antiqua" w:eastAsia="Batang" w:hAnsi="Book Antiqua" w:cs="Arial"/>
          <w:b/>
          <w:bCs/>
          <w:sz w:val="22"/>
          <w:szCs w:val="22"/>
        </w:rPr>
      </w:r>
      <w:r w:rsidR="009B26C6">
        <w:rPr>
          <w:rFonts w:ascii="Book Antiqua" w:eastAsia="Batang" w:hAnsi="Book Antiqua" w:cs="Arial"/>
          <w:b/>
          <w:bCs/>
          <w:sz w:val="22"/>
          <w:szCs w:val="22"/>
        </w:rPr>
        <w:fldChar w:fldCharType="separate"/>
      </w:r>
      <w:r>
        <w:rPr>
          <w:rFonts w:ascii="Book Antiqua" w:eastAsia="Batang" w:hAnsi="Book Antiqua" w:cs="Arial"/>
          <w:b/>
          <w:bCs/>
          <w:sz w:val="22"/>
          <w:szCs w:val="22"/>
        </w:rPr>
        <w:fldChar w:fldCharType="end"/>
      </w:r>
      <w:bookmarkEnd w:id="7"/>
      <w:r>
        <w:rPr>
          <w:rFonts w:ascii="Book Antiqua" w:eastAsia="Batang" w:hAnsi="Book Antiqua" w:cs="Arial"/>
          <w:b/>
          <w:bCs/>
          <w:sz w:val="22"/>
          <w:szCs w:val="22"/>
        </w:rPr>
        <w:t xml:space="preserve">  Expedited Category 5 – </w:t>
      </w:r>
      <w:r>
        <w:rPr>
          <w:rFonts w:ascii="Book Antiqua" w:eastAsia="Batang" w:hAnsi="Book Antiqua" w:cs="Arial"/>
          <w:bCs/>
          <w:sz w:val="22"/>
          <w:szCs w:val="22"/>
        </w:rPr>
        <w:t xml:space="preserve">Research involving materials (data, documents, records, or specimens) that have been collected, or will be collected solely for nonresearch purposes (such as medical treatment or diagnosis).  </w:t>
      </w:r>
    </w:p>
    <w:p w:rsidR="00E560F2" w:rsidRPr="00E560F2" w:rsidRDefault="00F01E73" w:rsidP="00F13646">
      <w:pPr>
        <w:pStyle w:val="BodyTextIndent"/>
        <w:ind w:left="810" w:right="-450" w:hanging="360"/>
        <w:rPr>
          <w:rFonts w:ascii="Book Antiqua" w:eastAsia="Batang" w:hAnsi="Book Antiqua" w:cs="Arial"/>
          <w:b/>
          <w:bCs/>
          <w:i/>
          <w:sz w:val="22"/>
          <w:szCs w:val="22"/>
        </w:rPr>
      </w:pPr>
      <w:r>
        <w:rPr>
          <w:rFonts w:ascii="Book Antiqua" w:eastAsia="Batang" w:hAnsi="Book Antiqua" w:cs="Arial"/>
          <w:b/>
          <w:bCs/>
          <w:i/>
          <w:sz w:val="22"/>
          <w:szCs w:val="22"/>
        </w:rPr>
        <w:t>This category applies if</w:t>
      </w:r>
      <w:r w:rsidR="00E560F2" w:rsidRPr="00E560F2">
        <w:rPr>
          <w:rFonts w:ascii="Book Antiqua" w:eastAsia="Batang" w:hAnsi="Book Antiqua" w:cs="Arial"/>
          <w:b/>
          <w:bCs/>
          <w:i/>
          <w:sz w:val="22"/>
          <w:szCs w:val="22"/>
        </w:rPr>
        <w:t xml:space="preserve"> information or biospecimens are not publicly available, </w:t>
      </w:r>
      <w:r>
        <w:rPr>
          <w:rFonts w:ascii="Book Antiqua" w:eastAsia="Batang" w:hAnsi="Book Antiqua" w:cs="Arial"/>
          <w:b/>
          <w:bCs/>
          <w:i/>
          <w:sz w:val="22"/>
          <w:szCs w:val="22"/>
        </w:rPr>
        <w:t xml:space="preserve">AND </w:t>
      </w:r>
      <w:r w:rsidR="00E560F2" w:rsidRPr="00E560F2">
        <w:rPr>
          <w:rFonts w:ascii="Book Antiqua" w:eastAsia="Batang" w:hAnsi="Book Antiqua" w:cs="Arial"/>
          <w:b/>
          <w:bCs/>
          <w:i/>
          <w:sz w:val="22"/>
          <w:szCs w:val="22"/>
        </w:rPr>
        <w:t>codes or links to identifiers will be maintained (even temporarily) by the research team.</w:t>
      </w:r>
    </w:p>
    <w:p w:rsidR="00DF1797" w:rsidRDefault="00D5119C" w:rsidP="00F13646">
      <w:pPr>
        <w:pStyle w:val="BodyTextIndent"/>
        <w:numPr>
          <w:ilvl w:val="0"/>
          <w:numId w:val="47"/>
        </w:numPr>
        <w:tabs>
          <w:tab w:val="clear" w:pos="720"/>
          <w:tab w:val="num" w:pos="1080"/>
        </w:tabs>
        <w:ind w:left="1080" w:right="-450"/>
        <w:rPr>
          <w:rFonts w:ascii="Book Antiqua" w:eastAsia="Batang" w:hAnsi="Book Antiqua" w:cs="Arial"/>
          <w:bCs/>
          <w:sz w:val="22"/>
          <w:szCs w:val="22"/>
        </w:rPr>
      </w:pPr>
      <w:r>
        <w:rPr>
          <w:rFonts w:ascii="Book Antiqua" w:eastAsia="Batang" w:hAnsi="Book Antiqua" w:cs="Arial"/>
          <w:bCs/>
          <w:sz w:val="22"/>
          <w:szCs w:val="22"/>
        </w:rPr>
        <w:t xml:space="preserve">If consent will not be obtained, complete and submit the </w:t>
      </w:r>
      <w:r w:rsidRPr="00D5119C">
        <w:rPr>
          <w:rFonts w:ascii="Book Antiqua" w:eastAsia="Batang" w:hAnsi="Book Antiqua" w:cs="Arial"/>
          <w:bCs/>
          <w:i/>
          <w:sz w:val="22"/>
          <w:szCs w:val="22"/>
        </w:rPr>
        <w:t>Informed Consent Waiver, Alteration or Exception Request</w:t>
      </w:r>
      <w:r>
        <w:rPr>
          <w:rFonts w:ascii="Book Antiqua" w:eastAsia="Batang" w:hAnsi="Book Antiqua" w:cs="Arial"/>
          <w:bCs/>
          <w:sz w:val="22"/>
          <w:szCs w:val="22"/>
        </w:rPr>
        <w:t>.</w:t>
      </w:r>
    </w:p>
    <w:p w:rsidR="00F13646" w:rsidRDefault="00F13646" w:rsidP="00F13646">
      <w:pPr>
        <w:pStyle w:val="BodyTextIndent"/>
        <w:ind w:right="-450"/>
        <w:rPr>
          <w:rFonts w:ascii="Book Antiqua" w:eastAsia="Batang" w:hAnsi="Book Antiqua" w:cs="Arial"/>
          <w:bCs/>
          <w:sz w:val="22"/>
          <w:szCs w:val="22"/>
        </w:rPr>
      </w:pPr>
    </w:p>
    <w:p w:rsidR="00F13646" w:rsidRDefault="00F13646" w:rsidP="00F13646">
      <w:pPr>
        <w:pStyle w:val="BodyTextIndent"/>
        <w:ind w:left="0" w:right="-450"/>
        <w:rPr>
          <w:rFonts w:ascii="Book Antiqua" w:eastAsia="Batang" w:hAnsi="Book Antiqua" w:cs="Arial"/>
          <w:bCs/>
          <w:sz w:val="22"/>
          <w:szCs w:val="22"/>
        </w:rPr>
      </w:pPr>
    </w:p>
    <w:p w:rsidR="00F13646" w:rsidRPr="006B0B39" w:rsidRDefault="00F13646" w:rsidP="00F13646">
      <w:pPr>
        <w:pStyle w:val="BodyTextIndent"/>
        <w:numPr>
          <w:ilvl w:val="0"/>
          <w:numId w:val="48"/>
        </w:numPr>
        <w:ind w:right="-450"/>
        <w:rPr>
          <w:rFonts w:ascii="Book Antiqua" w:eastAsia="Batang" w:hAnsi="Book Antiqua" w:cs="Arial"/>
          <w:b/>
          <w:bCs/>
          <w:sz w:val="24"/>
          <w:szCs w:val="24"/>
        </w:rPr>
      </w:pPr>
      <w:r w:rsidRPr="006B0B39">
        <w:rPr>
          <w:rFonts w:ascii="Book Antiqua" w:eastAsia="Batang" w:hAnsi="Book Antiqua" w:cs="Arial"/>
          <w:b/>
          <w:bCs/>
          <w:sz w:val="24"/>
          <w:szCs w:val="24"/>
        </w:rPr>
        <w:t xml:space="preserve"> SUMMARY OF ACTIVITIES</w:t>
      </w:r>
    </w:p>
    <w:p w:rsidR="007E7022" w:rsidRDefault="007E7022" w:rsidP="00514261">
      <w:pPr>
        <w:pStyle w:val="BodyTextIndent"/>
        <w:ind w:left="-270" w:right="-450"/>
        <w:rPr>
          <w:rFonts w:ascii="Book Antiqua" w:eastAsia="Batang" w:hAnsi="Book Antiqua" w:cs="Arial"/>
          <w:bCs/>
          <w:sz w:val="22"/>
          <w:szCs w:val="22"/>
        </w:rPr>
      </w:pPr>
    </w:p>
    <w:p w:rsidR="00AB375C" w:rsidRDefault="00AB375C" w:rsidP="00F13646">
      <w:pPr>
        <w:pStyle w:val="BodyTextIndent"/>
        <w:numPr>
          <w:ilvl w:val="0"/>
          <w:numId w:val="33"/>
        </w:numPr>
        <w:ind w:left="810" w:right="-450"/>
        <w:rPr>
          <w:rFonts w:ascii="Book Antiqua" w:eastAsia="Batang" w:hAnsi="Book Antiqua" w:cs="Arial"/>
          <w:bCs/>
          <w:sz w:val="22"/>
          <w:szCs w:val="22"/>
        </w:rPr>
      </w:pPr>
      <w:r>
        <w:rPr>
          <w:rFonts w:ascii="Book Antiqua" w:eastAsia="Batang" w:hAnsi="Book Antiqua" w:cs="Arial"/>
          <w:bCs/>
          <w:sz w:val="22"/>
          <w:szCs w:val="22"/>
          <w:u w:val="single"/>
        </w:rPr>
        <w:t>What is the research question</w:t>
      </w:r>
      <w:r w:rsidRPr="00357238">
        <w:rPr>
          <w:rFonts w:ascii="Book Antiqua" w:eastAsia="Batang" w:hAnsi="Book Antiqua" w:cs="Arial"/>
          <w:bCs/>
          <w:sz w:val="22"/>
          <w:szCs w:val="22"/>
        </w:rPr>
        <w:t>?</w:t>
      </w:r>
      <w:r w:rsidRPr="00357238">
        <w:rPr>
          <w:rFonts w:ascii="Book Antiqua" w:eastAsia="Batang" w:hAnsi="Book Antiqua" w:cs="Arial"/>
          <w:b/>
          <w:bCs/>
          <w:sz w:val="22"/>
          <w:szCs w:val="22"/>
        </w:rPr>
        <w:t xml:space="preserve">  </w:t>
      </w:r>
      <w:r w:rsidRPr="007D14AF">
        <w:rPr>
          <w:rFonts w:ascii="Book Antiqua" w:eastAsia="Batang" w:hAnsi="Book Antiqua" w:cs="Arial"/>
          <w:bCs/>
          <w:sz w:val="22"/>
          <w:szCs w:val="22"/>
        </w:rPr>
        <w:t xml:space="preserve">State hypothesis or primary objective and the rationale for conducting the study.  Use lay language or language understood by a person unfamiliar with </w:t>
      </w:r>
      <w:r w:rsidRPr="00C9608A">
        <w:rPr>
          <w:rFonts w:ascii="Book Antiqua" w:eastAsia="Batang" w:hAnsi="Book Antiqua" w:cs="Arial"/>
          <w:bCs/>
          <w:sz w:val="22"/>
          <w:szCs w:val="22"/>
        </w:rPr>
        <w:t>your</w:t>
      </w:r>
      <w:r w:rsidRPr="007D14AF">
        <w:rPr>
          <w:rFonts w:ascii="Book Antiqua" w:eastAsia="Batang" w:hAnsi="Book Antiqua" w:cs="Arial"/>
          <w:bCs/>
          <w:i/>
          <w:sz w:val="22"/>
          <w:szCs w:val="22"/>
        </w:rPr>
        <w:t xml:space="preserve"> </w:t>
      </w:r>
      <w:r w:rsidRPr="007D14AF">
        <w:rPr>
          <w:rFonts w:ascii="Book Antiqua" w:eastAsia="Batang" w:hAnsi="Book Antiqua" w:cs="Arial"/>
          <w:bCs/>
          <w:sz w:val="22"/>
          <w:szCs w:val="22"/>
        </w:rPr>
        <w:t>area of research.  Area-specific jargon should be avoided or explicitly explained.</w:t>
      </w:r>
    </w:p>
    <w:p w:rsidR="00E10B11" w:rsidRPr="007D14AF" w:rsidRDefault="00E10B11" w:rsidP="00F13646">
      <w:pPr>
        <w:pStyle w:val="BodyTextIndent"/>
        <w:ind w:left="810" w:right="-450"/>
        <w:rPr>
          <w:rFonts w:ascii="Book Antiqua" w:eastAsia="Batang" w:hAnsi="Book Antiqua" w:cs="Arial"/>
          <w:bCs/>
          <w:sz w:val="22"/>
          <w:szCs w:val="22"/>
          <w:u w:val="single"/>
        </w:rPr>
      </w:pPr>
    </w:p>
    <w:tbl>
      <w:tblPr>
        <w:tblW w:w="954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40"/>
      </w:tblGrid>
      <w:tr w:rsidR="00AB375C" w:rsidRPr="008848BF" w:rsidTr="00F13646">
        <w:tc>
          <w:tcPr>
            <w:tcW w:w="9540" w:type="dxa"/>
            <w:shd w:val="clear" w:color="auto" w:fill="auto"/>
          </w:tcPr>
          <w:p w:rsidR="00AB375C" w:rsidRPr="008848BF" w:rsidRDefault="00AB375C" w:rsidP="001713F0">
            <w:pPr>
              <w:pStyle w:val="BodyTextIndent"/>
              <w:numPr>
                <w:ilvl w:val="0"/>
                <w:numId w:val="33"/>
              </w:numPr>
              <w:ind w:right="162"/>
              <w:rPr>
                <w:rFonts w:ascii="Book Antiqua" w:eastAsia="Batang" w:hAnsi="Book Antiqua"/>
                <w:bCs/>
                <w:i/>
              </w:rPr>
            </w:pPr>
            <w:r w:rsidRPr="008848BF">
              <w:rPr>
                <w:rFonts w:ascii="Book Antiqua" w:eastAsia="Batang" w:hAnsi="Book Antiqua"/>
                <w:b/>
                <w:bCs/>
                <w:sz w:val="24"/>
                <w:szCs w:val="22"/>
              </w:rPr>
              <w:fldChar w:fldCharType="begin">
                <w:ffData>
                  <w:name w:val="Text179"/>
                  <w:enabled/>
                  <w:calcOnExit w:val="0"/>
                  <w:textInput/>
                </w:ffData>
              </w:fldChar>
            </w:r>
            <w:r w:rsidRPr="008848BF">
              <w:rPr>
                <w:rFonts w:ascii="Book Antiqua" w:eastAsia="Batang" w:hAnsi="Book Antiqua"/>
                <w:b/>
                <w:bCs/>
                <w:sz w:val="24"/>
                <w:szCs w:val="22"/>
              </w:rPr>
              <w:instrText xml:space="preserve"> FORMTEXT </w:instrText>
            </w:r>
            <w:r w:rsidRPr="008848BF">
              <w:rPr>
                <w:rFonts w:ascii="Book Antiqua" w:eastAsia="Batang" w:hAnsi="Book Antiqua"/>
                <w:b/>
                <w:bCs/>
                <w:sz w:val="24"/>
                <w:szCs w:val="22"/>
              </w:rPr>
            </w:r>
            <w:r w:rsidRPr="008848BF">
              <w:rPr>
                <w:rFonts w:ascii="Book Antiqua" w:eastAsia="Batang" w:hAnsi="Book Antiqua"/>
                <w:b/>
                <w:bCs/>
                <w:sz w:val="24"/>
                <w:szCs w:val="22"/>
              </w:rPr>
              <w:fldChar w:fldCharType="separate"/>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Batang" w:hAnsi="Book Antiqua"/>
                <w:b/>
                <w:bCs/>
                <w:sz w:val="24"/>
                <w:szCs w:val="22"/>
              </w:rPr>
              <w:fldChar w:fldCharType="end"/>
            </w:r>
          </w:p>
        </w:tc>
      </w:tr>
    </w:tbl>
    <w:p w:rsidR="00AB375C" w:rsidRPr="008848BF" w:rsidRDefault="00AB375C" w:rsidP="00F13646">
      <w:pPr>
        <w:pStyle w:val="BodyTextIndent"/>
        <w:ind w:left="450" w:right="-450"/>
        <w:rPr>
          <w:rFonts w:ascii="Book Antiqua" w:eastAsia="Batang" w:hAnsi="Book Antiqua" w:cs="Arial"/>
          <w:bCs/>
          <w:i/>
        </w:rPr>
      </w:pPr>
      <w:r w:rsidRPr="008848BF">
        <w:rPr>
          <w:rFonts w:ascii="Book Antiqua" w:eastAsia="Batang" w:hAnsi="Book Antiqua" w:cs="Arial"/>
          <w:bCs/>
          <w:i/>
        </w:rPr>
        <w:t xml:space="preserve">  </w:t>
      </w:r>
    </w:p>
    <w:p w:rsidR="00AB375C" w:rsidRPr="008848BF" w:rsidRDefault="00686444" w:rsidP="00F13646">
      <w:pPr>
        <w:pStyle w:val="BodyTextIndent"/>
        <w:ind w:right="-450" w:hanging="270"/>
        <w:rPr>
          <w:rFonts w:ascii="Book Antiqua" w:eastAsia="Batang" w:hAnsi="Book Antiqua" w:cs="Arial"/>
          <w:bCs/>
          <w:sz w:val="22"/>
          <w:szCs w:val="22"/>
          <w:u w:val="single"/>
        </w:rPr>
      </w:pPr>
      <w:r>
        <w:rPr>
          <w:rFonts w:ascii="Book Antiqua" w:eastAsia="Batang" w:hAnsi="Book Antiqua" w:cs="Arial"/>
          <w:bCs/>
          <w:sz w:val="22"/>
          <w:szCs w:val="22"/>
          <w:u w:val="single"/>
        </w:rPr>
        <w:t>2</w:t>
      </w:r>
      <w:r w:rsidR="00AB375C" w:rsidRPr="008848BF">
        <w:rPr>
          <w:rFonts w:ascii="Book Antiqua" w:eastAsia="Batang" w:hAnsi="Book Antiqua" w:cs="Arial"/>
          <w:bCs/>
          <w:sz w:val="22"/>
          <w:szCs w:val="22"/>
          <w:u w:val="single"/>
        </w:rPr>
        <w:t xml:space="preserve">. </w:t>
      </w:r>
      <w:r w:rsidR="00AB375C">
        <w:rPr>
          <w:rFonts w:ascii="Book Antiqua" w:eastAsia="Batang" w:hAnsi="Book Antiqua" w:cs="Arial"/>
          <w:bCs/>
          <w:sz w:val="22"/>
          <w:szCs w:val="22"/>
          <w:u w:val="single"/>
        </w:rPr>
        <w:t>Describe what data</w:t>
      </w:r>
      <w:r w:rsidR="00357238">
        <w:rPr>
          <w:rFonts w:ascii="Book Antiqua" w:eastAsia="Batang" w:hAnsi="Book Antiqua" w:cs="Arial"/>
          <w:bCs/>
          <w:sz w:val="22"/>
          <w:szCs w:val="22"/>
          <w:u w:val="single"/>
        </w:rPr>
        <w:t xml:space="preserve"> or specimens</w:t>
      </w:r>
      <w:r w:rsidR="00AB375C">
        <w:rPr>
          <w:rFonts w:ascii="Book Antiqua" w:eastAsia="Batang" w:hAnsi="Book Antiqua" w:cs="Arial"/>
          <w:bCs/>
          <w:sz w:val="22"/>
          <w:szCs w:val="22"/>
          <w:u w:val="single"/>
        </w:rPr>
        <w:t xml:space="preserve"> will be </w:t>
      </w:r>
      <w:r w:rsidR="00357238">
        <w:rPr>
          <w:rFonts w:ascii="Book Antiqua" w:eastAsia="Batang" w:hAnsi="Book Antiqua" w:cs="Arial"/>
          <w:bCs/>
          <w:sz w:val="22"/>
          <w:szCs w:val="22"/>
          <w:u w:val="single"/>
        </w:rPr>
        <w:t xml:space="preserve">obtained or </w:t>
      </w:r>
      <w:r w:rsidR="00AB375C">
        <w:rPr>
          <w:rFonts w:ascii="Book Antiqua" w:eastAsia="Batang" w:hAnsi="Book Antiqua" w:cs="Arial"/>
          <w:bCs/>
          <w:sz w:val="22"/>
          <w:szCs w:val="22"/>
          <w:u w:val="single"/>
        </w:rPr>
        <w:t>recorded</w:t>
      </w:r>
      <w:r w:rsidR="00357238">
        <w:rPr>
          <w:rFonts w:ascii="Book Antiqua" w:eastAsia="Batang" w:hAnsi="Book Antiqua" w:cs="Arial"/>
          <w:bCs/>
          <w:sz w:val="22"/>
          <w:szCs w:val="22"/>
          <w:u w:val="single"/>
        </w:rPr>
        <w:t>.  For data, i</w:t>
      </w:r>
      <w:r w:rsidR="00AB375C">
        <w:rPr>
          <w:rFonts w:ascii="Book Antiqua" w:eastAsia="Batang" w:hAnsi="Book Antiqua" w:cs="Arial"/>
          <w:bCs/>
          <w:sz w:val="22"/>
          <w:szCs w:val="22"/>
          <w:u w:val="single"/>
        </w:rPr>
        <w:t>nclud</w:t>
      </w:r>
      <w:r w:rsidR="00357238">
        <w:rPr>
          <w:rFonts w:ascii="Book Antiqua" w:eastAsia="Batang" w:hAnsi="Book Antiqua" w:cs="Arial"/>
          <w:bCs/>
          <w:sz w:val="22"/>
          <w:szCs w:val="22"/>
          <w:u w:val="single"/>
        </w:rPr>
        <w:t>e a list of</w:t>
      </w:r>
      <w:r w:rsidR="001713F0">
        <w:rPr>
          <w:rFonts w:ascii="Book Antiqua" w:eastAsia="Batang" w:hAnsi="Book Antiqua" w:cs="Arial"/>
          <w:bCs/>
          <w:sz w:val="22"/>
          <w:szCs w:val="22"/>
          <w:u w:val="single"/>
        </w:rPr>
        <w:t xml:space="preserve"> field names or variables, the date</w:t>
      </w:r>
      <w:r w:rsidR="00AB375C">
        <w:rPr>
          <w:rFonts w:ascii="Book Antiqua" w:eastAsia="Batang" w:hAnsi="Book Antiqua" w:cs="Arial"/>
          <w:bCs/>
          <w:sz w:val="22"/>
          <w:szCs w:val="22"/>
          <w:u w:val="single"/>
        </w:rPr>
        <w:t xml:space="preserve"> range of the files/records</w:t>
      </w:r>
      <w:r w:rsidR="001713F0">
        <w:rPr>
          <w:rFonts w:ascii="Book Antiqua" w:eastAsia="Batang" w:hAnsi="Book Antiqua" w:cs="Arial"/>
          <w:bCs/>
          <w:sz w:val="22"/>
          <w:szCs w:val="22"/>
          <w:u w:val="single"/>
        </w:rPr>
        <w:t>, the number of records, etc.</w:t>
      </w:r>
      <w:r w:rsidR="00357238">
        <w:rPr>
          <w:rFonts w:ascii="Book Antiqua" w:eastAsia="Batang" w:hAnsi="Book Antiqua" w:cs="Arial"/>
          <w:bCs/>
          <w:sz w:val="22"/>
          <w:szCs w:val="22"/>
          <w:u w:val="single"/>
        </w:rPr>
        <w:t xml:space="preserve">  For identifiable biospecimens, include a description of codes or potential identifiers, the type(s) of biospecimens to be utilized.</w:t>
      </w:r>
    </w:p>
    <w:p w:rsidR="00AB375C" w:rsidRPr="008848BF" w:rsidRDefault="00AB375C" w:rsidP="00F13646">
      <w:pPr>
        <w:pStyle w:val="BodyTextIndent"/>
        <w:ind w:left="450" w:right="-450"/>
        <w:rPr>
          <w:rFonts w:ascii="Book Antiqua" w:eastAsia="Batang" w:hAnsi="Book Antiqua" w:cs="Arial"/>
          <w:bCs/>
          <w:sz w:val="22"/>
          <w:szCs w:val="22"/>
        </w:rPr>
      </w:pPr>
    </w:p>
    <w:tbl>
      <w:tblPr>
        <w:tblW w:w="954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40"/>
      </w:tblGrid>
      <w:tr w:rsidR="00AB375C" w:rsidRPr="008848BF" w:rsidTr="00F13646">
        <w:tc>
          <w:tcPr>
            <w:tcW w:w="9540" w:type="dxa"/>
            <w:shd w:val="clear" w:color="auto" w:fill="auto"/>
          </w:tcPr>
          <w:p w:rsidR="00AB375C" w:rsidRPr="008848BF" w:rsidRDefault="00AB375C" w:rsidP="001713F0">
            <w:pPr>
              <w:pStyle w:val="BodyTextIndent"/>
              <w:ind w:left="162" w:right="72"/>
              <w:rPr>
                <w:rFonts w:ascii="Book Antiqua" w:eastAsia="Batang" w:hAnsi="Book Antiqua"/>
                <w:bCs/>
                <w:i/>
              </w:rPr>
            </w:pPr>
            <w:r w:rsidRPr="008848BF">
              <w:rPr>
                <w:rFonts w:ascii="Book Antiqua" w:eastAsia="Batang" w:hAnsi="Book Antiqua"/>
                <w:b/>
                <w:bCs/>
                <w:sz w:val="24"/>
                <w:szCs w:val="22"/>
              </w:rPr>
              <w:fldChar w:fldCharType="begin">
                <w:ffData>
                  <w:name w:val="Text179"/>
                  <w:enabled/>
                  <w:calcOnExit w:val="0"/>
                  <w:textInput/>
                </w:ffData>
              </w:fldChar>
            </w:r>
            <w:r w:rsidRPr="008848BF">
              <w:rPr>
                <w:rFonts w:ascii="Book Antiqua" w:eastAsia="Batang" w:hAnsi="Book Antiqua"/>
                <w:b/>
                <w:bCs/>
                <w:sz w:val="24"/>
                <w:szCs w:val="22"/>
              </w:rPr>
              <w:instrText xml:space="preserve"> FORMTEXT </w:instrText>
            </w:r>
            <w:r w:rsidRPr="008848BF">
              <w:rPr>
                <w:rFonts w:ascii="Book Antiqua" w:eastAsia="Batang" w:hAnsi="Book Antiqua"/>
                <w:b/>
                <w:bCs/>
                <w:sz w:val="24"/>
                <w:szCs w:val="22"/>
              </w:rPr>
            </w:r>
            <w:r w:rsidRPr="008848BF">
              <w:rPr>
                <w:rFonts w:ascii="Book Antiqua" w:eastAsia="Batang" w:hAnsi="Book Antiqua"/>
                <w:b/>
                <w:bCs/>
                <w:sz w:val="24"/>
                <w:szCs w:val="22"/>
              </w:rPr>
              <w:fldChar w:fldCharType="separate"/>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Batang" w:hAnsi="Book Antiqua"/>
                <w:b/>
                <w:bCs/>
                <w:sz w:val="24"/>
                <w:szCs w:val="22"/>
              </w:rPr>
              <w:fldChar w:fldCharType="end"/>
            </w:r>
          </w:p>
        </w:tc>
      </w:tr>
    </w:tbl>
    <w:p w:rsidR="00AB375C" w:rsidRDefault="00AB375C" w:rsidP="00F13646">
      <w:pPr>
        <w:pStyle w:val="BodyTextIndent"/>
        <w:ind w:right="-450" w:hanging="270"/>
        <w:rPr>
          <w:rFonts w:ascii="Book Antiqua" w:eastAsia="Batang" w:hAnsi="Book Antiqua" w:cs="Arial"/>
          <w:bCs/>
          <w:sz w:val="22"/>
          <w:szCs w:val="22"/>
          <w:u w:val="single"/>
        </w:rPr>
      </w:pPr>
    </w:p>
    <w:p w:rsidR="00AB375C" w:rsidRPr="008848BF" w:rsidRDefault="00686444" w:rsidP="00F13646">
      <w:pPr>
        <w:pStyle w:val="BodyTextIndent"/>
        <w:ind w:left="450" w:right="-450"/>
        <w:rPr>
          <w:rFonts w:ascii="Book Antiqua" w:eastAsia="Batang" w:hAnsi="Book Antiqua" w:cs="Arial"/>
          <w:bCs/>
          <w:sz w:val="22"/>
          <w:szCs w:val="22"/>
          <w:u w:val="single"/>
        </w:rPr>
      </w:pPr>
      <w:r>
        <w:rPr>
          <w:rFonts w:ascii="Book Antiqua" w:eastAsia="Batang" w:hAnsi="Book Antiqua" w:cs="Arial"/>
          <w:bCs/>
          <w:sz w:val="22"/>
          <w:szCs w:val="22"/>
          <w:u w:val="single"/>
        </w:rPr>
        <w:t>3</w:t>
      </w:r>
      <w:r w:rsidR="00AB375C" w:rsidRPr="00D45BB5">
        <w:rPr>
          <w:rFonts w:ascii="Book Antiqua" w:eastAsia="Batang" w:hAnsi="Book Antiqua" w:cs="Arial"/>
          <w:bCs/>
          <w:sz w:val="22"/>
          <w:szCs w:val="22"/>
          <w:u w:val="single"/>
        </w:rPr>
        <w:t>.</w:t>
      </w:r>
      <w:r w:rsidR="00AB375C">
        <w:rPr>
          <w:rFonts w:ascii="Book Antiqua" w:eastAsia="Batang" w:hAnsi="Book Antiqua" w:cs="Arial"/>
          <w:bCs/>
          <w:sz w:val="22"/>
          <w:szCs w:val="22"/>
          <w:u w:val="single"/>
        </w:rPr>
        <w:t xml:space="preserve"> What is the source of the records?</w:t>
      </w:r>
      <w:r w:rsidR="00AB375C" w:rsidRPr="008848BF">
        <w:rPr>
          <w:rFonts w:ascii="Book Antiqua" w:eastAsia="Batang" w:hAnsi="Book Antiqua" w:cs="Arial"/>
          <w:bCs/>
          <w:sz w:val="22"/>
          <w:szCs w:val="22"/>
          <w:u w:val="single"/>
        </w:rPr>
        <w:t>:</w:t>
      </w:r>
    </w:p>
    <w:p w:rsidR="00AB375C" w:rsidRPr="008848BF" w:rsidRDefault="00AB375C" w:rsidP="00F13646">
      <w:pPr>
        <w:pStyle w:val="BodyTextIndent"/>
        <w:ind w:left="450" w:right="-450"/>
        <w:rPr>
          <w:rFonts w:ascii="Book Antiqua" w:eastAsia="Batang" w:hAnsi="Book Antiqua" w:cs="Arial"/>
          <w:bCs/>
          <w:sz w:val="22"/>
          <w:szCs w:val="22"/>
        </w:rPr>
      </w:pPr>
      <w:r w:rsidRPr="008848BF">
        <w:rPr>
          <w:rFonts w:ascii="Book Antiqua" w:eastAsia="Batang" w:hAnsi="Book Antiqua" w:cs="Arial"/>
          <w:bCs/>
          <w:sz w:val="22"/>
          <w:szCs w:val="22"/>
        </w:rPr>
        <w:fldChar w:fldCharType="begin">
          <w:ffData>
            <w:name w:val="Check120"/>
            <w:enabled/>
            <w:calcOnExit w:val="0"/>
            <w:checkBox>
              <w:sizeAuto/>
              <w:default w:val="0"/>
            </w:checkBox>
          </w:ffData>
        </w:fldChar>
      </w:r>
      <w:bookmarkStart w:id="8" w:name="Check120"/>
      <w:r w:rsidRPr="008848BF">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sidRPr="008848BF">
        <w:rPr>
          <w:rFonts w:ascii="Book Antiqua" w:eastAsia="Batang" w:hAnsi="Book Antiqua" w:cs="Arial"/>
          <w:bCs/>
          <w:sz w:val="22"/>
          <w:szCs w:val="22"/>
        </w:rPr>
        <w:fldChar w:fldCharType="end"/>
      </w:r>
      <w:bookmarkEnd w:id="8"/>
      <w:r w:rsidRPr="008848BF">
        <w:rPr>
          <w:rFonts w:ascii="Book Antiqua" w:eastAsia="Batang" w:hAnsi="Book Antiqua" w:cs="Arial"/>
          <w:bCs/>
          <w:sz w:val="22"/>
          <w:szCs w:val="22"/>
        </w:rPr>
        <w:t xml:space="preserve"> Medical records</w:t>
      </w:r>
      <w:r>
        <w:rPr>
          <w:rFonts w:ascii="Book Antiqua" w:eastAsia="Batang" w:hAnsi="Book Antiqua" w:cs="Arial"/>
          <w:bCs/>
          <w:sz w:val="22"/>
          <w:szCs w:val="22"/>
        </w:rPr>
        <w:t xml:space="preserve"> </w:t>
      </w:r>
      <w:r w:rsidRPr="00842FA8">
        <w:rPr>
          <w:rFonts w:ascii="Book Antiqua" w:eastAsia="Batang" w:hAnsi="Book Antiqua" w:cs="Arial"/>
          <w:bCs/>
        </w:rPr>
        <w:t>(</w:t>
      </w:r>
      <w:r w:rsidR="00F36246">
        <w:rPr>
          <w:rFonts w:ascii="Book Antiqua" w:eastAsia="Batang" w:hAnsi="Book Antiqua" w:cs="Arial"/>
          <w:bCs/>
        </w:rPr>
        <w:t>HIPAA rules apply</w:t>
      </w:r>
      <w:r w:rsidRPr="00842FA8">
        <w:rPr>
          <w:rFonts w:ascii="Book Antiqua" w:eastAsia="Batang" w:hAnsi="Book Antiqua" w:cs="Arial"/>
          <w:bCs/>
        </w:rPr>
        <w:t>)</w:t>
      </w:r>
      <w:r w:rsidRPr="008848BF">
        <w:rPr>
          <w:rFonts w:ascii="Book Antiqua" w:eastAsia="Batang" w:hAnsi="Book Antiqua" w:cs="Arial"/>
          <w:bCs/>
          <w:sz w:val="22"/>
          <w:szCs w:val="22"/>
        </w:rPr>
        <w:tab/>
      </w:r>
      <w:r w:rsidRPr="008848BF">
        <w:rPr>
          <w:rFonts w:ascii="Book Antiqua" w:eastAsia="Batang" w:hAnsi="Book Antiqua" w:cs="Arial"/>
          <w:bCs/>
          <w:sz w:val="22"/>
          <w:szCs w:val="22"/>
        </w:rPr>
        <w:tab/>
      </w:r>
    </w:p>
    <w:p w:rsidR="00AB375C" w:rsidRPr="008848BF" w:rsidRDefault="00AB375C" w:rsidP="00F13646">
      <w:pPr>
        <w:pStyle w:val="BodyTextIndent"/>
        <w:ind w:left="810" w:right="-450" w:hanging="360"/>
        <w:rPr>
          <w:rFonts w:ascii="Book Antiqua" w:eastAsia="Batang" w:hAnsi="Book Antiqua" w:cs="Arial"/>
          <w:bCs/>
          <w:sz w:val="22"/>
          <w:szCs w:val="22"/>
        </w:rPr>
      </w:pPr>
      <w:r w:rsidRPr="008848BF">
        <w:rPr>
          <w:rFonts w:ascii="Book Antiqua" w:eastAsia="Batang" w:hAnsi="Book Antiqua" w:cs="Arial"/>
          <w:bCs/>
          <w:sz w:val="22"/>
          <w:szCs w:val="22"/>
        </w:rPr>
        <w:fldChar w:fldCharType="begin">
          <w:ffData>
            <w:name w:val="Check121"/>
            <w:enabled/>
            <w:calcOnExit w:val="0"/>
            <w:checkBox>
              <w:sizeAuto/>
              <w:default w:val="0"/>
            </w:checkBox>
          </w:ffData>
        </w:fldChar>
      </w:r>
      <w:bookmarkStart w:id="9" w:name="Check121"/>
      <w:r w:rsidRPr="008848BF">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sidRPr="008848BF">
        <w:rPr>
          <w:rFonts w:ascii="Book Antiqua" w:eastAsia="Batang" w:hAnsi="Book Antiqua" w:cs="Arial"/>
          <w:bCs/>
          <w:sz w:val="22"/>
          <w:szCs w:val="22"/>
        </w:rPr>
        <w:fldChar w:fldCharType="end"/>
      </w:r>
      <w:bookmarkEnd w:id="9"/>
      <w:r w:rsidRPr="008848BF">
        <w:rPr>
          <w:rFonts w:ascii="Book Antiqua" w:eastAsia="Batang" w:hAnsi="Book Antiqua" w:cs="Arial"/>
          <w:bCs/>
          <w:sz w:val="22"/>
          <w:szCs w:val="22"/>
        </w:rPr>
        <w:t xml:space="preserve"> Academic records </w:t>
      </w:r>
      <w:r w:rsidRPr="008848BF">
        <w:rPr>
          <w:rFonts w:ascii="Book Antiqua" w:eastAsia="Batang" w:hAnsi="Book Antiqua" w:cs="Arial"/>
          <w:bCs/>
        </w:rPr>
        <w:t xml:space="preserve">(FERPA rules apply; consult </w:t>
      </w:r>
      <w:r>
        <w:rPr>
          <w:rFonts w:ascii="Book Antiqua" w:eastAsia="Batang" w:hAnsi="Book Antiqua" w:cs="Arial"/>
          <w:bCs/>
        </w:rPr>
        <w:t>the Office of Registration and Records (ndsu.registration.records@ndsu.edu) for more information</w:t>
      </w:r>
      <w:r w:rsidR="008811DC">
        <w:rPr>
          <w:rFonts w:ascii="Book Antiqua" w:eastAsia="Batang" w:hAnsi="Book Antiqua" w:cs="Arial"/>
          <w:bCs/>
        </w:rPr>
        <w:t>)</w:t>
      </w:r>
      <w:r w:rsidRPr="008848BF">
        <w:rPr>
          <w:rFonts w:ascii="Book Antiqua" w:eastAsia="Batang" w:hAnsi="Book Antiqua" w:cs="Arial"/>
          <w:bCs/>
          <w:sz w:val="22"/>
          <w:szCs w:val="22"/>
        </w:rPr>
        <w:tab/>
      </w:r>
    </w:p>
    <w:p w:rsidR="00AB375C" w:rsidRPr="008848BF" w:rsidRDefault="00AB375C" w:rsidP="00F13646">
      <w:pPr>
        <w:pStyle w:val="BodyTextIndent"/>
        <w:ind w:left="450" w:right="-450"/>
        <w:rPr>
          <w:rFonts w:ascii="Book Antiqua" w:eastAsia="Batang" w:hAnsi="Book Antiqua" w:cs="Arial"/>
          <w:bCs/>
          <w:sz w:val="22"/>
          <w:szCs w:val="22"/>
        </w:rPr>
      </w:pPr>
      <w:r w:rsidRPr="008848BF">
        <w:rPr>
          <w:rFonts w:ascii="Book Antiqua" w:eastAsia="Batang" w:hAnsi="Book Antiqua" w:cs="Arial"/>
          <w:bCs/>
          <w:sz w:val="22"/>
          <w:szCs w:val="22"/>
        </w:rPr>
        <w:fldChar w:fldCharType="begin">
          <w:ffData>
            <w:name w:val="Check125"/>
            <w:enabled/>
            <w:calcOnExit w:val="0"/>
            <w:checkBox>
              <w:sizeAuto/>
              <w:default w:val="0"/>
            </w:checkBox>
          </w:ffData>
        </w:fldChar>
      </w:r>
      <w:bookmarkStart w:id="10" w:name="Check125"/>
      <w:r w:rsidRPr="008848BF">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sidRPr="008848BF">
        <w:rPr>
          <w:rFonts w:ascii="Book Antiqua" w:eastAsia="Batang" w:hAnsi="Book Antiqua" w:cs="Arial"/>
          <w:bCs/>
          <w:sz w:val="22"/>
          <w:szCs w:val="22"/>
        </w:rPr>
        <w:fldChar w:fldCharType="end"/>
      </w:r>
      <w:bookmarkEnd w:id="10"/>
      <w:r w:rsidRPr="008848BF">
        <w:rPr>
          <w:rFonts w:ascii="Book Antiqua" w:eastAsia="Batang" w:hAnsi="Book Antiqua" w:cs="Arial"/>
          <w:bCs/>
          <w:sz w:val="22"/>
          <w:szCs w:val="22"/>
        </w:rPr>
        <w:t xml:space="preserve"> Data </w:t>
      </w:r>
    </w:p>
    <w:p w:rsidR="00AB375C" w:rsidRPr="008848BF" w:rsidRDefault="00AB375C" w:rsidP="00F13646">
      <w:pPr>
        <w:pStyle w:val="BodyTextIndent"/>
        <w:ind w:left="450" w:right="-450"/>
        <w:rPr>
          <w:rFonts w:ascii="Book Antiqua" w:eastAsia="Batang" w:hAnsi="Book Antiqua" w:cs="Arial"/>
          <w:bCs/>
          <w:sz w:val="22"/>
          <w:szCs w:val="22"/>
        </w:rPr>
      </w:pPr>
      <w:r w:rsidRPr="008848BF">
        <w:rPr>
          <w:rFonts w:ascii="Book Antiqua" w:eastAsia="Batang" w:hAnsi="Book Antiqua" w:cs="Arial"/>
          <w:bCs/>
          <w:sz w:val="22"/>
          <w:szCs w:val="22"/>
        </w:rPr>
        <w:fldChar w:fldCharType="begin">
          <w:ffData>
            <w:name w:val="Check123"/>
            <w:enabled/>
            <w:calcOnExit w:val="0"/>
            <w:checkBox>
              <w:sizeAuto/>
              <w:default w:val="0"/>
            </w:checkBox>
          </w:ffData>
        </w:fldChar>
      </w:r>
      <w:bookmarkStart w:id="11" w:name="Check123"/>
      <w:r w:rsidRPr="008848BF">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sidRPr="008848BF">
        <w:rPr>
          <w:rFonts w:ascii="Book Antiqua" w:eastAsia="Batang" w:hAnsi="Book Antiqua" w:cs="Arial"/>
          <w:bCs/>
          <w:sz w:val="22"/>
          <w:szCs w:val="22"/>
        </w:rPr>
        <w:fldChar w:fldCharType="end"/>
      </w:r>
      <w:bookmarkEnd w:id="11"/>
      <w:r w:rsidRPr="008848BF">
        <w:rPr>
          <w:rFonts w:ascii="Book Antiqua" w:eastAsia="Batang" w:hAnsi="Book Antiqua" w:cs="Arial"/>
          <w:bCs/>
          <w:sz w:val="22"/>
          <w:szCs w:val="22"/>
        </w:rPr>
        <w:t xml:space="preserve"> Documents</w:t>
      </w:r>
      <w:r w:rsidRPr="008848BF">
        <w:rPr>
          <w:rFonts w:ascii="Book Antiqua" w:eastAsia="Batang" w:hAnsi="Book Antiqua" w:cs="Arial"/>
          <w:bCs/>
          <w:sz w:val="22"/>
          <w:szCs w:val="22"/>
        </w:rPr>
        <w:tab/>
      </w:r>
      <w:r w:rsidRPr="008848BF">
        <w:rPr>
          <w:rFonts w:ascii="Book Antiqua" w:eastAsia="Batang" w:hAnsi="Book Antiqua" w:cs="Arial"/>
          <w:bCs/>
          <w:sz w:val="22"/>
          <w:szCs w:val="22"/>
        </w:rPr>
        <w:tab/>
      </w:r>
      <w:r w:rsidRPr="008848BF">
        <w:rPr>
          <w:rFonts w:ascii="Book Antiqua" w:eastAsia="Batang" w:hAnsi="Book Antiqua" w:cs="Arial"/>
          <w:bCs/>
          <w:sz w:val="22"/>
          <w:szCs w:val="22"/>
        </w:rPr>
        <w:tab/>
      </w:r>
    </w:p>
    <w:p w:rsidR="00AB375C" w:rsidRDefault="00AB375C" w:rsidP="00F13646">
      <w:pPr>
        <w:pStyle w:val="BodyTextIndent"/>
        <w:ind w:left="810" w:right="-450" w:hanging="360"/>
        <w:rPr>
          <w:rFonts w:ascii="Book Antiqua" w:eastAsia="Batang" w:hAnsi="Book Antiqua" w:cs="Arial"/>
          <w:bCs/>
          <w:i/>
        </w:rPr>
      </w:pPr>
      <w:r w:rsidRPr="008848BF">
        <w:rPr>
          <w:rFonts w:ascii="Book Antiqua" w:eastAsia="Batang" w:hAnsi="Book Antiqua" w:cs="Arial"/>
          <w:bCs/>
          <w:sz w:val="22"/>
          <w:szCs w:val="22"/>
        </w:rPr>
        <w:fldChar w:fldCharType="begin">
          <w:ffData>
            <w:name w:val="Check124"/>
            <w:enabled/>
            <w:calcOnExit w:val="0"/>
            <w:checkBox>
              <w:sizeAuto/>
              <w:default w:val="0"/>
            </w:checkBox>
          </w:ffData>
        </w:fldChar>
      </w:r>
      <w:bookmarkStart w:id="12" w:name="Check124"/>
      <w:r w:rsidRPr="008848BF">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sidRPr="008848BF">
        <w:rPr>
          <w:rFonts w:ascii="Book Antiqua" w:eastAsia="Batang" w:hAnsi="Book Antiqua" w:cs="Arial"/>
          <w:bCs/>
          <w:sz w:val="22"/>
          <w:szCs w:val="22"/>
        </w:rPr>
        <w:fldChar w:fldCharType="end"/>
      </w:r>
      <w:bookmarkEnd w:id="12"/>
      <w:r w:rsidRPr="008848BF">
        <w:rPr>
          <w:rFonts w:ascii="Book Antiqua" w:eastAsia="Batang" w:hAnsi="Book Antiqua" w:cs="Arial"/>
          <w:bCs/>
          <w:sz w:val="22"/>
          <w:szCs w:val="22"/>
        </w:rPr>
        <w:t xml:space="preserve"> Human biological samples or specimens </w:t>
      </w:r>
      <w:r w:rsidRPr="008848BF">
        <w:rPr>
          <w:rFonts w:ascii="Book Antiqua" w:eastAsia="Batang" w:hAnsi="Book Antiqua" w:cs="Arial"/>
          <w:bCs/>
          <w:i/>
        </w:rPr>
        <w:t xml:space="preserve">(Also requires review and approval by the Institutional Biosafety Committee, and enrollment in NDSU’s Bloodborne Pathogens Program:  </w:t>
      </w:r>
      <w:r>
        <w:rPr>
          <w:rFonts w:ascii="Book Antiqua" w:eastAsia="Batang" w:hAnsi="Book Antiqua" w:cs="Arial"/>
          <w:bCs/>
          <w:i/>
        </w:rPr>
        <w:t xml:space="preserve">See </w:t>
      </w:r>
      <w:hyperlink r:id="rId14" w:history="1">
        <w:r w:rsidRPr="00EE0B57">
          <w:rPr>
            <w:rStyle w:val="Hyperlink"/>
            <w:rFonts w:ascii="Book Antiqua" w:eastAsia="Batang" w:hAnsi="Book Antiqua" w:cs="Arial"/>
            <w:bCs/>
            <w:i/>
          </w:rPr>
          <w:t>www.ndsu.edu/ibc</w:t>
        </w:r>
      </w:hyperlink>
      <w:r>
        <w:rPr>
          <w:rFonts w:ascii="Book Antiqua" w:eastAsia="Batang" w:hAnsi="Book Antiqua" w:cs="Arial"/>
          <w:bCs/>
          <w:i/>
        </w:rPr>
        <w:t xml:space="preserve"> for more information</w:t>
      </w:r>
      <w:r w:rsidRPr="008848BF">
        <w:rPr>
          <w:rFonts w:ascii="Book Antiqua" w:eastAsia="Batang" w:hAnsi="Book Antiqua" w:cs="Arial"/>
          <w:bCs/>
          <w:i/>
        </w:rPr>
        <w:t xml:space="preserve">.  </w:t>
      </w:r>
    </w:p>
    <w:p w:rsidR="00AB375C" w:rsidRDefault="00AB375C" w:rsidP="00F13646">
      <w:pPr>
        <w:pStyle w:val="BodyTextIndent"/>
        <w:ind w:left="810" w:right="-450" w:hanging="360"/>
        <w:rPr>
          <w:rFonts w:ascii="Book Antiqua" w:eastAsia="Batang" w:hAnsi="Book Antiqua" w:cs="Arial"/>
          <w:bCs/>
          <w:sz w:val="22"/>
          <w:szCs w:val="22"/>
        </w:rPr>
      </w:pPr>
      <w:r w:rsidRPr="008848BF">
        <w:rPr>
          <w:rFonts w:ascii="Book Antiqua" w:eastAsia="Batang" w:hAnsi="Book Antiqua" w:cs="Arial"/>
          <w:bCs/>
          <w:sz w:val="22"/>
          <w:szCs w:val="22"/>
        </w:rPr>
        <w:fldChar w:fldCharType="begin">
          <w:ffData>
            <w:name w:val="Check122"/>
            <w:enabled/>
            <w:calcOnExit w:val="0"/>
            <w:checkBox>
              <w:sizeAuto/>
              <w:default w:val="0"/>
            </w:checkBox>
          </w:ffData>
        </w:fldChar>
      </w:r>
      <w:bookmarkStart w:id="13" w:name="Check122"/>
      <w:r w:rsidRPr="008848BF">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sidRPr="008848BF">
        <w:rPr>
          <w:rFonts w:ascii="Book Antiqua" w:eastAsia="Batang" w:hAnsi="Book Antiqua" w:cs="Arial"/>
          <w:bCs/>
          <w:sz w:val="22"/>
          <w:szCs w:val="22"/>
        </w:rPr>
        <w:fldChar w:fldCharType="end"/>
      </w:r>
      <w:bookmarkEnd w:id="13"/>
      <w:r w:rsidRPr="008848BF">
        <w:rPr>
          <w:rFonts w:ascii="Book Antiqua" w:eastAsia="Batang" w:hAnsi="Book Antiqua" w:cs="Arial"/>
          <w:bCs/>
          <w:sz w:val="22"/>
          <w:szCs w:val="22"/>
        </w:rPr>
        <w:t xml:space="preserve"> Other records</w:t>
      </w:r>
      <w:r>
        <w:rPr>
          <w:rFonts w:ascii="Book Antiqua" w:eastAsia="Batang" w:hAnsi="Book Antiqua" w:cs="Arial"/>
          <w:bCs/>
          <w:sz w:val="22"/>
          <w:szCs w:val="22"/>
        </w:rPr>
        <w:t>: Please specify</w:t>
      </w:r>
      <w:r w:rsidRPr="008848BF">
        <w:rPr>
          <w:rFonts w:ascii="Book Antiqua" w:eastAsia="Batang" w:hAnsi="Book Antiqua" w:cs="Arial"/>
          <w:bCs/>
          <w:sz w:val="22"/>
          <w:szCs w:val="22"/>
        </w:rPr>
        <w:tab/>
      </w:r>
      <w:r>
        <w:rPr>
          <w:rFonts w:ascii="Book Antiqua" w:eastAsia="Batang" w:hAnsi="Book Antiqua" w:cs="Arial"/>
          <w:bCs/>
          <w:sz w:val="22"/>
          <w:szCs w:val="22"/>
        </w:rPr>
        <w:t xml:space="preserve">:  </w:t>
      </w:r>
    </w:p>
    <w:p w:rsidR="00AB375C" w:rsidRPr="008848BF" w:rsidRDefault="00AB375C" w:rsidP="00F13646">
      <w:pPr>
        <w:pStyle w:val="BodyTextIndent"/>
        <w:ind w:left="882" w:right="72"/>
        <w:rPr>
          <w:rFonts w:ascii="Book Antiqua" w:eastAsia="Batang" w:hAnsi="Book Antiqua"/>
          <w:b/>
          <w:bCs/>
          <w:sz w:val="24"/>
          <w:szCs w:val="22"/>
        </w:rPr>
      </w:pPr>
      <w:r>
        <w:rPr>
          <w:rFonts w:ascii="Book Antiqua" w:eastAsia="Batang" w:hAnsi="Book Antiqua" w:cs="Arial"/>
          <w:bCs/>
          <w:i/>
        </w:rPr>
        <w:tab/>
      </w:r>
    </w:p>
    <w:tbl>
      <w:tblPr>
        <w:tblStyle w:val="TableGrid"/>
        <w:tblW w:w="9553" w:type="dxa"/>
        <w:tblInd w:w="882" w:type="dxa"/>
        <w:shd w:val="clear" w:color="auto" w:fill="D9D9D9" w:themeFill="background1" w:themeFillShade="D9"/>
        <w:tblLook w:val="04A0" w:firstRow="1" w:lastRow="0" w:firstColumn="1" w:lastColumn="0" w:noHBand="0" w:noVBand="1"/>
      </w:tblPr>
      <w:tblGrid>
        <w:gridCol w:w="9553"/>
      </w:tblGrid>
      <w:tr w:rsidR="00AB375C" w:rsidRPr="00C62BD3" w:rsidTr="00F13646">
        <w:tc>
          <w:tcPr>
            <w:tcW w:w="9553" w:type="dxa"/>
            <w:shd w:val="clear" w:color="auto" w:fill="auto"/>
          </w:tcPr>
          <w:p w:rsidR="00AB375C" w:rsidRPr="00C62BD3" w:rsidRDefault="00AB375C" w:rsidP="001713F0">
            <w:pPr>
              <w:pStyle w:val="BodyTextIndent"/>
              <w:ind w:left="0"/>
              <w:rPr>
                <w:rFonts w:ascii="Book Antiqua" w:eastAsia="Batang" w:hAnsi="Book Antiqua"/>
                <w:bCs/>
                <w:i/>
              </w:rPr>
            </w:pPr>
            <w:r w:rsidRPr="00C62BD3">
              <w:rPr>
                <w:rFonts w:ascii="Book Antiqua" w:eastAsia="Batang" w:hAnsi="Book Antiqua"/>
                <w:b/>
                <w:bCs/>
                <w:sz w:val="24"/>
                <w:szCs w:val="22"/>
              </w:rPr>
              <w:fldChar w:fldCharType="begin">
                <w:ffData>
                  <w:name w:val="Text179"/>
                  <w:enabled/>
                  <w:calcOnExit w:val="0"/>
                  <w:textInput/>
                </w:ffData>
              </w:fldChar>
            </w:r>
            <w:r w:rsidRPr="00C62BD3">
              <w:rPr>
                <w:rFonts w:ascii="Book Antiqua" w:eastAsia="Batang" w:hAnsi="Book Antiqua"/>
                <w:b/>
                <w:bCs/>
                <w:sz w:val="24"/>
                <w:szCs w:val="22"/>
              </w:rPr>
              <w:instrText xml:space="preserve"> FORMTEXT </w:instrText>
            </w:r>
            <w:r w:rsidRPr="00C62BD3">
              <w:rPr>
                <w:rFonts w:ascii="Book Antiqua" w:eastAsia="Batang" w:hAnsi="Book Antiqua"/>
                <w:b/>
                <w:bCs/>
                <w:sz w:val="24"/>
                <w:szCs w:val="22"/>
              </w:rPr>
            </w:r>
            <w:r w:rsidRPr="00C62BD3">
              <w:rPr>
                <w:rFonts w:ascii="Book Antiqua" w:eastAsia="Batang" w:hAnsi="Book Antiqua"/>
                <w:b/>
                <w:bCs/>
                <w:sz w:val="24"/>
                <w:szCs w:val="22"/>
              </w:rPr>
              <w:fldChar w:fldCharType="separate"/>
            </w:r>
            <w:r w:rsidRPr="00C62BD3">
              <w:rPr>
                <w:rFonts w:ascii="Book Antiqua" w:eastAsia="MS Mincho" w:hAnsi="Book Antiqua" w:cs="MS Mincho"/>
                <w:b/>
                <w:bCs/>
                <w:noProof/>
                <w:sz w:val="24"/>
                <w:szCs w:val="22"/>
              </w:rPr>
              <w:t> </w:t>
            </w:r>
            <w:r w:rsidRPr="00C62BD3">
              <w:rPr>
                <w:rFonts w:ascii="Book Antiqua" w:eastAsia="MS Mincho" w:hAnsi="Book Antiqua" w:cs="MS Mincho"/>
                <w:b/>
                <w:bCs/>
                <w:noProof/>
                <w:sz w:val="24"/>
                <w:szCs w:val="22"/>
              </w:rPr>
              <w:t> </w:t>
            </w:r>
            <w:r w:rsidRPr="00C62BD3">
              <w:rPr>
                <w:rFonts w:ascii="Book Antiqua" w:eastAsia="MS Mincho" w:hAnsi="Book Antiqua" w:cs="MS Mincho"/>
                <w:b/>
                <w:bCs/>
                <w:noProof/>
                <w:sz w:val="24"/>
                <w:szCs w:val="22"/>
              </w:rPr>
              <w:t> </w:t>
            </w:r>
            <w:r w:rsidRPr="00C62BD3">
              <w:rPr>
                <w:rFonts w:ascii="Book Antiqua" w:eastAsia="MS Mincho" w:hAnsi="Book Antiqua" w:cs="MS Mincho"/>
                <w:b/>
                <w:bCs/>
                <w:noProof/>
                <w:sz w:val="24"/>
                <w:szCs w:val="22"/>
              </w:rPr>
              <w:t> </w:t>
            </w:r>
            <w:r w:rsidRPr="00C62BD3">
              <w:rPr>
                <w:rFonts w:ascii="Book Antiqua" w:eastAsia="MS Mincho" w:hAnsi="Book Antiqua" w:cs="MS Mincho"/>
                <w:b/>
                <w:bCs/>
                <w:noProof/>
                <w:sz w:val="24"/>
                <w:szCs w:val="22"/>
              </w:rPr>
              <w:t> </w:t>
            </w:r>
            <w:r w:rsidRPr="00C62BD3">
              <w:rPr>
                <w:rFonts w:ascii="Book Antiqua" w:eastAsia="Batang" w:hAnsi="Book Antiqua"/>
                <w:b/>
                <w:bCs/>
                <w:sz w:val="24"/>
                <w:szCs w:val="22"/>
              </w:rPr>
              <w:fldChar w:fldCharType="end"/>
            </w:r>
          </w:p>
        </w:tc>
      </w:tr>
    </w:tbl>
    <w:p w:rsidR="00AB375C" w:rsidRDefault="00AB375C" w:rsidP="00F13646">
      <w:pPr>
        <w:pStyle w:val="BodyTextIndent"/>
        <w:ind w:left="450" w:right="-450"/>
        <w:rPr>
          <w:rFonts w:ascii="Book Antiqua" w:eastAsia="Batang" w:hAnsi="Book Antiqua" w:cs="Arial"/>
          <w:bCs/>
          <w:sz w:val="22"/>
          <w:szCs w:val="22"/>
        </w:rPr>
      </w:pPr>
    </w:p>
    <w:p w:rsidR="007E7022" w:rsidRDefault="00044405" w:rsidP="00F13646">
      <w:pPr>
        <w:pStyle w:val="BodyTextIndent"/>
        <w:ind w:left="450" w:right="-450"/>
        <w:rPr>
          <w:rFonts w:ascii="Book Antiqua" w:eastAsia="Batang" w:hAnsi="Book Antiqua" w:cs="Arial"/>
          <w:bCs/>
          <w:sz w:val="22"/>
          <w:szCs w:val="22"/>
          <w:u w:val="single"/>
        </w:rPr>
      </w:pPr>
      <w:r w:rsidRPr="00044405">
        <w:rPr>
          <w:rFonts w:ascii="Book Antiqua" w:eastAsia="Batang" w:hAnsi="Book Antiqua" w:cs="Arial"/>
          <w:bCs/>
          <w:sz w:val="22"/>
          <w:szCs w:val="22"/>
          <w:u w:val="single"/>
        </w:rPr>
        <w:t>4.</w:t>
      </w:r>
      <w:r>
        <w:rPr>
          <w:rFonts w:ascii="Book Antiqua" w:eastAsia="Batang" w:hAnsi="Book Antiqua" w:cs="Arial"/>
          <w:bCs/>
          <w:sz w:val="22"/>
          <w:szCs w:val="22"/>
          <w:u w:val="single"/>
        </w:rPr>
        <w:t xml:space="preserve"> </w:t>
      </w:r>
      <w:r w:rsidR="007E7022">
        <w:rPr>
          <w:rFonts w:ascii="Book Antiqua" w:eastAsia="Batang" w:hAnsi="Book Antiqua" w:cs="Arial"/>
          <w:bCs/>
          <w:sz w:val="22"/>
          <w:szCs w:val="22"/>
          <w:u w:val="single"/>
        </w:rPr>
        <w:t xml:space="preserve"> What is/was the primary or initial purpose of data</w:t>
      </w:r>
      <w:r>
        <w:rPr>
          <w:rFonts w:ascii="Book Antiqua" w:eastAsia="Batang" w:hAnsi="Book Antiqua" w:cs="Arial"/>
          <w:bCs/>
          <w:sz w:val="22"/>
          <w:szCs w:val="22"/>
          <w:u w:val="single"/>
        </w:rPr>
        <w:t>/biospecimen</w:t>
      </w:r>
      <w:r w:rsidR="007E7022">
        <w:rPr>
          <w:rFonts w:ascii="Book Antiqua" w:eastAsia="Batang" w:hAnsi="Book Antiqua" w:cs="Arial"/>
          <w:bCs/>
          <w:sz w:val="22"/>
          <w:szCs w:val="22"/>
          <w:u w:val="single"/>
        </w:rPr>
        <w:t xml:space="preserve"> collection?</w:t>
      </w:r>
    </w:p>
    <w:tbl>
      <w:tblPr>
        <w:tblStyle w:val="TableGrid"/>
        <w:tblW w:w="9540" w:type="dxa"/>
        <w:tblInd w:w="895" w:type="dxa"/>
        <w:tblLook w:val="04A0" w:firstRow="1" w:lastRow="0" w:firstColumn="1" w:lastColumn="0" w:noHBand="0" w:noVBand="1"/>
      </w:tblPr>
      <w:tblGrid>
        <w:gridCol w:w="9540"/>
      </w:tblGrid>
      <w:tr w:rsidR="00044405" w:rsidTr="00F13646">
        <w:tc>
          <w:tcPr>
            <w:tcW w:w="9540" w:type="dxa"/>
          </w:tcPr>
          <w:p w:rsidR="00044405" w:rsidRPr="00044405" w:rsidRDefault="00044405" w:rsidP="00044405">
            <w:pPr>
              <w:pStyle w:val="BodyTextIndent"/>
              <w:ind w:left="0" w:right="-450"/>
              <w:rPr>
                <w:rFonts w:ascii="Book Antiqua" w:eastAsia="Batang" w:hAnsi="Book Antiqua" w:cs="Arial"/>
                <w:bCs/>
                <w:sz w:val="22"/>
                <w:szCs w:val="22"/>
              </w:rPr>
            </w:pPr>
            <w:r w:rsidRPr="00044405">
              <w:rPr>
                <w:rFonts w:ascii="Book Antiqua" w:eastAsia="Batang" w:hAnsi="Book Antiqua" w:cs="Arial"/>
                <w:bCs/>
                <w:sz w:val="22"/>
                <w:szCs w:val="22"/>
              </w:rPr>
              <w:fldChar w:fldCharType="begin">
                <w:ffData>
                  <w:name w:val="Text186"/>
                  <w:enabled/>
                  <w:calcOnExit w:val="0"/>
                  <w:textInput/>
                </w:ffData>
              </w:fldChar>
            </w:r>
            <w:bookmarkStart w:id="14" w:name="Text186"/>
            <w:r w:rsidRPr="00044405">
              <w:rPr>
                <w:rFonts w:ascii="Book Antiqua" w:eastAsia="Batang" w:hAnsi="Book Antiqua" w:cs="Arial"/>
                <w:bCs/>
                <w:sz w:val="22"/>
                <w:szCs w:val="22"/>
              </w:rPr>
              <w:instrText xml:space="preserve"> FORMTEXT </w:instrText>
            </w:r>
            <w:r w:rsidRPr="00044405">
              <w:rPr>
                <w:rFonts w:ascii="Book Antiqua" w:eastAsia="Batang" w:hAnsi="Book Antiqua" w:cs="Arial"/>
                <w:bCs/>
                <w:sz w:val="22"/>
                <w:szCs w:val="22"/>
              </w:rPr>
            </w:r>
            <w:r w:rsidRPr="00044405">
              <w:rPr>
                <w:rFonts w:ascii="Book Antiqua" w:eastAsia="Batang" w:hAnsi="Book Antiqua" w:cs="Arial"/>
                <w:bCs/>
                <w:sz w:val="22"/>
                <w:szCs w:val="22"/>
              </w:rPr>
              <w:fldChar w:fldCharType="separate"/>
            </w:r>
            <w:r w:rsidRPr="00044405">
              <w:rPr>
                <w:rFonts w:ascii="Book Antiqua" w:eastAsia="Batang" w:hAnsi="Book Antiqua" w:cs="Arial"/>
                <w:bCs/>
                <w:noProof/>
                <w:sz w:val="22"/>
                <w:szCs w:val="22"/>
              </w:rPr>
              <w:t> </w:t>
            </w:r>
            <w:r w:rsidRPr="00044405">
              <w:rPr>
                <w:rFonts w:ascii="Book Antiqua" w:eastAsia="Batang" w:hAnsi="Book Antiqua" w:cs="Arial"/>
                <w:bCs/>
                <w:noProof/>
                <w:sz w:val="22"/>
                <w:szCs w:val="22"/>
              </w:rPr>
              <w:t> </w:t>
            </w:r>
            <w:r w:rsidRPr="00044405">
              <w:rPr>
                <w:rFonts w:ascii="Book Antiqua" w:eastAsia="Batang" w:hAnsi="Book Antiqua" w:cs="Arial"/>
                <w:bCs/>
                <w:noProof/>
                <w:sz w:val="22"/>
                <w:szCs w:val="22"/>
              </w:rPr>
              <w:t> </w:t>
            </w:r>
            <w:r w:rsidRPr="00044405">
              <w:rPr>
                <w:rFonts w:ascii="Book Antiqua" w:eastAsia="Batang" w:hAnsi="Book Antiqua" w:cs="Arial"/>
                <w:bCs/>
                <w:noProof/>
                <w:sz w:val="22"/>
                <w:szCs w:val="22"/>
              </w:rPr>
              <w:t> </w:t>
            </w:r>
            <w:r w:rsidRPr="00044405">
              <w:rPr>
                <w:rFonts w:ascii="Book Antiqua" w:eastAsia="Batang" w:hAnsi="Book Antiqua" w:cs="Arial"/>
                <w:bCs/>
                <w:noProof/>
                <w:sz w:val="22"/>
                <w:szCs w:val="22"/>
              </w:rPr>
              <w:t> </w:t>
            </w:r>
            <w:r w:rsidRPr="00044405">
              <w:rPr>
                <w:rFonts w:ascii="Book Antiqua" w:eastAsia="Batang" w:hAnsi="Book Antiqua" w:cs="Arial"/>
                <w:bCs/>
                <w:sz w:val="22"/>
                <w:szCs w:val="22"/>
              </w:rPr>
              <w:fldChar w:fldCharType="end"/>
            </w:r>
            <w:bookmarkEnd w:id="14"/>
          </w:p>
        </w:tc>
      </w:tr>
    </w:tbl>
    <w:p w:rsidR="007E7022" w:rsidRDefault="007E7022" w:rsidP="00F13646">
      <w:pPr>
        <w:pStyle w:val="BodyTextIndent"/>
        <w:ind w:left="450" w:right="-450"/>
        <w:rPr>
          <w:rFonts w:ascii="Book Antiqua" w:eastAsia="Batang" w:hAnsi="Book Antiqua" w:cs="Arial"/>
          <w:bCs/>
          <w:sz w:val="22"/>
          <w:szCs w:val="22"/>
          <w:u w:val="single"/>
        </w:rPr>
      </w:pPr>
    </w:p>
    <w:p w:rsidR="00044405" w:rsidRDefault="00044405" w:rsidP="00F13646">
      <w:pPr>
        <w:pStyle w:val="BodyTextIndent"/>
        <w:ind w:left="450" w:right="-450"/>
        <w:rPr>
          <w:rFonts w:ascii="Book Antiqua" w:eastAsia="Batang" w:hAnsi="Book Antiqua" w:cs="Arial"/>
          <w:bCs/>
          <w:sz w:val="22"/>
          <w:szCs w:val="22"/>
          <w:u w:val="single"/>
        </w:rPr>
      </w:pPr>
    </w:p>
    <w:p w:rsidR="00842FA8" w:rsidRPr="008848BF" w:rsidRDefault="00044405" w:rsidP="00F13646">
      <w:pPr>
        <w:pStyle w:val="BodyTextIndent"/>
        <w:ind w:left="450" w:right="-450"/>
        <w:rPr>
          <w:rFonts w:ascii="Book Antiqua" w:eastAsia="Batang" w:hAnsi="Book Antiqua" w:cs="Arial"/>
          <w:bCs/>
          <w:sz w:val="22"/>
          <w:szCs w:val="22"/>
          <w:u w:val="single"/>
        </w:rPr>
      </w:pPr>
      <w:r>
        <w:rPr>
          <w:rFonts w:ascii="Book Antiqua" w:eastAsia="Batang" w:hAnsi="Book Antiqua" w:cs="Arial"/>
          <w:bCs/>
          <w:sz w:val="22"/>
          <w:szCs w:val="22"/>
          <w:u w:val="single"/>
        </w:rPr>
        <w:t>5</w:t>
      </w:r>
      <w:r w:rsidR="00D45BB5">
        <w:rPr>
          <w:rFonts w:ascii="Book Antiqua" w:eastAsia="Batang" w:hAnsi="Book Antiqua" w:cs="Arial"/>
          <w:bCs/>
          <w:sz w:val="22"/>
          <w:szCs w:val="22"/>
          <w:u w:val="single"/>
        </w:rPr>
        <w:t xml:space="preserve">. </w:t>
      </w:r>
      <w:r>
        <w:rPr>
          <w:rFonts w:ascii="Book Antiqua" w:eastAsia="Batang" w:hAnsi="Book Antiqua" w:cs="Arial"/>
          <w:bCs/>
          <w:sz w:val="22"/>
          <w:szCs w:val="22"/>
          <w:u w:val="single"/>
        </w:rPr>
        <w:t xml:space="preserve"> </w:t>
      </w:r>
      <w:r w:rsidR="00842FA8" w:rsidRPr="008848BF">
        <w:rPr>
          <w:rFonts w:ascii="Book Antiqua" w:eastAsia="Batang" w:hAnsi="Book Antiqua" w:cs="Arial"/>
          <w:bCs/>
          <w:sz w:val="22"/>
          <w:szCs w:val="22"/>
          <w:u w:val="single"/>
        </w:rPr>
        <w:t>Are the materials available to the general public for un-restricted use?</w:t>
      </w:r>
    </w:p>
    <w:p w:rsidR="00842FA8" w:rsidRPr="008848BF" w:rsidRDefault="00842FA8" w:rsidP="00F13646">
      <w:pPr>
        <w:pStyle w:val="BodyTextIndent"/>
        <w:ind w:left="450" w:right="-450"/>
        <w:rPr>
          <w:rFonts w:ascii="Book Antiqua" w:eastAsia="Batang" w:hAnsi="Book Antiqua" w:cs="Arial"/>
          <w:bCs/>
          <w:sz w:val="22"/>
          <w:szCs w:val="22"/>
          <w:u w:val="single"/>
        </w:rPr>
      </w:pPr>
    </w:p>
    <w:p w:rsidR="00357238" w:rsidRPr="008848BF" w:rsidRDefault="00842FA8" w:rsidP="00F13646">
      <w:pPr>
        <w:pStyle w:val="BodyTextIndent"/>
        <w:ind w:left="1440" w:right="-450" w:hanging="360"/>
        <w:rPr>
          <w:rFonts w:ascii="Book Antiqua" w:eastAsia="Batang" w:hAnsi="Book Antiqua" w:cs="Arial"/>
          <w:bCs/>
          <w:sz w:val="22"/>
          <w:szCs w:val="22"/>
        </w:rPr>
      </w:pPr>
      <w:r w:rsidRPr="008848BF">
        <w:rPr>
          <w:rFonts w:ascii="Book Antiqua" w:eastAsia="Batang" w:hAnsi="Book Antiqua" w:cs="Arial"/>
          <w:bCs/>
          <w:sz w:val="22"/>
          <w:szCs w:val="22"/>
        </w:rPr>
        <w:fldChar w:fldCharType="begin">
          <w:ffData>
            <w:name w:val="Check126"/>
            <w:enabled/>
            <w:calcOnExit w:val="0"/>
            <w:checkBox>
              <w:sizeAuto/>
              <w:default w:val="0"/>
            </w:checkBox>
          </w:ffData>
        </w:fldChar>
      </w:r>
      <w:r w:rsidRPr="008848BF">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sidRPr="008848BF">
        <w:rPr>
          <w:rFonts w:ascii="Book Antiqua" w:eastAsia="Batang" w:hAnsi="Book Antiqua" w:cs="Arial"/>
          <w:bCs/>
          <w:sz w:val="22"/>
          <w:szCs w:val="22"/>
        </w:rPr>
        <w:fldChar w:fldCharType="end"/>
      </w:r>
      <w:r w:rsidRPr="008848BF">
        <w:rPr>
          <w:rFonts w:ascii="Book Antiqua" w:eastAsia="Batang" w:hAnsi="Book Antiqua" w:cs="Arial"/>
          <w:bCs/>
          <w:sz w:val="22"/>
          <w:szCs w:val="22"/>
        </w:rPr>
        <w:t xml:space="preserve"> Yes – describe </w:t>
      </w:r>
      <w:r w:rsidR="00357238">
        <w:rPr>
          <w:rFonts w:ascii="Book Antiqua" w:eastAsia="Batang" w:hAnsi="Book Antiqua" w:cs="Arial"/>
          <w:bCs/>
          <w:sz w:val="22"/>
          <w:szCs w:val="22"/>
        </w:rPr>
        <w:t xml:space="preserve">how the information or </w:t>
      </w:r>
      <w:r w:rsidR="00044405">
        <w:rPr>
          <w:rFonts w:ascii="Book Antiqua" w:eastAsia="Batang" w:hAnsi="Book Antiqua" w:cs="Arial"/>
          <w:bCs/>
          <w:sz w:val="22"/>
          <w:szCs w:val="22"/>
        </w:rPr>
        <w:t>bio</w:t>
      </w:r>
      <w:r w:rsidR="00357238">
        <w:rPr>
          <w:rFonts w:ascii="Book Antiqua" w:eastAsia="Batang" w:hAnsi="Book Antiqua" w:cs="Arial"/>
          <w:bCs/>
          <w:sz w:val="22"/>
          <w:szCs w:val="22"/>
        </w:rPr>
        <w:t>specimens may be accessed by the public</w:t>
      </w:r>
      <w:r w:rsidRPr="008848BF">
        <w:rPr>
          <w:rFonts w:ascii="Book Antiqua" w:eastAsia="Batang" w:hAnsi="Book Antiqua" w:cs="Arial"/>
          <w:bCs/>
          <w:sz w:val="22"/>
          <w:szCs w:val="22"/>
        </w:rPr>
        <w:t xml:space="preserve">: </w:t>
      </w:r>
    </w:p>
    <w:tbl>
      <w:tblPr>
        <w:tblW w:w="954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40"/>
      </w:tblGrid>
      <w:tr w:rsidR="00842FA8" w:rsidRPr="008848BF" w:rsidTr="00F13646">
        <w:tc>
          <w:tcPr>
            <w:tcW w:w="9540" w:type="dxa"/>
            <w:shd w:val="clear" w:color="auto" w:fill="auto"/>
          </w:tcPr>
          <w:p w:rsidR="00842FA8" w:rsidRPr="008848BF" w:rsidRDefault="00842FA8" w:rsidP="00842FA8">
            <w:pPr>
              <w:pStyle w:val="BodyTextIndent"/>
              <w:ind w:left="162" w:right="72"/>
              <w:rPr>
                <w:rFonts w:ascii="Book Antiqua" w:eastAsia="Batang" w:hAnsi="Book Antiqua"/>
                <w:bCs/>
                <w:i/>
              </w:rPr>
            </w:pPr>
            <w:r w:rsidRPr="008848BF">
              <w:rPr>
                <w:rFonts w:ascii="Book Antiqua" w:eastAsia="Batang" w:hAnsi="Book Antiqua"/>
                <w:b/>
                <w:bCs/>
                <w:sz w:val="24"/>
                <w:szCs w:val="22"/>
              </w:rPr>
              <w:fldChar w:fldCharType="begin">
                <w:ffData>
                  <w:name w:val="Text179"/>
                  <w:enabled/>
                  <w:calcOnExit w:val="0"/>
                  <w:textInput/>
                </w:ffData>
              </w:fldChar>
            </w:r>
            <w:r w:rsidRPr="008848BF">
              <w:rPr>
                <w:rFonts w:ascii="Book Antiqua" w:eastAsia="Batang" w:hAnsi="Book Antiqua"/>
                <w:b/>
                <w:bCs/>
                <w:sz w:val="24"/>
                <w:szCs w:val="22"/>
              </w:rPr>
              <w:instrText xml:space="preserve"> FORMTEXT </w:instrText>
            </w:r>
            <w:r w:rsidRPr="008848BF">
              <w:rPr>
                <w:rFonts w:ascii="Book Antiqua" w:eastAsia="Batang" w:hAnsi="Book Antiqua"/>
                <w:b/>
                <w:bCs/>
                <w:sz w:val="24"/>
                <w:szCs w:val="22"/>
              </w:rPr>
            </w:r>
            <w:r w:rsidRPr="008848BF">
              <w:rPr>
                <w:rFonts w:ascii="Book Antiqua" w:eastAsia="Batang" w:hAnsi="Book Antiqua"/>
                <w:b/>
                <w:bCs/>
                <w:sz w:val="24"/>
                <w:szCs w:val="22"/>
              </w:rPr>
              <w:fldChar w:fldCharType="separate"/>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Batang" w:hAnsi="Book Antiqua"/>
                <w:b/>
                <w:bCs/>
                <w:sz w:val="24"/>
                <w:szCs w:val="22"/>
              </w:rPr>
              <w:fldChar w:fldCharType="end"/>
            </w:r>
          </w:p>
        </w:tc>
      </w:tr>
    </w:tbl>
    <w:p w:rsidR="00842FA8" w:rsidRPr="008848BF" w:rsidRDefault="00842FA8" w:rsidP="00F13646">
      <w:pPr>
        <w:pStyle w:val="BodyTextIndent"/>
        <w:ind w:left="1080" w:right="-450"/>
        <w:rPr>
          <w:rFonts w:ascii="Book Antiqua" w:eastAsia="Batang" w:hAnsi="Book Antiqua" w:cs="Arial"/>
          <w:bCs/>
          <w:sz w:val="22"/>
          <w:szCs w:val="22"/>
        </w:rPr>
      </w:pPr>
    </w:p>
    <w:p w:rsidR="002701DF" w:rsidRDefault="00842FA8" w:rsidP="00F13646">
      <w:pPr>
        <w:pStyle w:val="BodyTextIndent"/>
        <w:ind w:left="1440" w:right="-450" w:hanging="360"/>
        <w:rPr>
          <w:rFonts w:ascii="Book Antiqua" w:eastAsia="Batang" w:hAnsi="Book Antiqua" w:cs="Arial"/>
          <w:bCs/>
          <w:sz w:val="22"/>
          <w:szCs w:val="22"/>
        </w:rPr>
      </w:pPr>
      <w:r w:rsidRPr="008848BF">
        <w:rPr>
          <w:rFonts w:ascii="Book Antiqua" w:eastAsia="Batang" w:hAnsi="Book Antiqua" w:cs="Arial"/>
          <w:bCs/>
          <w:sz w:val="22"/>
          <w:szCs w:val="22"/>
        </w:rPr>
        <w:fldChar w:fldCharType="begin">
          <w:ffData>
            <w:name w:val="Check126"/>
            <w:enabled/>
            <w:calcOnExit w:val="0"/>
            <w:checkBox>
              <w:sizeAuto/>
              <w:default w:val="0"/>
            </w:checkBox>
          </w:ffData>
        </w:fldChar>
      </w:r>
      <w:r w:rsidRPr="008848BF">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sidRPr="008848BF">
        <w:rPr>
          <w:rFonts w:ascii="Book Antiqua" w:eastAsia="Batang" w:hAnsi="Book Antiqua" w:cs="Arial"/>
          <w:bCs/>
          <w:sz w:val="22"/>
          <w:szCs w:val="22"/>
        </w:rPr>
        <w:fldChar w:fldCharType="end"/>
      </w:r>
      <w:r w:rsidRPr="008848BF">
        <w:rPr>
          <w:rFonts w:ascii="Book Antiqua" w:eastAsia="Batang" w:hAnsi="Book Antiqua" w:cs="Arial"/>
          <w:bCs/>
          <w:sz w:val="22"/>
          <w:szCs w:val="22"/>
        </w:rPr>
        <w:t xml:space="preserve"> No - </w:t>
      </w:r>
      <w:r w:rsidR="006D6B11">
        <w:rPr>
          <w:rFonts w:ascii="Book Antiqua" w:eastAsia="Batang" w:hAnsi="Book Antiqua" w:cs="Arial"/>
          <w:noProof/>
          <w:sz w:val="22"/>
          <w:szCs w:val="22"/>
        </w:rPr>
        <w:drawing>
          <wp:inline distT="0" distB="0" distL="0" distR="0" wp14:anchorId="44C662F5" wp14:editId="09CF3304">
            <wp:extent cx="180975" cy="180975"/>
            <wp:effectExtent l="0" t="0" r="9525" b="9525"/>
            <wp:docPr id="2" name="Picture 2"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SY00871_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848BF">
        <w:rPr>
          <w:rFonts w:ascii="Book Antiqua" w:eastAsia="Batang" w:hAnsi="Book Antiqua" w:cs="Arial"/>
          <w:sz w:val="22"/>
          <w:szCs w:val="22"/>
        </w:rPr>
        <w:t xml:space="preserve"> </w:t>
      </w:r>
      <w:r w:rsidRPr="008848BF">
        <w:rPr>
          <w:rFonts w:ascii="Book Antiqua" w:eastAsia="Batang" w:hAnsi="Book Antiqua" w:cs="Arial"/>
          <w:bCs/>
          <w:sz w:val="22"/>
          <w:szCs w:val="22"/>
        </w:rPr>
        <w:t xml:space="preserve">attach documented permission from the owner of the materials, </w:t>
      </w:r>
      <w:r w:rsidR="002701DF">
        <w:rPr>
          <w:rFonts w:ascii="Book Antiqua" w:eastAsia="Batang" w:hAnsi="Book Antiqua" w:cs="Arial"/>
          <w:bCs/>
          <w:sz w:val="22"/>
          <w:szCs w:val="22"/>
        </w:rPr>
        <w:t xml:space="preserve">HIPAA Privacy officer, </w:t>
      </w:r>
      <w:r w:rsidRPr="008848BF">
        <w:rPr>
          <w:rFonts w:ascii="Book Antiqua" w:eastAsia="Batang" w:hAnsi="Book Antiqua" w:cs="Arial"/>
          <w:bCs/>
          <w:sz w:val="22"/>
          <w:szCs w:val="22"/>
        </w:rPr>
        <w:t>and/or the responsible IRB allowing use in this research project.  The permission should also describe any data use restrictions or provisions</w:t>
      </w:r>
      <w:r w:rsidR="002701DF">
        <w:rPr>
          <w:rFonts w:ascii="Book Antiqua" w:eastAsia="Batang" w:hAnsi="Book Antiqua" w:cs="Arial"/>
          <w:bCs/>
          <w:sz w:val="22"/>
          <w:szCs w:val="22"/>
        </w:rPr>
        <w:t>, and whether or not written authorization was obtained for release of the records</w:t>
      </w:r>
      <w:r w:rsidRPr="008848BF">
        <w:rPr>
          <w:rFonts w:ascii="Book Antiqua" w:eastAsia="Batang" w:hAnsi="Book Antiqua" w:cs="Arial"/>
          <w:bCs/>
          <w:sz w:val="22"/>
          <w:szCs w:val="22"/>
        </w:rPr>
        <w:t xml:space="preserve">.  </w:t>
      </w:r>
    </w:p>
    <w:p w:rsidR="002701DF" w:rsidRDefault="002701DF" w:rsidP="00F13646">
      <w:pPr>
        <w:pStyle w:val="BodyTextIndent"/>
        <w:ind w:left="1440" w:right="-450" w:hanging="360"/>
        <w:rPr>
          <w:rFonts w:ascii="Book Antiqua" w:eastAsia="Batang" w:hAnsi="Book Antiqua" w:cs="Arial"/>
          <w:bCs/>
          <w:sz w:val="22"/>
          <w:szCs w:val="22"/>
        </w:rPr>
      </w:pPr>
    </w:p>
    <w:p w:rsidR="001713F0" w:rsidRPr="00D45BB5" w:rsidRDefault="00044405" w:rsidP="00F13646">
      <w:pPr>
        <w:widowControl w:val="0"/>
        <w:ind w:left="810" w:hanging="360"/>
        <w:rPr>
          <w:rFonts w:ascii="Book Antiqua" w:hAnsi="Book Antiqua" w:cs="Arial"/>
          <w:iCs/>
          <w:sz w:val="22"/>
          <w:szCs w:val="22"/>
          <w:u w:val="single"/>
        </w:rPr>
      </w:pPr>
      <w:r>
        <w:rPr>
          <w:rFonts w:ascii="Book Antiqua" w:hAnsi="Book Antiqua" w:cs="Arial"/>
          <w:iCs/>
          <w:sz w:val="22"/>
          <w:szCs w:val="22"/>
          <w:u w:val="single"/>
        </w:rPr>
        <w:t>6</w:t>
      </w:r>
      <w:r w:rsidR="001713F0" w:rsidRPr="00D45BB5">
        <w:rPr>
          <w:rFonts w:ascii="Book Antiqua" w:hAnsi="Book Antiqua" w:cs="Arial"/>
          <w:iCs/>
          <w:sz w:val="22"/>
          <w:szCs w:val="22"/>
          <w:u w:val="single"/>
        </w:rPr>
        <w:t xml:space="preserve">. Who is the owner of the data, records or </w:t>
      </w:r>
      <w:r>
        <w:rPr>
          <w:rFonts w:ascii="Book Antiqua" w:hAnsi="Book Antiqua" w:cs="Arial"/>
          <w:iCs/>
          <w:sz w:val="22"/>
          <w:szCs w:val="22"/>
          <w:u w:val="single"/>
        </w:rPr>
        <w:t>bio</w:t>
      </w:r>
      <w:r w:rsidR="001713F0" w:rsidRPr="00D45BB5">
        <w:rPr>
          <w:rFonts w:ascii="Book Antiqua" w:hAnsi="Book Antiqua" w:cs="Arial"/>
          <w:iCs/>
          <w:sz w:val="22"/>
          <w:szCs w:val="22"/>
          <w:u w:val="single"/>
        </w:rPr>
        <w:t xml:space="preserve">specimens?  </w:t>
      </w:r>
    </w:p>
    <w:p w:rsidR="001713F0" w:rsidRPr="008848BF" w:rsidRDefault="001713F0" w:rsidP="00F13646">
      <w:pPr>
        <w:widowControl w:val="0"/>
        <w:ind w:left="450"/>
        <w:rPr>
          <w:rFonts w:ascii="Book Antiqua" w:hAnsi="Book Antiqua"/>
          <w:b/>
          <w:sz w:val="22"/>
          <w:szCs w:val="22"/>
        </w:rPr>
      </w:pPr>
      <w:bookmarkStart w:id="15" w:name="Check61"/>
      <w:r w:rsidRPr="008848BF">
        <w:rPr>
          <w:rFonts w:ascii="Book Antiqua" w:hAnsi="Book Antiqua"/>
          <w:b/>
          <w:sz w:val="22"/>
          <w:szCs w:val="22"/>
        </w:rPr>
        <w:t xml:space="preserve">     </w:t>
      </w:r>
    </w:p>
    <w:p w:rsidR="001713F0" w:rsidRPr="008848BF" w:rsidRDefault="001713F0" w:rsidP="00F13646">
      <w:pPr>
        <w:widowControl w:val="0"/>
        <w:ind w:left="1080"/>
        <w:rPr>
          <w:rFonts w:ascii="Book Antiqua" w:hAnsi="Book Antiqua" w:cs="Arial"/>
          <w:b/>
          <w:sz w:val="22"/>
          <w:szCs w:val="22"/>
        </w:rPr>
      </w:pPr>
      <w:r w:rsidRPr="008848BF">
        <w:rPr>
          <w:rFonts w:ascii="Book Antiqua" w:hAnsi="Book Antiqua"/>
          <w:b/>
          <w:sz w:val="22"/>
          <w:szCs w:val="22"/>
        </w:rPr>
        <w:t xml:space="preserve"> </w:t>
      </w:r>
      <w:r w:rsidRPr="008848BF">
        <w:rPr>
          <w:rFonts w:ascii="Book Antiqua" w:hAnsi="Book Antiqua"/>
          <w:b/>
          <w:sz w:val="22"/>
          <w:szCs w:val="22"/>
        </w:rPr>
        <w:fldChar w:fldCharType="begin">
          <w:ffData>
            <w:name w:val="Check61"/>
            <w:enabled/>
            <w:calcOnExit w:val="0"/>
            <w:checkBox>
              <w:sizeAuto/>
              <w:default w:val="0"/>
            </w:checkBox>
          </w:ffData>
        </w:fldChar>
      </w:r>
      <w:r w:rsidRPr="008848BF">
        <w:rPr>
          <w:rFonts w:ascii="Book Antiqua" w:hAnsi="Book Antiqua"/>
          <w:b/>
          <w:sz w:val="22"/>
          <w:szCs w:val="22"/>
        </w:rPr>
        <w:instrText xml:space="preserve"> FORMCHECKBOX </w:instrText>
      </w:r>
      <w:r w:rsidR="009B26C6">
        <w:rPr>
          <w:rFonts w:ascii="Book Antiqua" w:hAnsi="Book Antiqua"/>
          <w:b/>
          <w:sz w:val="22"/>
          <w:szCs w:val="22"/>
        </w:rPr>
      </w:r>
      <w:r w:rsidR="009B26C6">
        <w:rPr>
          <w:rFonts w:ascii="Book Antiqua" w:hAnsi="Book Antiqua"/>
          <w:b/>
          <w:sz w:val="22"/>
          <w:szCs w:val="22"/>
        </w:rPr>
        <w:fldChar w:fldCharType="separate"/>
      </w:r>
      <w:r w:rsidRPr="008848BF">
        <w:rPr>
          <w:rFonts w:ascii="Book Antiqua" w:hAnsi="Book Antiqua"/>
          <w:b/>
          <w:sz w:val="22"/>
          <w:szCs w:val="22"/>
        </w:rPr>
        <w:fldChar w:fldCharType="end"/>
      </w:r>
      <w:bookmarkEnd w:id="15"/>
      <w:r w:rsidRPr="008848BF">
        <w:rPr>
          <w:rFonts w:ascii="Book Antiqua" w:hAnsi="Book Antiqua"/>
          <w:b/>
          <w:sz w:val="22"/>
          <w:szCs w:val="22"/>
        </w:rPr>
        <w:t xml:space="preserve"> </w:t>
      </w:r>
      <w:r w:rsidRPr="008848BF">
        <w:rPr>
          <w:rFonts w:ascii="Book Antiqua" w:hAnsi="Book Antiqua" w:cs="Arial"/>
          <w:sz w:val="22"/>
          <w:szCs w:val="22"/>
        </w:rPr>
        <w:t>NDSU – Dept. or Office:</w:t>
      </w:r>
      <w:r w:rsidRPr="008848BF">
        <w:rPr>
          <w:rFonts w:ascii="Book Antiqua" w:hAnsi="Book Antiqua" w:cs="Arial"/>
          <w:b/>
          <w:sz w:val="22"/>
          <w:szCs w:val="22"/>
        </w:rPr>
        <w:t xml:space="preserve">  </w:t>
      </w:r>
      <w:r w:rsidRPr="008848BF">
        <w:rPr>
          <w:rFonts w:ascii="Book Antiqua" w:hAnsi="Book Antiqua" w:cs="Arial"/>
          <w:b/>
          <w:sz w:val="22"/>
          <w:szCs w:val="22"/>
        </w:rPr>
        <w:fldChar w:fldCharType="begin">
          <w:ffData>
            <w:name w:val="Text129"/>
            <w:enabled/>
            <w:calcOnExit w:val="0"/>
            <w:textInput/>
          </w:ffData>
        </w:fldChar>
      </w:r>
      <w:bookmarkStart w:id="16" w:name="Text129"/>
      <w:r w:rsidRPr="008848BF">
        <w:rPr>
          <w:rFonts w:ascii="Book Antiqua" w:hAnsi="Book Antiqua" w:cs="Arial"/>
          <w:b/>
          <w:sz w:val="22"/>
          <w:szCs w:val="22"/>
        </w:rPr>
        <w:instrText xml:space="preserve"> FORMTEXT </w:instrText>
      </w:r>
      <w:r w:rsidRPr="008848BF">
        <w:rPr>
          <w:rFonts w:ascii="Book Antiqua" w:hAnsi="Book Antiqua" w:cs="Arial"/>
          <w:b/>
          <w:sz w:val="22"/>
          <w:szCs w:val="22"/>
        </w:rPr>
      </w:r>
      <w:r w:rsidRPr="008848BF">
        <w:rPr>
          <w:rFonts w:ascii="Book Antiqua" w:hAnsi="Book Antiqua" w:cs="Arial"/>
          <w:b/>
          <w:sz w:val="22"/>
          <w:szCs w:val="22"/>
        </w:rPr>
        <w:fldChar w:fldCharType="separate"/>
      </w:r>
      <w:r w:rsidRPr="008848BF">
        <w:rPr>
          <w:rFonts w:ascii="Book Antiqua" w:hAnsi="Book Antiqua" w:cs="Arial"/>
          <w:b/>
          <w:noProof/>
          <w:sz w:val="22"/>
          <w:szCs w:val="22"/>
        </w:rPr>
        <w:t> </w:t>
      </w:r>
      <w:r w:rsidRPr="008848BF">
        <w:rPr>
          <w:rFonts w:ascii="Book Antiqua" w:hAnsi="Book Antiqua" w:cs="Arial"/>
          <w:b/>
          <w:noProof/>
          <w:sz w:val="22"/>
          <w:szCs w:val="22"/>
        </w:rPr>
        <w:t> </w:t>
      </w:r>
      <w:r w:rsidRPr="008848BF">
        <w:rPr>
          <w:rFonts w:ascii="Book Antiqua" w:hAnsi="Book Antiqua" w:cs="Arial"/>
          <w:b/>
          <w:noProof/>
          <w:sz w:val="22"/>
          <w:szCs w:val="22"/>
        </w:rPr>
        <w:t> </w:t>
      </w:r>
      <w:r w:rsidRPr="008848BF">
        <w:rPr>
          <w:rFonts w:ascii="Book Antiqua" w:hAnsi="Book Antiqua" w:cs="Arial"/>
          <w:b/>
          <w:noProof/>
          <w:sz w:val="22"/>
          <w:szCs w:val="22"/>
        </w:rPr>
        <w:t> </w:t>
      </w:r>
      <w:r w:rsidRPr="008848BF">
        <w:rPr>
          <w:rFonts w:ascii="Book Antiqua" w:hAnsi="Book Antiqua" w:cs="Arial"/>
          <w:b/>
          <w:noProof/>
          <w:sz w:val="22"/>
          <w:szCs w:val="22"/>
        </w:rPr>
        <w:t> </w:t>
      </w:r>
      <w:r w:rsidRPr="008848BF">
        <w:rPr>
          <w:rFonts w:ascii="Book Antiqua" w:hAnsi="Book Antiqua" w:cs="Arial"/>
          <w:b/>
          <w:sz w:val="22"/>
          <w:szCs w:val="22"/>
        </w:rPr>
        <w:fldChar w:fldCharType="end"/>
      </w:r>
      <w:bookmarkEnd w:id="16"/>
    </w:p>
    <w:p w:rsidR="001713F0" w:rsidRPr="008848BF" w:rsidRDefault="001713F0" w:rsidP="00F13646">
      <w:pPr>
        <w:widowControl w:val="0"/>
        <w:ind w:left="1080"/>
        <w:rPr>
          <w:rFonts w:ascii="Book Antiqua" w:hAnsi="Book Antiqua" w:cs="Arial"/>
          <w:b/>
          <w:sz w:val="22"/>
          <w:szCs w:val="22"/>
        </w:rPr>
      </w:pPr>
    </w:p>
    <w:p w:rsidR="001713F0" w:rsidRPr="008848BF" w:rsidRDefault="001713F0" w:rsidP="00F13646">
      <w:pPr>
        <w:widowControl w:val="0"/>
        <w:ind w:left="1080"/>
        <w:rPr>
          <w:rFonts w:ascii="Book Antiqua" w:hAnsi="Book Antiqua"/>
          <w:b/>
          <w:sz w:val="22"/>
          <w:szCs w:val="22"/>
        </w:rPr>
      </w:pPr>
      <w:r w:rsidRPr="008848BF">
        <w:rPr>
          <w:rFonts w:ascii="Book Antiqua" w:hAnsi="Book Antiqua" w:cs="Arial"/>
          <w:b/>
          <w:sz w:val="22"/>
          <w:szCs w:val="22"/>
        </w:rPr>
        <w:t xml:space="preserve"> </w:t>
      </w:r>
      <w:r w:rsidRPr="008848BF">
        <w:rPr>
          <w:rFonts w:ascii="Book Antiqua" w:hAnsi="Book Antiqua" w:cs="Arial"/>
          <w:b/>
          <w:sz w:val="22"/>
          <w:szCs w:val="22"/>
        </w:rPr>
        <w:fldChar w:fldCharType="begin">
          <w:ffData>
            <w:name w:val="Check62"/>
            <w:enabled/>
            <w:calcOnExit w:val="0"/>
            <w:checkBox>
              <w:sizeAuto/>
              <w:default w:val="0"/>
            </w:checkBox>
          </w:ffData>
        </w:fldChar>
      </w:r>
      <w:bookmarkStart w:id="17" w:name="Check62"/>
      <w:r w:rsidRPr="008848BF">
        <w:rPr>
          <w:rFonts w:ascii="Book Antiqua" w:hAnsi="Book Antiqua" w:cs="Arial"/>
          <w:b/>
          <w:sz w:val="22"/>
          <w:szCs w:val="22"/>
        </w:rPr>
        <w:instrText xml:space="preserve"> FORMCHECKBOX </w:instrText>
      </w:r>
      <w:r w:rsidR="009B26C6">
        <w:rPr>
          <w:rFonts w:ascii="Book Antiqua" w:hAnsi="Book Antiqua" w:cs="Arial"/>
          <w:b/>
          <w:sz w:val="22"/>
          <w:szCs w:val="22"/>
        </w:rPr>
      </w:r>
      <w:r w:rsidR="009B26C6">
        <w:rPr>
          <w:rFonts w:ascii="Book Antiqua" w:hAnsi="Book Antiqua" w:cs="Arial"/>
          <w:b/>
          <w:sz w:val="22"/>
          <w:szCs w:val="22"/>
        </w:rPr>
        <w:fldChar w:fldCharType="separate"/>
      </w:r>
      <w:r w:rsidRPr="008848BF">
        <w:rPr>
          <w:rFonts w:ascii="Book Antiqua" w:hAnsi="Book Antiqua" w:cs="Arial"/>
          <w:b/>
          <w:sz w:val="22"/>
          <w:szCs w:val="22"/>
        </w:rPr>
        <w:fldChar w:fldCharType="end"/>
      </w:r>
      <w:bookmarkEnd w:id="17"/>
      <w:r w:rsidRPr="008848BF">
        <w:rPr>
          <w:rFonts w:ascii="Book Antiqua" w:hAnsi="Book Antiqua" w:cs="Arial"/>
          <w:b/>
          <w:sz w:val="22"/>
          <w:szCs w:val="22"/>
        </w:rPr>
        <w:t xml:space="preserve"> </w:t>
      </w:r>
      <w:r w:rsidRPr="008848BF">
        <w:rPr>
          <w:rFonts w:ascii="Book Antiqua" w:hAnsi="Book Antiqua" w:cs="Arial"/>
          <w:sz w:val="22"/>
          <w:szCs w:val="22"/>
        </w:rPr>
        <w:t>Other entity – Name*:</w:t>
      </w:r>
      <w:r w:rsidRPr="008848BF">
        <w:rPr>
          <w:rFonts w:ascii="Book Antiqua" w:hAnsi="Book Antiqua"/>
          <w:b/>
          <w:sz w:val="22"/>
          <w:szCs w:val="22"/>
        </w:rPr>
        <w:t xml:space="preserve">  </w:t>
      </w:r>
      <w:r w:rsidRPr="008848BF">
        <w:rPr>
          <w:rFonts w:ascii="Book Antiqua" w:hAnsi="Book Antiqua"/>
          <w:b/>
          <w:sz w:val="22"/>
          <w:szCs w:val="22"/>
        </w:rPr>
        <w:fldChar w:fldCharType="begin">
          <w:ffData>
            <w:name w:val="Text130"/>
            <w:enabled/>
            <w:calcOnExit w:val="0"/>
            <w:textInput/>
          </w:ffData>
        </w:fldChar>
      </w:r>
      <w:bookmarkStart w:id="18" w:name="Text130"/>
      <w:r w:rsidRPr="008848BF">
        <w:rPr>
          <w:rFonts w:ascii="Book Antiqua" w:hAnsi="Book Antiqua"/>
          <w:b/>
          <w:sz w:val="22"/>
          <w:szCs w:val="22"/>
        </w:rPr>
        <w:instrText xml:space="preserve"> FORMTEXT </w:instrText>
      </w:r>
      <w:r w:rsidRPr="008848BF">
        <w:rPr>
          <w:rFonts w:ascii="Book Antiqua" w:hAnsi="Book Antiqua"/>
          <w:b/>
          <w:sz w:val="22"/>
          <w:szCs w:val="22"/>
        </w:rPr>
      </w:r>
      <w:r w:rsidRPr="008848BF">
        <w:rPr>
          <w:rFonts w:ascii="Book Antiqua" w:hAnsi="Book Antiqua"/>
          <w:b/>
          <w:sz w:val="22"/>
          <w:szCs w:val="22"/>
        </w:rPr>
        <w:fldChar w:fldCharType="separate"/>
      </w:r>
      <w:r w:rsidRPr="008848BF">
        <w:rPr>
          <w:rFonts w:ascii="Book Antiqua" w:hAnsi="Book Antiqua"/>
          <w:b/>
          <w:noProof/>
          <w:sz w:val="22"/>
          <w:szCs w:val="22"/>
        </w:rPr>
        <w:t> </w:t>
      </w:r>
      <w:r w:rsidRPr="008848BF">
        <w:rPr>
          <w:rFonts w:ascii="Book Antiqua" w:hAnsi="Book Antiqua"/>
          <w:b/>
          <w:noProof/>
          <w:sz w:val="22"/>
          <w:szCs w:val="22"/>
        </w:rPr>
        <w:t> </w:t>
      </w:r>
      <w:r w:rsidRPr="008848BF">
        <w:rPr>
          <w:rFonts w:ascii="Book Antiqua" w:hAnsi="Book Antiqua"/>
          <w:b/>
          <w:noProof/>
          <w:sz w:val="22"/>
          <w:szCs w:val="22"/>
        </w:rPr>
        <w:t> </w:t>
      </w:r>
      <w:r w:rsidRPr="008848BF">
        <w:rPr>
          <w:rFonts w:ascii="Book Antiqua" w:hAnsi="Book Antiqua"/>
          <w:b/>
          <w:noProof/>
          <w:sz w:val="22"/>
          <w:szCs w:val="22"/>
        </w:rPr>
        <w:t> </w:t>
      </w:r>
      <w:r w:rsidRPr="008848BF">
        <w:rPr>
          <w:rFonts w:ascii="Book Antiqua" w:hAnsi="Book Antiqua"/>
          <w:b/>
          <w:noProof/>
          <w:sz w:val="22"/>
          <w:szCs w:val="22"/>
        </w:rPr>
        <w:t> </w:t>
      </w:r>
      <w:r w:rsidRPr="008848BF">
        <w:rPr>
          <w:rFonts w:ascii="Book Antiqua" w:hAnsi="Book Antiqua"/>
          <w:b/>
          <w:sz w:val="22"/>
          <w:szCs w:val="22"/>
        </w:rPr>
        <w:fldChar w:fldCharType="end"/>
      </w:r>
      <w:bookmarkEnd w:id="18"/>
    </w:p>
    <w:p w:rsidR="00286D16" w:rsidRDefault="00286D16" w:rsidP="00F13646">
      <w:pPr>
        <w:ind w:left="720"/>
        <w:rPr>
          <w:rFonts w:ascii="Book Antiqua" w:hAnsi="Book Antiqua" w:cs="Arial"/>
          <w:b/>
          <w:i/>
          <w:sz w:val="22"/>
          <w:szCs w:val="22"/>
        </w:rPr>
      </w:pPr>
    </w:p>
    <w:p w:rsidR="003A24F3" w:rsidRDefault="003A24F3" w:rsidP="00F13646">
      <w:pPr>
        <w:ind w:left="720"/>
        <w:rPr>
          <w:rFonts w:ascii="Book Antiqua" w:hAnsi="Book Antiqua" w:cs="Arial"/>
          <w:b/>
          <w:i/>
          <w:sz w:val="22"/>
          <w:szCs w:val="22"/>
        </w:rPr>
      </w:pPr>
      <w:r>
        <w:rPr>
          <w:rFonts w:ascii="Book Antiqua" w:hAnsi="Book Antiqua" w:cs="Arial"/>
          <w:b/>
          <w:i/>
          <w:sz w:val="22"/>
          <w:szCs w:val="22"/>
        </w:rPr>
        <w:t>*Contact the</w:t>
      </w:r>
      <w:r w:rsidRPr="008848BF">
        <w:rPr>
          <w:rFonts w:ascii="Book Antiqua" w:hAnsi="Book Antiqua" w:cs="Arial"/>
          <w:b/>
          <w:i/>
          <w:sz w:val="22"/>
          <w:szCs w:val="22"/>
        </w:rPr>
        <w:t xml:space="preserve"> </w:t>
      </w:r>
      <w:hyperlink r:id="rId15" w:history="1">
        <w:r w:rsidRPr="00C71B35">
          <w:rPr>
            <w:rStyle w:val="Hyperlink"/>
            <w:rFonts w:ascii="Book Antiqua" w:hAnsi="Book Antiqua" w:cs="Arial"/>
            <w:b/>
            <w:i/>
            <w:sz w:val="22"/>
            <w:szCs w:val="22"/>
          </w:rPr>
          <w:t>NDSU IT Security Officer</w:t>
        </w:r>
      </w:hyperlink>
      <w:r>
        <w:rPr>
          <w:rFonts w:ascii="Book Antiqua" w:hAnsi="Book Antiqua" w:cs="Arial"/>
          <w:b/>
          <w:i/>
          <w:sz w:val="22"/>
          <w:szCs w:val="22"/>
        </w:rPr>
        <w:t xml:space="preserve"> regarding data storage/security procedures for electronic access, storage and transfer of </w:t>
      </w:r>
      <w:r w:rsidR="008811DC">
        <w:rPr>
          <w:rFonts w:ascii="Book Antiqua" w:hAnsi="Book Antiqua" w:cs="Arial"/>
          <w:b/>
          <w:i/>
          <w:sz w:val="22"/>
          <w:szCs w:val="22"/>
        </w:rPr>
        <w:t>Protected Health Information (</w:t>
      </w:r>
      <w:r w:rsidR="0067405F">
        <w:rPr>
          <w:rFonts w:ascii="Book Antiqua" w:hAnsi="Book Antiqua" w:cs="Arial"/>
          <w:b/>
          <w:i/>
          <w:sz w:val="22"/>
          <w:szCs w:val="22"/>
        </w:rPr>
        <w:t>PHI</w:t>
      </w:r>
      <w:r w:rsidR="008811DC">
        <w:rPr>
          <w:rFonts w:ascii="Book Antiqua" w:hAnsi="Book Antiqua" w:cs="Arial"/>
          <w:b/>
          <w:i/>
          <w:sz w:val="22"/>
          <w:szCs w:val="22"/>
        </w:rPr>
        <w:t>)</w:t>
      </w:r>
      <w:r w:rsidRPr="008848BF">
        <w:rPr>
          <w:rFonts w:ascii="Book Antiqua" w:hAnsi="Book Antiqua" w:cs="Arial"/>
          <w:b/>
          <w:i/>
          <w:sz w:val="22"/>
          <w:szCs w:val="22"/>
        </w:rPr>
        <w:t xml:space="preserve">; forward documentation of approval to the IRB.  </w:t>
      </w:r>
    </w:p>
    <w:p w:rsidR="001713F0" w:rsidRDefault="001713F0" w:rsidP="00F13646">
      <w:pPr>
        <w:pStyle w:val="BodyTextIndent"/>
        <w:ind w:right="-450"/>
        <w:rPr>
          <w:rFonts w:ascii="Book Antiqua" w:eastAsia="Batang" w:hAnsi="Book Antiqua" w:cs="Arial"/>
          <w:bCs/>
          <w:sz w:val="22"/>
          <w:szCs w:val="22"/>
        </w:rPr>
      </w:pPr>
    </w:p>
    <w:p w:rsidR="00AB375C" w:rsidRDefault="00044405" w:rsidP="00F13646">
      <w:pPr>
        <w:pStyle w:val="BodyTextIndent"/>
        <w:ind w:right="-450" w:hanging="270"/>
        <w:rPr>
          <w:rFonts w:ascii="Book Antiqua" w:eastAsia="Batang" w:hAnsi="Book Antiqua" w:cs="Arial"/>
          <w:bCs/>
          <w:sz w:val="22"/>
          <w:szCs w:val="22"/>
          <w:u w:val="single"/>
        </w:rPr>
      </w:pPr>
      <w:r>
        <w:rPr>
          <w:rFonts w:ascii="Book Antiqua" w:eastAsia="Batang" w:hAnsi="Book Antiqua" w:cs="Arial"/>
          <w:bCs/>
          <w:sz w:val="22"/>
          <w:szCs w:val="22"/>
          <w:u w:val="single"/>
        </w:rPr>
        <w:t>7</w:t>
      </w:r>
      <w:r w:rsidR="00AB375C">
        <w:rPr>
          <w:rFonts w:ascii="Book Antiqua" w:eastAsia="Batang" w:hAnsi="Book Antiqua" w:cs="Arial"/>
          <w:bCs/>
          <w:sz w:val="22"/>
          <w:szCs w:val="22"/>
          <w:u w:val="single"/>
        </w:rPr>
        <w:t>. How will the data</w:t>
      </w:r>
      <w:r w:rsidR="00F36246">
        <w:rPr>
          <w:rFonts w:ascii="Book Antiqua" w:eastAsia="Batang" w:hAnsi="Book Antiqua" w:cs="Arial"/>
          <w:bCs/>
          <w:sz w:val="22"/>
          <w:szCs w:val="22"/>
          <w:u w:val="single"/>
        </w:rPr>
        <w:t>/material</w:t>
      </w:r>
      <w:r w:rsidR="00AB375C">
        <w:rPr>
          <w:rFonts w:ascii="Book Antiqua" w:eastAsia="Batang" w:hAnsi="Book Antiqua" w:cs="Arial"/>
          <w:bCs/>
          <w:sz w:val="22"/>
          <w:szCs w:val="22"/>
          <w:u w:val="single"/>
        </w:rPr>
        <w:t xml:space="preserve"> be </w:t>
      </w:r>
      <w:r w:rsidR="00C3751F">
        <w:rPr>
          <w:rFonts w:ascii="Book Antiqua" w:eastAsia="Batang" w:hAnsi="Book Antiqua" w:cs="Arial"/>
          <w:bCs/>
          <w:sz w:val="22"/>
          <w:szCs w:val="22"/>
          <w:u w:val="single"/>
        </w:rPr>
        <w:t xml:space="preserve">obtained, transferred, and </w:t>
      </w:r>
      <w:r w:rsidR="00AB375C">
        <w:rPr>
          <w:rFonts w:ascii="Book Antiqua" w:eastAsia="Batang" w:hAnsi="Book Antiqua" w:cs="Arial"/>
          <w:bCs/>
          <w:sz w:val="22"/>
          <w:szCs w:val="22"/>
          <w:u w:val="single"/>
        </w:rPr>
        <w:t>stored</w:t>
      </w:r>
      <w:r w:rsidR="00C3751F">
        <w:rPr>
          <w:rFonts w:ascii="Book Antiqua" w:eastAsia="Batang" w:hAnsi="Book Antiqua" w:cs="Arial"/>
          <w:bCs/>
          <w:sz w:val="22"/>
          <w:szCs w:val="22"/>
          <w:u w:val="single"/>
        </w:rPr>
        <w:t xml:space="preserve"> for the project</w:t>
      </w:r>
      <w:r w:rsidR="00AB375C">
        <w:rPr>
          <w:rFonts w:ascii="Book Antiqua" w:eastAsia="Batang" w:hAnsi="Book Antiqua" w:cs="Arial"/>
          <w:bCs/>
          <w:sz w:val="22"/>
          <w:szCs w:val="22"/>
          <w:u w:val="single"/>
        </w:rPr>
        <w:t>?</w:t>
      </w:r>
    </w:p>
    <w:p w:rsidR="00E10B11" w:rsidRDefault="00E10B11" w:rsidP="00F13646">
      <w:pPr>
        <w:pStyle w:val="BodyTextIndent"/>
        <w:ind w:right="-450" w:hanging="270"/>
        <w:rPr>
          <w:rFonts w:ascii="Book Antiqua" w:eastAsia="Batang" w:hAnsi="Book Antiqua" w:cs="Arial"/>
          <w:bCs/>
          <w:sz w:val="22"/>
          <w:szCs w:val="22"/>
          <w:u w:val="single"/>
        </w:rPr>
      </w:pPr>
    </w:p>
    <w:tbl>
      <w:tblPr>
        <w:tblStyle w:val="TableGrid"/>
        <w:tblW w:w="9990" w:type="dxa"/>
        <w:tblInd w:w="445" w:type="dxa"/>
        <w:tblLook w:val="04A0" w:firstRow="1" w:lastRow="0" w:firstColumn="1" w:lastColumn="0" w:noHBand="0" w:noVBand="1"/>
      </w:tblPr>
      <w:tblGrid>
        <w:gridCol w:w="9990"/>
      </w:tblGrid>
      <w:tr w:rsidR="00AB375C" w:rsidTr="00F13646">
        <w:tc>
          <w:tcPr>
            <w:tcW w:w="9990" w:type="dxa"/>
            <w:shd w:val="clear" w:color="auto" w:fill="auto"/>
          </w:tcPr>
          <w:p w:rsidR="00AB375C" w:rsidRPr="00D45BB5" w:rsidRDefault="00AB375C" w:rsidP="001713F0">
            <w:pPr>
              <w:pStyle w:val="BodyTextIndent"/>
              <w:ind w:left="0" w:right="-450"/>
              <w:rPr>
                <w:rFonts w:ascii="Book Antiqua" w:eastAsia="Batang" w:hAnsi="Book Antiqua" w:cs="Arial"/>
                <w:bCs/>
                <w:sz w:val="22"/>
                <w:szCs w:val="22"/>
              </w:rPr>
            </w:pPr>
            <w:r w:rsidRPr="00D45BB5">
              <w:rPr>
                <w:rFonts w:ascii="Book Antiqua" w:eastAsia="Batang" w:hAnsi="Book Antiqua" w:cs="Arial"/>
                <w:bCs/>
                <w:sz w:val="22"/>
                <w:szCs w:val="22"/>
              </w:rPr>
              <w:fldChar w:fldCharType="begin">
                <w:ffData>
                  <w:name w:val="Text185"/>
                  <w:enabled/>
                  <w:calcOnExit w:val="0"/>
                  <w:textInput/>
                </w:ffData>
              </w:fldChar>
            </w:r>
            <w:bookmarkStart w:id="19" w:name="Text185"/>
            <w:r w:rsidRPr="00D45BB5">
              <w:rPr>
                <w:rFonts w:ascii="Book Antiqua" w:eastAsia="Batang" w:hAnsi="Book Antiqua" w:cs="Arial"/>
                <w:bCs/>
                <w:sz w:val="22"/>
                <w:szCs w:val="22"/>
              </w:rPr>
              <w:instrText xml:space="preserve"> FORMTEXT </w:instrText>
            </w:r>
            <w:r w:rsidRPr="00D45BB5">
              <w:rPr>
                <w:rFonts w:ascii="Book Antiqua" w:eastAsia="Batang" w:hAnsi="Book Antiqua" w:cs="Arial"/>
                <w:bCs/>
                <w:sz w:val="22"/>
                <w:szCs w:val="22"/>
              </w:rPr>
            </w:r>
            <w:r w:rsidRPr="00D45BB5">
              <w:rPr>
                <w:rFonts w:ascii="Book Antiqua" w:eastAsia="Batang" w:hAnsi="Book Antiqua" w:cs="Arial"/>
                <w:bCs/>
                <w:sz w:val="22"/>
                <w:szCs w:val="22"/>
              </w:rPr>
              <w:fldChar w:fldCharType="separate"/>
            </w:r>
            <w:r w:rsidRPr="00D45BB5">
              <w:rPr>
                <w:rFonts w:ascii="Book Antiqua" w:eastAsia="Batang" w:hAnsi="Book Antiqua" w:cs="Arial"/>
                <w:bCs/>
                <w:noProof/>
                <w:sz w:val="22"/>
                <w:szCs w:val="22"/>
              </w:rPr>
              <w:t> </w:t>
            </w:r>
            <w:r w:rsidRPr="00D45BB5">
              <w:rPr>
                <w:rFonts w:ascii="Book Antiqua" w:eastAsia="Batang" w:hAnsi="Book Antiqua" w:cs="Arial"/>
                <w:bCs/>
                <w:noProof/>
                <w:sz w:val="22"/>
                <w:szCs w:val="22"/>
              </w:rPr>
              <w:t> </w:t>
            </w:r>
            <w:r w:rsidRPr="00D45BB5">
              <w:rPr>
                <w:rFonts w:ascii="Book Antiqua" w:eastAsia="Batang" w:hAnsi="Book Antiqua" w:cs="Arial"/>
                <w:bCs/>
                <w:noProof/>
                <w:sz w:val="22"/>
                <w:szCs w:val="22"/>
              </w:rPr>
              <w:t> </w:t>
            </w:r>
            <w:r w:rsidRPr="00D45BB5">
              <w:rPr>
                <w:rFonts w:ascii="Book Antiqua" w:eastAsia="Batang" w:hAnsi="Book Antiqua" w:cs="Arial"/>
                <w:bCs/>
                <w:noProof/>
                <w:sz w:val="22"/>
                <w:szCs w:val="22"/>
              </w:rPr>
              <w:t> </w:t>
            </w:r>
            <w:r w:rsidRPr="00D45BB5">
              <w:rPr>
                <w:rFonts w:ascii="Book Antiqua" w:eastAsia="Batang" w:hAnsi="Book Antiqua" w:cs="Arial"/>
                <w:bCs/>
                <w:noProof/>
                <w:sz w:val="22"/>
                <w:szCs w:val="22"/>
              </w:rPr>
              <w:t> </w:t>
            </w:r>
            <w:r w:rsidRPr="00D45BB5">
              <w:rPr>
                <w:rFonts w:ascii="Book Antiqua" w:eastAsia="Batang" w:hAnsi="Book Antiqua" w:cs="Arial"/>
                <w:bCs/>
                <w:sz w:val="22"/>
                <w:szCs w:val="22"/>
              </w:rPr>
              <w:fldChar w:fldCharType="end"/>
            </w:r>
            <w:bookmarkEnd w:id="19"/>
          </w:p>
        </w:tc>
      </w:tr>
    </w:tbl>
    <w:p w:rsidR="002701DF" w:rsidRPr="008848BF" w:rsidRDefault="002701DF" w:rsidP="00F13646">
      <w:pPr>
        <w:pStyle w:val="BodyTextIndent"/>
        <w:ind w:right="-450"/>
        <w:rPr>
          <w:rFonts w:ascii="Book Antiqua" w:eastAsia="Batang" w:hAnsi="Book Antiqua" w:cs="Arial"/>
          <w:bCs/>
          <w:sz w:val="22"/>
          <w:szCs w:val="22"/>
        </w:rPr>
      </w:pPr>
    </w:p>
    <w:p w:rsidR="00E10B11" w:rsidRDefault="00E10B11" w:rsidP="00F13646">
      <w:pPr>
        <w:pStyle w:val="BodyTextIndent"/>
        <w:ind w:right="-450"/>
        <w:rPr>
          <w:rFonts w:ascii="Book Antiqua" w:eastAsia="Batang" w:hAnsi="Book Antiqua" w:cs="Arial"/>
          <w:bCs/>
          <w:sz w:val="22"/>
          <w:szCs w:val="22"/>
          <w:u w:val="single"/>
        </w:rPr>
      </w:pPr>
    </w:p>
    <w:p w:rsidR="000A75E1" w:rsidRPr="008848BF" w:rsidRDefault="00044405" w:rsidP="00F13646">
      <w:pPr>
        <w:pStyle w:val="BodyTextIndent"/>
        <w:ind w:left="450" w:right="-450"/>
        <w:rPr>
          <w:rFonts w:ascii="Book Antiqua" w:eastAsia="Batang" w:hAnsi="Book Antiqua" w:cs="Arial"/>
          <w:bCs/>
          <w:sz w:val="22"/>
          <w:szCs w:val="22"/>
          <w:u w:val="single"/>
        </w:rPr>
      </w:pPr>
      <w:r>
        <w:rPr>
          <w:rFonts w:ascii="Book Antiqua" w:eastAsia="Batang" w:hAnsi="Book Antiqua" w:cs="Arial"/>
          <w:bCs/>
          <w:sz w:val="22"/>
          <w:szCs w:val="22"/>
          <w:u w:val="single"/>
        </w:rPr>
        <w:t>8</w:t>
      </w:r>
      <w:r w:rsidR="000A75E1" w:rsidRPr="008848BF">
        <w:rPr>
          <w:rFonts w:ascii="Book Antiqua" w:eastAsia="Batang" w:hAnsi="Book Antiqua" w:cs="Arial"/>
          <w:bCs/>
          <w:sz w:val="22"/>
          <w:szCs w:val="22"/>
          <w:u w:val="single"/>
        </w:rPr>
        <w:t xml:space="preserve">. Specify what </w:t>
      </w:r>
      <w:r w:rsidR="004F221C">
        <w:rPr>
          <w:rFonts w:ascii="Book Antiqua" w:eastAsia="Batang" w:hAnsi="Book Antiqua" w:cs="Arial"/>
          <w:bCs/>
          <w:sz w:val="22"/>
          <w:szCs w:val="22"/>
          <w:u w:val="single"/>
        </w:rPr>
        <w:t>research participants</w:t>
      </w:r>
      <w:r w:rsidR="000A75E1" w:rsidRPr="008848BF">
        <w:rPr>
          <w:rFonts w:ascii="Book Antiqua" w:eastAsia="Batang" w:hAnsi="Book Antiqua" w:cs="Arial"/>
          <w:bCs/>
          <w:sz w:val="22"/>
          <w:szCs w:val="22"/>
          <w:u w:val="single"/>
        </w:rPr>
        <w:t xml:space="preserve"> were told regarding the use and confidentiality of their original information or specimen(s):</w:t>
      </w:r>
      <w:r w:rsidR="000A75E1" w:rsidRPr="008848BF">
        <w:rPr>
          <w:rFonts w:ascii="Book Antiqua" w:eastAsia="Batang" w:hAnsi="Book Antiqua" w:cs="Arial"/>
          <w:bCs/>
          <w:sz w:val="22"/>
          <w:szCs w:val="22"/>
        </w:rPr>
        <w:t xml:space="preserve"> </w:t>
      </w:r>
      <w:r w:rsidR="00CE6388" w:rsidRPr="008848BF">
        <w:rPr>
          <w:rFonts w:ascii="Book Antiqua" w:eastAsia="Batang" w:hAnsi="Book Antiqua" w:cs="Arial"/>
          <w:bCs/>
          <w:sz w:val="22"/>
          <w:szCs w:val="22"/>
        </w:rPr>
        <w:t xml:space="preserve">                                                                               </w:t>
      </w:r>
      <w:r w:rsidR="004F221C">
        <w:rPr>
          <w:rFonts w:ascii="Book Antiqua" w:eastAsia="Batang" w:hAnsi="Book Antiqua" w:cs="Arial"/>
          <w:bCs/>
          <w:sz w:val="22"/>
          <w:szCs w:val="22"/>
        </w:rPr>
        <w:t xml:space="preserve">        </w:t>
      </w:r>
      <w:r w:rsidR="00CE6388" w:rsidRPr="008848BF">
        <w:rPr>
          <w:rFonts w:ascii="Book Antiqua" w:eastAsia="Batang" w:hAnsi="Book Antiqua" w:cs="Arial"/>
          <w:bCs/>
          <w:sz w:val="22"/>
          <w:szCs w:val="22"/>
        </w:rPr>
        <w:t xml:space="preserve">  </w:t>
      </w:r>
      <w:r w:rsidR="00CE6388" w:rsidRPr="008848BF">
        <w:rPr>
          <w:rFonts w:ascii="Book Antiqua" w:eastAsia="Batang" w:hAnsi="Book Antiqua" w:cs="Arial"/>
          <w:bCs/>
          <w:sz w:val="22"/>
          <w:szCs w:val="22"/>
        </w:rPr>
        <w:fldChar w:fldCharType="begin">
          <w:ffData>
            <w:name w:val="Check135"/>
            <w:enabled/>
            <w:calcOnExit w:val="0"/>
            <w:checkBox>
              <w:sizeAuto/>
              <w:default w:val="0"/>
            </w:checkBox>
          </w:ffData>
        </w:fldChar>
      </w:r>
      <w:bookmarkStart w:id="20" w:name="Check135"/>
      <w:r w:rsidR="00CE6388" w:rsidRPr="008848BF">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sidR="00CE6388" w:rsidRPr="008848BF">
        <w:rPr>
          <w:rFonts w:ascii="Book Antiqua" w:eastAsia="Batang" w:hAnsi="Book Antiqua" w:cs="Arial"/>
          <w:bCs/>
          <w:sz w:val="22"/>
          <w:szCs w:val="22"/>
        </w:rPr>
        <w:fldChar w:fldCharType="end"/>
      </w:r>
      <w:bookmarkEnd w:id="20"/>
      <w:r w:rsidR="00CE6388" w:rsidRPr="008848BF">
        <w:rPr>
          <w:rFonts w:ascii="Book Antiqua" w:eastAsia="Batang" w:hAnsi="Book Antiqua" w:cs="Arial"/>
          <w:bCs/>
          <w:sz w:val="22"/>
          <w:szCs w:val="22"/>
        </w:rPr>
        <w:t xml:space="preserve"> Unknown, or N/A</w:t>
      </w:r>
    </w:p>
    <w:p w:rsidR="000A75E1" w:rsidRPr="008848BF" w:rsidRDefault="000A75E1" w:rsidP="00F13646">
      <w:pPr>
        <w:pStyle w:val="BodyTextIndent"/>
        <w:ind w:left="450" w:right="-450"/>
        <w:rPr>
          <w:rFonts w:ascii="Book Antiqua" w:eastAsia="Batang" w:hAnsi="Book Antiqua" w:cs="Arial"/>
          <w:bCs/>
          <w:sz w:val="22"/>
          <w:szCs w:val="22"/>
          <w:u w:val="single"/>
        </w:rPr>
      </w:pPr>
    </w:p>
    <w:tbl>
      <w:tblPr>
        <w:tblW w:w="990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900"/>
      </w:tblGrid>
      <w:tr w:rsidR="000A75E1" w:rsidRPr="008848BF" w:rsidTr="00F13646">
        <w:tc>
          <w:tcPr>
            <w:tcW w:w="9900" w:type="dxa"/>
            <w:shd w:val="clear" w:color="auto" w:fill="auto"/>
          </w:tcPr>
          <w:p w:rsidR="000A75E1" w:rsidRPr="008848BF" w:rsidRDefault="00426945" w:rsidP="00E74661">
            <w:pPr>
              <w:pStyle w:val="BodyTextIndent"/>
              <w:ind w:left="162" w:right="162"/>
              <w:rPr>
                <w:rFonts w:ascii="Book Antiqua" w:eastAsia="Batang" w:hAnsi="Book Antiqua"/>
                <w:bCs/>
                <w:i/>
              </w:rPr>
            </w:pPr>
            <w:r w:rsidRPr="008848BF">
              <w:rPr>
                <w:rFonts w:ascii="Book Antiqua" w:eastAsia="Batang" w:hAnsi="Book Antiqua"/>
                <w:b/>
                <w:bCs/>
                <w:sz w:val="24"/>
                <w:szCs w:val="22"/>
              </w:rPr>
              <w:fldChar w:fldCharType="begin">
                <w:ffData>
                  <w:name w:val="Text179"/>
                  <w:enabled/>
                  <w:calcOnExit w:val="0"/>
                  <w:textInput/>
                </w:ffData>
              </w:fldChar>
            </w:r>
            <w:r w:rsidRPr="008848BF">
              <w:rPr>
                <w:rFonts w:ascii="Book Antiqua" w:eastAsia="Batang" w:hAnsi="Book Antiqua"/>
                <w:b/>
                <w:bCs/>
                <w:sz w:val="24"/>
                <w:szCs w:val="22"/>
              </w:rPr>
              <w:instrText xml:space="preserve"> FORMTEXT </w:instrText>
            </w:r>
            <w:r w:rsidRPr="008848BF">
              <w:rPr>
                <w:rFonts w:ascii="Book Antiqua" w:eastAsia="Batang" w:hAnsi="Book Antiqua"/>
                <w:b/>
                <w:bCs/>
                <w:sz w:val="24"/>
                <w:szCs w:val="22"/>
              </w:rPr>
            </w:r>
            <w:r w:rsidRPr="008848BF">
              <w:rPr>
                <w:rFonts w:ascii="Book Antiqua" w:eastAsia="Batang" w:hAnsi="Book Antiqua"/>
                <w:b/>
                <w:bCs/>
                <w:sz w:val="24"/>
                <w:szCs w:val="22"/>
              </w:rPr>
              <w:fldChar w:fldCharType="separate"/>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Batang" w:hAnsi="Book Antiqua"/>
                <w:b/>
                <w:bCs/>
                <w:sz w:val="24"/>
                <w:szCs w:val="22"/>
              </w:rPr>
              <w:fldChar w:fldCharType="end"/>
            </w:r>
          </w:p>
        </w:tc>
      </w:tr>
    </w:tbl>
    <w:p w:rsidR="00E10B11" w:rsidRDefault="00E10B11" w:rsidP="00F13646">
      <w:pPr>
        <w:pStyle w:val="BodyTextIndent"/>
        <w:ind w:left="810" w:right="-450"/>
        <w:rPr>
          <w:rFonts w:ascii="Book Antiqua" w:eastAsia="Batang" w:hAnsi="Book Antiqua" w:cs="Arial"/>
          <w:bCs/>
          <w:i/>
        </w:rPr>
      </w:pPr>
    </w:p>
    <w:p w:rsidR="00CE6388" w:rsidRPr="008848BF" w:rsidRDefault="000A75E1" w:rsidP="00F13646">
      <w:pPr>
        <w:pStyle w:val="BodyTextIndent"/>
        <w:ind w:left="810" w:right="-450"/>
        <w:rPr>
          <w:rFonts w:ascii="Book Antiqua" w:eastAsia="Batang" w:hAnsi="Book Antiqua" w:cs="Arial"/>
          <w:b/>
          <w:bCs/>
          <w:sz w:val="22"/>
          <w:szCs w:val="22"/>
        </w:rPr>
      </w:pPr>
      <w:r w:rsidRPr="008848BF">
        <w:rPr>
          <w:rFonts w:ascii="Book Antiqua" w:eastAsia="Batang" w:hAnsi="Book Antiqua" w:cs="Arial"/>
          <w:bCs/>
          <w:i/>
        </w:rPr>
        <w:t xml:space="preserve"> </w:t>
      </w:r>
      <w:r w:rsidR="006D6B11">
        <w:rPr>
          <w:rFonts w:ascii="Book Antiqua" w:eastAsia="Batang" w:hAnsi="Book Antiqua"/>
          <w:noProof/>
          <w:sz w:val="24"/>
          <w:szCs w:val="24"/>
        </w:rPr>
        <w:drawing>
          <wp:inline distT="0" distB="0" distL="0" distR="0" wp14:anchorId="6CE4C40B" wp14:editId="1F41BE8D">
            <wp:extent cx="180975" cy="180975"/>
            <wp:effectExtent l="0" t="0" r="9525" b="9525"/>
            <wp:docPr id="3" name="Picture 3"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SY00871_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CE6388" w:rsidRPr="008848BF">
        <w:rPr>
          <w:rFonts w:ascii="Book Antiqua" w:eastAsia="Batang" w:hAnsi="Book Antiqua" w:cs="Arial"/>
          <w:bCs/>
          <w:sz w:val="22"/>
          <w:szCs w:val="22"/>
        </w:rPr>
        <w:t xml:space="preserve">Attach original consent form or letter, as applicable.  </w:t>
      </w:r>
    </w:p>
    <w:p w:rsidR="007D14AF" w:rsidRPr="008848BF" w:rsidRDefault="00CE6388" w:rsidP="00F13646">
      <w:pPr>
        <w:pStyle w:val="BodyTextIndent"/>
        <w:ind w:left="810" w:right="-450"/>
        <w:rPr>
          <w:rFonts w:ascii="Book Antiqua" w:eastAsia="Batang" w:hAnsi="Book Antiqua" w:cs="Arial"/>
          <w:bCs/>
          <w:sz w:val="22"/>
          <w:szCs w:val="22"/>
          <w:u w:val="single"/>
        </w:rPr>
      </w:pPr>
      <w:r w:rsidRPr="008848BF">
        <w:rPr>
          <w:rFonts w:ascii="Book Antiqua" w:eastAsia="Batang" w:hAnsi="Book Antiqua" w:cs="Arial"/>
          <w:bCs/>
          <w:i/>
        </w:rPr>
        <w:t>*Note:  If proposed secondary use is inconsistent with the original agreement, the IRB may require investigators to seek permission for the secondary use from participants, or justify why this is not possible.</w:t>
      </w:r>
    </w:p>
    <w:p w:rsidR="000A75E1" w:rsidRPr="008848BF" w:rsidRDefault="000A75E1" w:rsidP="00514261">
      <w:pPr>
        <w:pStyle w:val="BodyTextIndent"/>
        <w:ind w:left="-270" w:right="-450"/>
        <w:rPr>
          <w:rFonts w:ascii="Book Antiqua" w:eastAsia="Batang" w:hAnsi="Book Antiqua" w:cs="Arial"/>
          <w:bCs/>
        </w:rPr>
      </w:pPr>
    </w:p>
    <w:p w:rsidR="00F46B94" w:rsidRPr="008848BF" w:rsidRDefault="00F46B94" w:rsidP="00514261">
      <w:pPr>
        <w:pStyle w:val="BodyTextIndent"/>
        <w:ind w:left="-270" w:right="-450"/>
        <w:rPr>
          <w:rFonts w:ascii="Book Antiqua" w:eastAsia="Batang" w:hAnsi="Book Antiqua" w:cs="Arial"/>
          <w:bCs/>
        </w:rPr>
      </w:pPr>
    </w:p>
    <w:p w:rsidR="00F13646" w:rsidRPr="006B0B39" w:rsidRDefault="00F13646" w:rsidP="00F13646">
      <w:pPr>
        <w:pStyle w:val="BodyTextIndent"/>
        <w:numPr>
          <w:ilvl w:val="0"/>
          <w:numId w:val="48"/>
        </w:numPr>
        <w:ind w:right="252"/>
        <w:rPr>
          <w:rFonts w:ascii="Book Antiqua" w:eastAsia="Batang" w:hAnsi="Book Antiqua" w:cs="Arial"/>
          <w:b/>
          <w:bCs/>
          <w:sz w:val="24"/>
          <w:szCs w:val="24"/>
        </w:rPr>
      </w:pPr>
      <w:r w:rsidRPr="006B0B39">
        <w:rPr>
          <w:rFonts w:ascii="Book Antiqua" w:eastAsia="Batang" w:hAnsi="Book Antiqua" w:cs="Arial"/>
          <w:b/>
          <w:bCs/>
          <w:sz w:val="24"/>
          <w:szCs w:val="24"/>
        </w:rPr>
        <w:t>PRIVACY AND CONFIDENTIALITY</w:t>
      </w:r>
    </w:p>
    <w:p w:rsidR="00F13646" w:rsidRPr="00F13646" w:rsidRDefault="00F13646" w:rsidP="00F13646">
      <w:pPr>
        <w:pStyle w:val="BodyTextIndent"/>
        <w:ind w:left="450" w:right="252"/>
        <w:rPr>
          <w:rFonts w:ascii="Book Antiqua" w:eastAsia="Batang" w:hAnsi="Book Antiqua" w:cs="Arial"/>
          <w:b/>
          <w:bCs/>
        </w:rPr>
      </w:pPr>
    </w:p>
    <w:p w:rsidR="00F13646" w:rsidRPr="008848BF" w:rsidRDefault="00F13646" w:rsidP="00F13646">
      <w:pPr>
        <w:pStyle w:val="BodyTextIndent"/>
        <w:ind w:left="72" w:right="252"/>
        <w:rPr>
          <w:rFonts w:ascii="Book Antiqua" w:eastAsia="Batang" w:hAnsi="Book Antiqua" w:cs="Arial"/>
          <w:bCs/>
          <w:i/>
        </w:rPr>
      </w:pPr>
      <w:r w:rsidRPr="006B0B39">
        <w:rPr>
          <w:rFonts w:ascii="Book Antiqua" w:eastAsia="Batang" w:hAnsi="Book Antiqua" w:cs="Arial"/>
          <w:b/>
          <w:bCs/>
          <w:i/>
        </w:rPr>
        <w:t>NOTE</w:t>
      </w:r>
      <w:r>
        <w:rPr>
          <w:rFonts w:ascii="Book Antiqua" w:eastAsia="Batang" w:hAnsi="Book Antiqua" w:cs="Arial"/>
          <w:bCs/>
          <w:i/>
        </w:rPr>
        <w:t xml:space="preserve">:  More information on data privacy and security can be found at </w:t>
      </w:r>
      <w:hyperlink r:id="rId16" w:history="1">
        <w:r w:rsidRPr="00432950">
          <w:rPr>
            <w:rStyle w:val="Hyperlink"/>
            <w:rFonts w:ascii="Book Antiqua" w:eastAsia="Batang" w:hAnsi="Book Antiqua" w:cs="Arial"/>
            <w:bCs/>
            <w:i/>
          </w:rPr>
          <w:t>NDSU IT Security</w:t>
        </w:r>
      </w:hyperlink>
      <w:r>
        <w:rPr>
          <w:rFonts w:ascii="Book Antiqua" w:eastAsia="Batang" w:hAnsi="Book Antiqua" w:cs="Arial"/>
          <w:bCs/>
          <w:i/>
        </w:rPr>
        <w:t xml:space="preserve"> or by reviewing the </w:t>
      </w:r>
      <w:hyperlink r:id="rId17" w:history="1">
        <w:r w:rsidRPr="00C62BD3">
          <w:rPr>
            <w:rStyle w:val="Hyperlink"/>
            <w:rFonts w:ascii="Book Antiqua" w:eastAsia="Batang" w:hAnsi="Book Antiqua" w:cs="Arial"/>
            <w:bCs/>
            <w:i/>
          </w:rPr>
          <w:t>Confidentiality and Data Security Guidelines for Electronic Research Data</w:t>
        </w:r>
      </w:hyperlink>
      <w:r>
        <w:rPr>
          <w:rFonts w:ascii="Book Antiqua" w:eastAsia="Batang" w:hAnsi="Book Antiqua" w:cs="Arial"/>
          <w:bCs/>
          <w:i/>
        </w:rPr>
        <w:t>.</w:t>
      </w:r>
    </w:p>
    <w:p w:rsidR="00F13646" w:rsidRDefault="00F13646" w:rsidP="00044405">
      <w:pPr>
        <w:pStyle w:val="BodyTextIndent"/>
        <w:ind w:left="0" w:right="-450"/>
        <w:rPr>
          <w:rFonts w:ascii="Book Antiqua" w:eastAsia="Batang" w:hAnsi="Book Antiqua"/>
          <w:bCs/>
          <w:sz w:val="22"/>
          <w:szCs w:val="22"/>
        </w:rPr>
      </w:pPr>
    </w:p>
    <w:p w:rsidR="001027E0" w:rsidRDefault="00044405" w:rsidP="00F13646">
      <w:pPr>
        <w:pStyle w:val="BodyTextIndent"/>
        <w:ind w:left="72" w:right="-450"/>
        <w:rPr>
          <w:rFonts w:ascii="Book Antiqua" w:eastAsia="Batang" w:hAnsi="Book Antiqua" w:cs="Arial"/>
          <w:bCs/>
          <w:sz w:val="22"/>
          <w:szCs w:val="22"/>
          <w:u w:val="single"/>
        </w:rPr>
      </w:pPr>
      <w:r w:rsidRPr="00044405">
        <w:rPr>
          <w:rFonts w:ascii="Book Antiqua" w:eastAsia="Batang" w:hAnsi="Book Antiqua"/>
          <w:bCs/>
          <w:sz w:val="22"/>
          <w:szCs w:val="22"/>
          <w:u w:val="single"/>
        </w:rPr>
        <w:t>1.</w:t>
      </w:r>
      <w:r>
        <w:rPr>
          <w:rFonts w:ascii="Book Antiqua" w:eastAsia="Batang" w:hAnsi="Book Antiqua"/>
          <w:bCs/>
          <w:sz w:val="22"/>
          <w:szCs w:val="22"/>
        </w:rPr>
        <w:t xml:space="preserve"> </w:t>
      </w:r>
      <w:r w:rsidR="001027E0">
        <w:rPr>
          <w:rFonts w:ascii="Book Antiqua" w:eastAsia="Batang" w:hAnsi="Book Antiqua" w:cs="Arial"/>
          <w:bCs/>
          <w:sz w:val="22"/>
          <w:szCs w:val="22"/>
          <w:u w:val="single"/>
        </w:rPr>
        <w:t>Describe the method of transferring data from the owner to the investigator:</w:t>
      </w:r>
    </w:p>
    <w:p w:rsidR="00E10B11" w:rsidRDefault="00E10B11" w:rsidP="00F13646">
      <w:pPr>
        <w:pStyle w:val="BodyTextIndent"/>
        <w:ind w:left="432" w:right="-450"/>
        <w:rPr>
          <w:rFonts w:ascii="Book Antiqua" w:eastAsia="Batang" w:hAnsi="Book Antiqua" w:cs="Arial"/>
          <w:bCs/>
          <w:sz w:val="22"/>
          <w:szCs w:val="22"/>
          <w:u w:val="single"/>
        </w:rPr>
      </w:pPr>
    </w:p>
    <w:tbl>
      <w:tblPr>
        <w:tblW w:w="10260"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260"/>
      </w:tblGrid>
      <w:tr w:rsidR="001027E0" w:rsidRPr="008848BF" w:rsidTr="00F13646">
        <w:tc>
          <w:tcPr>
            <w:tcW w:w="10260" w:type="dxa"/>
            <w:shd w:val="clear" w:color="auto" w:fill="auto"/>
          </w:tcPr>
          <w:p w:rsidR="001027E0" w:rsidRPr="008848BF" w:rsidRDefault="001027E0" w:rsidP="00842FA8">
            <w:pPr>
              <w:pStyle w:val="BodyTextIndent"/>
              <w:numPr>
                <w:ilvl w:val="0"/>
                <w:numId w:val="33"/>
              </w:numPr>
              <w:ind w:right="162"/>
              <w:rPr>
                <w:rFonts w:ascii="Book Antiqua" w:eastAsia="Batang" w:hAnsi="Book Antiqua"/>
                <w:bCs/>
                <w:i/>
              </w:rPr>
            </w:pPr>
            <w:r w:rsidRPr="008848BF">
              <w:rPr>
                <w:rFonts w:ascii="Book Antiqua" w:eastAsia="Batang" w:hAnsi="Book Antiqua"/>
                <w:b/>
                <w:bCs/>
                <w:sz w:val="24"/>
                <w:szCs w:val="22"/>
              </w:rPr>
              <w:fldChar w:fldCharType="begin">
                <w:ffData>
                  <w:name w:val="Text179"/>
                  <w:enabled/>
                  <w:calcOnExit w:val="0"/>
                  <w:textInput/>
                </w:ffData>
              </w:fldChar>
            </w:r>
            <w:r w:rsidRPr="008848BF">
              <w:rPr>
                <w:rFonts w:ascii="Book Antiqua" w:eastAsia="Batang" w:hAnsi="Book Antiqua"/>
                <w:b/>
                <w:bCs/>
                <w:sz w:val="24"/>
                <w:szCs w:val="22"/>
              </w:rPr>
              <w:instrText xml:space="preserve"> FORMTEXT </w:instrText>
            </w:r>
            <w:r w:rsidRPr="008848BF">
              <w:rPr>
                <w:rFonts w:ascii="Book Antiqua" w:eastAsia="Batang" w:hAnsi="Book Antiqua"/>
                <w:b/>
                <w:bCs/>
                <w:sz w:val="24"/>
                <w:szCs w:val="22"/>
              </w:rPr>
            </w:r>
            <w:r w:rsidRPr="008848BF">
              <w:rPr>
                <w:rFonts w:ascii="Book Antiqua" w:eastAsia="Batang" w:hAnsi="Book Antiqua"/>
                <w:b/>
                <w:bCs/>
                <w:sz w:val="24"/>
                <w:szCs w:val="22"/>
              </w:rPr>
              <w:fldChar w:fldCharType="separate"/>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Batang" w:hAnsi="Book Antiqua"/>
                <w:b/>
                <w:bCs/>
                <w:sz w:val="24"/>
                <w:szCs w:val="22"/>
              </w:rPr>
              <w:fldChar w:fldCharType="end"/>
            </w:r>
          </w:p>
        </w:tc>
      </w:tr>
    </w:tbl>
    <w:p w:rsidR="001027E0" w:rsidRDefault="001027E0" w:rsidP="00F13646">
      <w:pPr>
        <w:pStyle w:val="BodyTextIndent"/>
        <w:ind w:left="72" w:right="-450"/>
        <w:rPr>
          <w:rFonts w:ascii="Book Antiqua" w:eastAsia="Batang" w:hAnsi="Book Antiqua" w:cs="Arial"/>
          <w:bCs/>
          <w:sz w:val="22"/>
          <w:szCs w:val="22"/>
          <w:u w:val="single"/>
        </w:rPr>
      </w:pPr>
      <w:r w:rsidRPr="008848BF">
        <w:rPr>
          <w:rFonts w:ascii="Book Antiqua" w:eastAsia="Batang" w:hAnsi="Book Antiqua" w:cs="Arial"/>
          <w:bCs/>
          <w:i/>
        </w:rPr>
        <w:t xml:space="preserve">  </w:t>
      </w:r>
    </w:p>
    <w:p w:rsidR="000A75E1" w:rsidRPr="008848BF" w:rsidRDefault="000B525E" w:rsidP="00F13646">
      <w:pPr>
        <w:pStyle w:val="BodyTextIndent"/>
        <w:ind w:left="72" w:right="-450"/>
        <w:rPr>
          <w:rFonts w:ascii="Book Antiqua" w:eastAsia="Batang" w:hAnsi="Book Antiqua" w:cs="Arial"/>
          <w:bCs/>
          <w:sz w:val="22"/>
          <w:szCs w:val="22"/>
          <w:u w:val="single"/>
        </w:rPr>
      </w:pPr>
      <w:r>
        <w:rPr>
          <w:rFonts w:ascii="Book Antiqua" w:eastAsia="Batang" w:hAnsi="Book Antiqua" w:cs="Arial"/>
          <w:bCs/>
          <w:sz w:val="22"/>
          <w:szCs w:val="22"/>
          <w:u w:val="single"/>
        </w:rPr>
        <w:t>2</w:t>
      </w:r>
      <w:r w:rsidR="001027E0">
        <w:rPr>
          <w:rFonts w:ascii="Book Antiqua" w:eastAsia="Batang" w:hAnsi="Book Antiqua" w:cs="Arial"/>
          <w:bCs/>
          <w:sz w:val="22"/>
          <w:szCs w:val="22"/>
          <w:u w:val="single"/>
        </w:rPr>
        <w:t xml:space="preserve">. </w:t>
      </w:r>
      <w:r>
        <w:rPr>
          <w:rFonts w:ascii="Book Antiqua" w:eastAsia="Batang" w:hAnsi="Book Antiqua" w:cs="Arial"/>
          <w:bCs/>
          <w:sz w:val="22"/>
          <w:szCs w:val="22"/>
          <w:u w:val="single"/>
        </w:rPr>
        <w:t>Will any of the following</w:t>
      </w:r>
      <w:r w:rsidR="001027E0">
        <w:rPr>
          <w:rFonts w:ascii="Book Antiqua" w:eastAsia="Batang" w:hAnsi="Book Antiqua" w:cs="Arial"/>
          <w:bCs/>
          <w:sz w:val="22"/>
          <w:szCs w:val="22"/>
          <w:u w:val="single"/>
        </w:rPr>
        <w:t xml:space="preserve"> direct identifiers below will be maintained</w:t>
      </w:r>
      <w:r w:rsidR="001027E0" w:rsidRPr="00093245">
        <w:rPr>
          <w:rFonts w:ascii="Book Antiqua" w:eastAsia="Batang" w:hAnsi="Book Antiqua" w:cs="Arial"/>
          <w:bCs/>
          <w:sz w:val="22"/>
          <w:szCs w:val="22"/>
        </w:rPr>
        <w:t>)</w:t>
      </w:r>
      <w:r w:rsidR="000A75E1" w:rsidRPr="00093245">
        <w:rPr>
          <w:rFonts w:ascii="Book Antiqua" w:eastAsia="Batang" w:hAnsi="Book Antiqua" w:cs="Arial"/>
          <w:bCs/>
          <w:sz w:val="22"/>
          <w:szCs w:val="22"/>
        </w:rPr>
        <w:t xml:space="preserve">:  </w:t>
      </w:r>
      <w:r w:rsidRPr="00093245">
        <w:rPr>
          <w:rFonts w:ascii="Book Antiqua" w:eastAsia="Batang" w:hAnsi="Book Antiqua" w:cs="Arial"/>
          <w:bCs/>
          <w:sz w:val="22"/>
          <w:szCs w:val="22"/>
        </w:rPr>
        <w:tab/>
      </w:r>
      <w:r w:rsidRPr="00093245">
        <w:rPr>
          <w:rFonts w:ascii="Book Antiqua" w:eastAsia="Batang" w:hAnsi="Book Antiqua" w:cs="Arial"/>
          <w:bCs/>
          <w:sz w:val="22"/>
          <w:szCs w:val="22"/>
        </w:rPr>
        <w:tab/>
      </w:r>
      <w:r w:rsidRPr="008848BF">
        <w:rPr>
          <w:rFonts w:ascii="Book Antiqua" w:eastAsia="Batang" w:hAnsi="Book Antiqua" w:cs="Arial"/>
          <w:bCs/>
          <w:sz w:val="22"/>
          <w:szCs w:val="22"/>
        </w:rPr>
        <w:fldChar w:fldCharType="begin">
          <w:ffData>
            <w:name w:val="Check136"/>
            <w:enabled/>
            <w:calcOnExit w:val="0"/>
            <w:checkBox>
              <w:sizeAuto/>
              <w:default w:val="0"/>
            </w:checkBox>
          </w:ffData>
        </w:fldChar>
      </w:r>
      <w:r w:rsidRPr="008848BF">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sidRPr="008848BF">
        <w:rPr>
          <w:rFonts w:ascii="Book Antiqua" w:eastAsia="Batang" w:hAnsi="Book Antiqua" w:cs="Arial"/>
          <w:bCs/>
          <w:sz w:val="22"/>
          <w:szCs w:val="22"/>
        </w:rPr>
        <w:fldChar w:fldCharType="end"/>
      </w:r>
      <w:r w:rsidRPr="008848BF">
        <w:rPr>
          <w:rFonts w:ascii="Book Antiqua" w:eastAsia="Batang" w:hAnsi="Book Antiqua" w:cs="Arial"/>
          <w:bCs/>
          <w:sz w:val="22"/>
          <w:szCs w:val="22"/>
        </w:rPr>
        <w:t xml:space="preserve"> N/A</w:t>
      </w:r>
    </w:p>
    <w:p w:rsidR="000A75E1" w:rsidRPr="008848BF" w:rsidRDefault="000A75E1" w:rsidP="00F13646">
      <w:pPr>
        <w:pStyle w:val="BodyTextIndent"/>
        <w:ind w:left="72" w:right="-450"/>
        <w:rPr>
          <w:rFonts w:ascii="Book Antiqua" w:eastAsia="Batang" w:hAnsi="Book Antiqua" w:cs="Arial"/>
          <w:bCs/>
          <w:sz w:val="22"/>
          <w:szCs w:val="22"/>
          <w:u w:val="single"/>
        </w:rPr>
      </w:pPr>
    </w:p>
    <w:tbl>
      <w:tblPr>
        <w:tblStyle w:val="TableGrid"/>
        <w:tblW w:w="9980" w:type="dxa"/>
        <w:tblInd w:w="432" w:type="dxa"/>
        <w:tblLook w:val="04A0" w:firstRow="1" w:lastRow="0" w:firstColumn="1" w:lastColumn="0" w:noHBand="0" w:noVBand="1"/>
      </w:tblPr>
      <w:tblGrid>
        <w:gridCol w:w="2801"/>
        <w:gridCol w:w="3291"/>
        <w:gridCol w:w="3888"/>
      </w:tblGrid>
      <w:tr w:rsidR="001027E0" w:rsidTr="00F13646">
        <w:tc>
          <w:tcPr>
            <w:tcW w:w="2801" w:type="dxa"/>
          </w:tcPr>
          <w:p w:rsidR="001027E0" w:rsidRDefault="001027E0" w:rsidP="00C62BD3">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5"/>
                  <w:enabled/>
                  <w:calcOnExit w:val="0"/>
                  <w:checkBox>
                    <w:sizeAuto/>
                    <w:default w:val="0"/>
                  </w:checkBox>
                </w:ffData>
              </w:fldChar>
            </w:r>
            <w:r>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Full Names</w:t>
            </w:r>
          </w:p>
        </w:tc>
        <w:tc>
          <w:tcPr>
            <w:tcW w:w="3291" w:type="dxa"/>
          </w:tcPr>
          <w:p w:rsidR="001027E0" w:rsidRDefault="001027E0" w:rsidP="001027E0">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Initials</w:t>
            </w:r>
          </w:p>
        </w:tc>
        <w:tc>
          <w:tcPr>
            <w:tcW w:w="3888" w:type="dxa"/>
          </w:tcPr>
          <w:p w:rsidR="001027E0" w:rsidRDefault="001027E0" w:rsidP="001027E0">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Photographs of participants</w:t>
            </w:r>
          </w:p>
        </w:tc>
      </w:tr>
      <w:tr w:rsidR="001027E0" w:rsidTr="00F13646">
        <w:tc>
          <w:tcPr>
            <w:tcW w:w="2801" w:type="dxa"/>
          </w:tcPr>
          <w:p w:rsidR="001027E0" w:rsidRDefault="001027E0" w:rsidP="001027E0">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Telephone numbers</w:t>
            </w:r>
          </w:p>
        </w:tc>
        <w:tc>
          <w:tcPr>
            <w:tcW w:w="3291" w:type="dxa"/>
          </w:tcPr>
          <w:p w:rsidR="001027E0" w:rsidRPr="00432950" w:rsidRDefault="001027E0" w:rsidP="001027E0">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Email addresses</w:t>
            </w:r>
          </w:p>
        </w:tc>
        <w:tc>
          <w:tcPr>
            <w:tcW w:w="3888" w:type="dxa"/>
          </w:tcPr>
          <w:p w:rsidR="001027E0" w:rsidRDefault="001027E0" w:rsidP="001027E0">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Video of participants</w:t>
            </w:r>
          </w:p>
        </w:tc>
      </w:tr>
      <w:tr w:rsidR="001027E0" w:rsidTr="00F13646">
        <w:tc>
          <w:tcPr>
            <w:tcW w:w="2801" w:type="dxa"/>
          </w:tcPr>
          <w:p w:rsidR="001027E0" w:rsidRPr="00432950" w:rsidRDefault="001027E0" w:rsidP="001027E0">
            <w:pPr>
              <w:pStyle w:val="BodyTextIndent"/>
              <w:ind w:left="0" w:right="-450"/>
              <w:rPr>
                <w:rFonts w:ascii="Book Antiqua" w:eastAsia="Batang" w:hAnsi="Book Antiqua" w:cs="Arial"/>
                <w:bCs/>
                <w:sz w:val="22"/>
                <w:szCs w:val="22"/>
              </w:rPr>
            </w:pPr>
            <w:r w:rsidRPr="00432950">
              <w:rPr>
                <w:rFonts w:ascii="Book Antiqua" w:eastAsia="Batang" w:hAnsi="Book Antiqua" w:cs="Arial"/>
                <w:bCs/>
                <w:sz w:val="22"/>
                <w:szCs w:val="22"/>
              </w:rPr>
              <w:fldChar w:fldCharType="begin">
                <w:ffData>
                  <w:name w:val="Check146"/>
                  <w:enabled/>
                  <w:calcOnExit w:val="0"/>
                  <w:checkBox>
                    <w:sizeAuto/>
                    <w:default w:val="0"/>
                  </w:checkBox>
                </w:ffData>
              </w:fldChar>
            </w:r>
            <w:r w:rsidRPr="00432950">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sidRPr="00432950">
              <w:rPr>
                <w:rFonts w:ascii="Book Antiqua" w:eastAsia="Batang" w:hAnsi="Book Antiqua" w:cs="Arial"/>
                <w:bCs/>
                <w:sz w:val="22"/>
                <w:szCs w:val="22"/>
              </w:rPr>
              <w:fldChar w:fldCharType="end"/>
            </w:r>
            <w:r w:rsidRPr="00432950">
              <w:rPr>
                <w:rFonts w:ascii="Book Antiqua" w:eastAsia="Batang" w:hAnsi="Book Antiqua" w:cs="Arial"/>
                <w:bCs/>
                <w:sz w:val="22"/>
                <w:szCs w:val="22"/>
              </w:rPr>
              <w:t xml:space="preserve"> </w:t>
            </w:r>
            <w:r>
              <w:rPr>
                <w:rFonts w:ascii="Book Antiqua" w:eastAsia="Batang" w:hAnsi="Book Antiqua" w:cs="Arial"/>
                <w:bCs/>
                <w:sz w:val="22"/>
                <w:szCs w:val="22"/>
              </w:rPr>
              <w:t>Birthdate</w:t>
            </w:r>
          </w:p>
        </w:tc>
        <w:tc>
          <w:tcPr>
            <w:tcW w:w="3291" w:type="dxa"/>
          </w:tcPr>
          <w:p w:rsidR="001027E0" w:rsidRDefault="001027E0" w:rsidP="001027E0">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Postal Address</w:t>
            </w:r>
          </w:p>
        </w:tc>
        <w:tc>
          <w:tcPr>
            <w:tcW w:w="3888" w:type="dxa"/>
          </w:tcPr>
          <w:p w:rsidR="001027E0" w:rsidRDefault="00F01E73" w:rsidP="00F01E73">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54"/>
                  <w:enabled/>
                  <w:calcOnExit w:val="0"/>
                  <w:checkBox>
                    <w:sizeAuto/>
                    <w:default w:val="0"/>
                  </w:checkBox>
                </w:ffData>
              </w:fldChar>
            </w:r>
            <w:bookmarkStart w:id="21" w:name="Check154"/>
            <w:r>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21"/>
            <w:r>
              <w:rPr>
                <w:rFonts w:ascii="Book Antiqua" w:eastAsia="Batang" w:hAnsi="Book Antiqua" w:cs="Arial"/>
                <w:bCs/>
                <w:sz w:val="22"/>
                <w:szCs w:val="22"/>
              </w:rPr>
              <w:t xml:space="preserve"> Audio recordings of participants</w:t>
            </w:r>
          </w:p>
        </w:tc>
      </w:tr>
      <w:tr w:rsidR="00F01E73" w:rsidTr="00F13646">
        <w:tc>
          <w:tcPr>
            <w:tcW w:w="9980" w:type="dxa"/>
            <w:gridSpan w:val="3"/>
          </w:tcPr>
          <w:p w:rsidR="00F01E73" w:rsidRDefault="00F01E73" w:rsidP="00F01E73">
            <w:pPr>
              <w:pStyle w:val="BodyTextIndent"/>
              <w:ind w:left="0" w:right="-450"/>
              <w:rPr>
                <w:rFonts w:ascii="Book Antiqua" w:eastAsia="Batang" w:hAnsi="Book Antiqua" w:cs="Arial"/>
                <w:bCs/>
                <w:sz w:val="22"/>
                <w:szCs w:val="22"/>
              </w:rPr>
            </w:pPr>
            <w:r w:rsidRPr="00F94C17">
              <w:rPr>
                <w:rFonts w:ascii="Book Antiqua" w:eastAsia="Batang" w:hAnsi="Book Antiqua" w:cs="Arial"/>
                <w:bCs/>
                <w:noProof/>
                <w:sz w:val="22"/>
                <w:szCs w:val="22"/>
              </w:rPr>
              <mc:AlternateContent>
                <mc:Choice Requires="wps">
                  <w:drawing>
                    <wp:anchor distT="45720" distB="45720" distL="114300" distR="114300" simplePos="0" relativeHeight="251663872" behindDoc="0" locked="0" layoutInCell="1" allowOverlap="1" wp14:anchorId="78FBA154" wp14:editId="68690122">
                      <wp:simplePos x="0" y="0"/>
                      <wp:positionH relativeFrom="column">
                        <wp:posOffset>737870</wp:posOffset>
                      </wp:positionH>
                      <wp:positionV relativeFrom="paragraph">
                        <wp:posOffset>32385</wp:posOffset>
                      </wp:positionV>
                      <wp:extent cx="5276850" cy="389255"/>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389255"/>
                              </a:xfrm>
                              <a:prstGeom prst="rect">
                                <a:avLst/>
                              </a:prstGeom>
                              <a:solidFill>
                                <a:srgbClr val="FFFFFF"/>
                              </a:solidFill>
                              <a:ln w="9525">
                                <a:solidFill>
                                  <a:srgbClr val="000000"/>
                                </a:solidFill>
                                <a:miter lim="800000"/>
                                <a:headEnd/>
                                <a:tailEnd/>
                              </a:ln>
                            </wps:spPr>
                            <wps:txbx>
                              <w:txbxContent>
                                <w:p w:rsidR="00F13646" w:rsidRDefault="00F13646" w:rsidP="00F01E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BA154" id="Text Box 2" o:spid="_x0000_s1027" type="#_x0000_t202" style="position:absolute;margin-left:58.1pt;margin-top:2.55pt;width:415.5pt;height:30.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">
                      <v:textbox>
                        <w:txbxContent>
                          <w:p w:rsidR="00F13646" w:rsidRDefault="00F13646" w:rsidP="00F01E73"/>
                        </w:txbxContent>
                      </v:textbox>
                      <w10:wrap type="square"/>
                    </v:shape>
                  </w:pict>
                </mc:Fallback>
              </mc:AlternateContent>
            </w: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Other: </w:t>
            </w:r>
          </w:p>
          <w:p w:rsidR="00F01E73" w:rsidRDefault="00F01E73" w:rsidP="00F01E73">
            <w:pPr>
              <w:pStyle w:val="BodyTextIndent"/>
              <w:ind w:left="0" w:right="-450"/>
              <w:rPr>
                <w:rFonts w:ascii="Book Antiqua" w:eastAsia="Batang" w:hAnsi="Book Antiqua" w:cs="Arial"/>
                <w:bCs/>
                <w:sz w:val="22"/>
                <w:szCs w:val="22"/>
              </w:rPr>
            </w:pPr>
          </w:p>
        </w:tc>
      </w:tr>
    </w:tbl>
    <w:p w:rsidR="00B46063" w:rsidRPr="008848BF" w:rsidRDefault="00B46063" w:rsidP="00F13646">
      <w:pPr>
        <w:pStyle w:val="BodyTextIndent"/>
        <w:ind w:left="72" w:right="-450"/>
        <w:rPr>
          <w:rFonts w:ascii="Book Antiqua" w:eastAsia="Batang" w:hAnsi="Book Antiqua" w:cs="Arial"/>
          <w:bCs/>
          <w:sz w:val="22"/>
          <w:szCs w:val="22"/>
        </w:rPr>
      </w:pPr>
      <w:r w:rsidRPr="008848BF">
        <w:rPr>
          <w:rFonts w:ascii="Book Antiqua" w:eastAsia="Batang" w:hAnsi="Book Antiqua" w:cs="Arial"/>
          <w:bCs/>
          <w:sz w:val="22"/>
          <w:szCs w:val="22"/>
        </w:rPr>
        <w:tab/>
      </w:r>
      <w:r w:rsidRPr="008848BF">
        <w:rPr>
          <w:rFonts w:ascii="Book Antiqua" w:eastAsia="Batang" w:hAnsi="Book Antiqua" w:cs="Arial"/>
          <w:bCs/>
          <w:sz w:val="22"/>
          <w:szCs w:val="22"/>
        </w:rPr>
        <w:tab/>
      </w:r>
      <w:r w:rsidRPr="008848BF">
        <w:rPr>
          <w:rFonts w:ascii="Book Antiqua" w:eastAsia="Batang" w:hAnsi="Book Antiqua" w:cs="Arial"/>
          <w:bCs/>
          <w:sz w:val="22"/>
          <w:szCs w:val="22"/>
        </w:rPr>
        <w:tab/>
      </w:r>
    </w:p>
    <w:p w:rsidR="00CE6388" w:rsidRPr="008848BF" w:rsidRDefault="000B525E" w:rsidP="00F13646">
      <w:pPr>
        <w:pStyle w:val="BodyTextIndent"/>
        <w:ind w:left="72" w:right="-450"/>
        <w:rPr>
          <w:rFonts w:ascii="Book Antiqua" w:eastAsia="Batang" w:hAnsi="Book Antiqua" w:cs="Arial"/>
          <w:bCs/>
          <w:sz w:val="22"/>
          <w:szCs w:val="22"/>
          <w:u w:val="single"/>
        </w:rPr>
      </w:pPr>
      <w:r>
        <w:rPr>
          <w:rFonts w:ascii="Book Antiqua" w:eastAsia="Batang" w:hAnsi="Book Antiqua" w:cs="Arial"/>
          <w:bCs/>
          <w:sz w:val="22"/>
          <w:szCs w:val="22"/>
          <w:u w:val="single"/>
        </w:rPr>
        <w:t>3</w:t>
      </w:r>
      <w:r w:rsidR="00CE6388" w:rsidRPr="008848BF">
        <w:rPr>
          <w:rFonts w:ascii="Book Antiqua" w:eastAsia="Batang" w:hAnsi="Book Antiqua" w:cs="Arial"/>
          <w:bCs/>
          <w:sz w:val="22"/>
          <w:szCs w:val="22"/>
          <w:u w:val="single"/>
        </w:rPr>
        <w:t xml:space="preserve">. </w:t>
      </w:r>
      <w:r w:rsidR="001027E0">
        <w:rPr>
          <w:rFonts w:ascii="Book Antiqua" w:eastAsia="Batang" w:hAnsi="Book Antiqua" w:cs="Arial"/>
          <w:bCs/>
          <w:sz w:val="22"/>
          <w:szCs w:val="22"/>
          <w:u w:val="single"/>
        </w:rPr>
        <w:t>Why is it necessary to maintain direct identifiers</w:t>
      </w:r>
      <w:r w:rsidR="001027E0" w:rsidRPr="001027E0">
        <w:rPr>
          <w:rFonts w:ascii="Book Antiqua" w:eastAsia="Batang" w:hAnsi="Book Antiqua" w:cs="Arial"/>
          <w:bCs/>
          <w:sz w:val="22"/>
          <w:szCs w:val="22"/>
        </w:rPr>
        <w:t>?</w:t>
      </w:r>
      <w:r w:rsidR="00CE6388" w:rsidRPr="001027E0">
        <w:rPr>
          <w:rFonts w:ascii="Book Antiqua" w:eastAsia="Batang" w:hAnsi="Book Antiqua" w:cs="Arial"/>
          <w:bCs/>
          <w:sz w:val="22"/>
          <w:szCs w:val="22"/>
        </w:rPr>
        <w:t xml:space="preserve"> </w:t>
      </w:r>
      <w:r w:rsidR="001027E0" w:rsidRPr="001027E0">
        <w:rPr>
          <w:rFonts w:ascii="Book Antiqua" w:eastAsia="Batang" w:hAnsi="Book Antiqua" w:cs="Arial"/>
          <w:bCs/>
          <w:sz w:val="22"/>
          <w:szCs w:val="22"/>
        </w:rPr>
        <w:tab/>
      </w:r>
      <w:r w:rsidR="001027E0" w:rsidRPr="001027E0">
        <w:rPr>
          <w:rFonts w:ascii="Book Antiqua" w:eastAsia="Batang" w:hAnsi="Book Antiqua" w:cs="Arial"/>
          <w:bCs/>
          <w:sz w:val="22"/>
          <w:szCs w:val="22"/>
        </w:rPr>
        <w:tab/>
      </w:r>
      <w:r w:rsidR="001027E0" w:rsidRPr="001027E0">
        <w:rPr>
          <w:rFonts w:ascii="Book Antiqua" w:eastAsia="Batang" w:hAnsi="Book Antiqua" w:cs="Arial"/>
          <w:bCs/>
          <w:sz w:val="22"/>
          <w:szCs w:val="22"/>
        </w:rPr>
        <w:tab/>
      </w:r>
      <w:r w:rsidR="001027E0" w:rsidRPr="001027E0">
        <w:rPr>
          <w:rFonts w:ascii="Book Antiqua" w:eastAsia="Batang" w:hAnsi="Book Antiqua" w:cs="Arial"/>
          <w:bCs/>
          <w:sz w:val="22"/>
          <w:szCs w:val="22"/>
        </w:rPr>
        <w:tab/>
      </w:r>
      <w:r w:rsidR="001027E0" w:rsidRPr="001027E0">
        <w:rPr>
          <w:rFonts w:ascii="Book Antiqua" w:eastAsia="Batang" w:hAnsi="Book Antiqua" w:cs="Arial"/>
          <w:bCs/>
          <w:sz w:val="22"/>
          <w:szCs w:val="22"/>
        </w:rPr>
        <w:tab/>
      </w:r>
      <w:r w:rsidR="001027E0" w:rsidRPr="008848BF">
        <w:rPr>
          <w:rFonts w:ascii="Book Antiqua" w:eastAsia="Batang" w:hAnsi="Book Antiqua" w:cs="Arial"/>
          <w:bCs/>
          <w:sz w:val="22"/>
          <w:szCs w:val="22"/>
        </w:rPr>
        <w:fldChar w:fldCharType="begin">
          <w:ffData>
            <w:name w:val="Check136"/>
            <w:enabled/>
            <w:calcOnExit w:val="0"/>
            <w:checkBox>
              <w:sizeAuto/>
              <w:default w:val="0"/>
            </w:checkBox>
          </w:ffData>
        </w:fldChar>
      </w:r>
      <w:r w:rsidR="001027E0" w:rsidRPr="008848BF">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sidR="001027E0" w:rsidRPr="008848BF">
        <w:rPr>
          <w:rFonts w:ascii="Book Antiqua" w:eastAsia="Batang" w:hAnsi="Book Antiqua" w:cs="Arial"/>
          <w:bCs/>
          <w:sz w:val="22"/>
          <w:szCs w:val="22"/>
        </w:rPr>
        <w:fldChar w:fldCharType="end"/>
      </w:r>
      <w:r w:rsidR="001027E0" w:rsidRPr="008848BF">
        <w:rPr>
          <w:rFonts w:ascii="Book Antiqua" w:eastAsia="Batang" w:hAnsi="Book Antiqua" w:cs="Arial"/>
          <w:bCs/>
          <w:sz w:val="22"/>
          <w:szCs w:val="22"/>
        </w:rPr>
        <w:t xml:space="preserve"> N/A  </w:t>
      </w:r>
    </w:p>
    <w:p w:rsidR="00CE6388" w:rsidRPr="008848BF" w:rsidRDefault="00CE6388" w:rsidP="00F13646">
      <w:pPr>
        <w:pStyle w:val="BodyTextIndent"/>
        <w:ind w:left="72" w:right="-450"/>
        <w:rPr>
          <w:rFonts w:ascii="Book Antiqua" w:eastAsia="Batang" w:hAnsi="Book Antiqua" w:cs="Arial"/>
          <w:bCs/>
          <w:sz w:val="22"/>
          <w:szCs w:val="22"/>
          <w:u w:val="single"/>
        </w:rPr>
      </w:pPr>
    </w:p>
    <w:tbl>
      <w:tblPr>
        <w:tblW w:w="10193"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93"/>
      </w:tblGrid>
      <w:tr w:rsidR="001027E0" w:rsidRPr="008848BF" w:rsidTr="00F13646">
        <w:tc>
          <w:tcPr>
            <w:tcW w:w="10193" w:type="dxa"/>
            <w:shd w:val="clear" w:color="auto" w:fill="auto"/>
          </w:tcPr>
          <w:p w:rsidR="001027E0" w:rsidRPr="008848BF" w:rsidRDefault="001027E0" w:rsidP="00842FA8">
            <w:pPr>
              <w:pStyle w:val="BodyTextIndent"/>
              <w:numPr>
                <w:ilvl w:val="0"/>
                <w:numId w:val="33"/>
              </w:numPr>
              <w:ind w:right="162"/>
              <w:rPr>
                <w:rFonts w:ascii="Book Antiqua" w:eastAsia="Batang" w:hAnsi="Book Antiqua"/>
                <w:bCs/>
                <w:i/>
              </w:rPr>
            </w:pPr>
            <w:r w:rsidRPr="008848BF">
              <w:rPr>
                <w:rFonts w:ascii="Book Antiqua" w:eastAsia="Batang" w:hAnsi="Book Antiqua"/>
                <w:b/>
                <w:bCs/>
                <w:sz w:val="24"/>
                <w:szCs w:val="22"/>
              </w:rPr>
              <w:fldChar w:fldCharType="begin">
                <w:ffData>
                  <w:name w:val="Text179"/>
                  <w:enabled/>
                  <w:calcOnExit w:val="0"/>
                  <w:textInput/>
                </w:ffData>
              </w:fldChar>
            </w:r>
            <w:r w:rsidRPr="008848BF">
              <w:rPr>
                <w:rFonts w:ascii="Book Antiqua" w:eastAsia="Batang" w:hAnsi="Book Antiqua"/>
                <w:b/>
                <w:bCs/>
                <w:sz w:val="24"/>
                <w:szCs w:val="22"/>
              </w:rPr>
              <w:instrText xml:space="preserve"> FORMTEXT </w:instrText>
            </w:r>
            <w:r w:rsidRPr="008848BF">
              <w:rPr>
                <w:rFonts w:ascii="Book Antiqua" w:eastAsia="Batang" w:hAnsi="Book Antiqua"/>
                <w:b/>
                <w:bCs/>
                <w:sz w:val="24"/>
                <w:szCs w:val="22"/>
              </w:rPr>
            </w:r>
            <w:r w:rsidRPr="008848BF">
              <w:rPr>
                <w:rFonts w:ascii="Book Antiqua" w:eastAsia="Batang" w:hAnsi="Book Antiqua"/>
                <w:b/>
                <w:bCs/>
                <w:sz w:val="24"/>
                <w:szCs w:val="22"/>
              </w:rPr>
              <w:fldChar w:fldCharType="separate"/>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Batang" w:hAnsi="Book Antiqua"/>
                <w:b/>
                <w:bCs/>
                <w:sz w:val="24"/>
                <w:szCs w:val="22"/>
              </w:rPr>
              <w:fldChar w:fldCharType="end"/>
            </w:r>
          </w:p>
        </w:tc>
      </w:tr>
    </w:tbl>
    <w:p w:rsidR="001027E0" w:rsidRPr="008848BF" w:rsidRDefault="001027E0" w:rsidP="00F13646">
      <w:pPr>
        <w:pStyle w:val="BodyTextIndent"/>
        <w:ind w:left="72" w:right="-450"/>
        <w:rPr>
          <w:rFonts w:ascii="Book Antiqua" w:eastAsia="Batang" w:hAnsi="Book Antiqua" w:cs="Arial"/>
          <w:bCs/>
          <w:i/>
        </w:rPr>
      </w:pPr>
      <w:r w:rsidRPr="008848BF">
        <w:rPr>
          <w:rFonts w:ascii="Book Antiqua" w:eastAsia="Batang" w:hAnsi="Book Antiqua" w:cs="Arial"/>
          <w:bCs/>
          <w:i/>
        </w:rPr>
        <w:t xml:space="preserve">  </w:t>
      </w:r>
    </w:p>
    <w:p w:rsidR="001027E0" w:rsidRDefault="000B525E" w:rsidP="00F13646">
      <w:pPr>
        <w:pStyle w:val="BodyTextIndent"/>
        <w:ind w:left="72" w:right="-450"/>
        <w:rPr>
          <w:rFonts w:ascii="Book Antiqua" w:eastAsia="Batang" w:hAnsi="Book Antiqua" w:cs="Arial"/>
          <w:bCs/>
          <w:sz w:val="22"/>
          <w:szCs w:val="22"/>
          <w:u w:val="single"/>
        </w:rPr>
      </w:pPr>
      <w:r>
        <w:rPr>
          <w:rFonts w:ascii="Book Antiqua" w:eastAsia="Batang" w:hAnsi="Book Antiqua" w:cs="Arial"/>
          <w:bCs/>
          <w:sz w:val="22"/>
          <w:szCs w:val="22"/>
          <w:u w:val="single"/>
        </w:rPr>
        <w:t>4</w:t>
      </w:r>
      <w:r w:rsidR="00CE6388" w:rsidRPr="008848BF">
        <w:rPr>
          <w:rFonts w:ascii="Book Antiqua" w:eastAsia="Batang" w:hAnsi="Book Antiqua" w:cs="Arial"/>
          <w:bCs/>
          <w:sz w:val="22"/>
          <w:szCs w:val="22"/>
          <w:u w:val="single"/>
        </w:rPr>
        <w:t xml:space="preserve">. </w:t>
      </w:r>
      <w:r w:rsidR="001027E0">
        <w:rPr>
          <w:rFonts w:ascii="Book Antiqua" w:eastAsia="Batang" w:hAnsi="Book Antiqua" w:cs="Arial"/>
          <w:bCs/>
          <w:sz w:val="22"/>
          <w:szCs w:val="22"/>
          <w:u w:val="single"/>
        </w:rPr>
        <w:t>Describe the coding system that will be used to protect against disclosure of identifiers</w:t>
      </w:r>
      <w:r w:rsidR="00F01E73">
        <w:rPr>
          <w:rFonts w:ascii="Book Antiqua" w:eastAsia="Batang" w:hAnsi="Book Antiqua" w:cs="Arial"/>
          <w:bCs/>
          <w:sz w:val="22"/>
          <w:szCs w:val="22"/>
          <w:u w:val="single"/>
        </w:rPr>
        <w:t>, if any</w:t>
      </w:r>
      <w:r w:rsidR="001027E0">
        <w:rPr>
          <w:rFonts w:ascii="Book Antiqua" w:eastAsia="Batang" w:hAnsi="Book Antiqua" w:cs="Arial"/>
          <w:bCs/>
          <w:sz w:val="22"/>
          <w:szCs w:val="22"/>
          <w:u w:val="single"/>
        </w:rPr>
        <w:t>.</w:t>
      </w:r>
    </w:p>
    <w:p w:rsidR="001027E0" w:rsidRPr="008848BF" w:rsidRDefault="00CE6388" w:rsidP="00F13646">
      <w:pPr>
        <w:pStyle w:val="BodyTextIndent"/>
        <w:ind w:left="72" w:right="-450"/>
        <w:rPr>
          <w:rFonts w:ascii="Book Antiqua" w:eastAsia="Batang" w:hAnsi="Book Antiqua" w:cs="Arial"/>
          <w:bCs/>
          <w:sz w:val="22"/>
          <w:szCs w:val="22"/>
          <w:u w:val="single"/>
        </w:rPr>
      </w:pPr>
      <w:r w:rsidRPr="008848BF">
        <w:rPr>
          <w:rFonts w:ascii="Book Antiqua" w:eastAsia="Batang" w:hAnsi="Book Antiqua" w:cs="Arial"/>
          <w:bCs/>
          <w:sz w:val="22"/>
          <w:szCs w:val="22"/>
          <w:u w:val="single"/>
        </w:rPr>
        <w:t xml:space="preserve">  </w:t>
      </w:r>
    </w:p>
    <w:tbl>
      <w:tblPr>
        <w:tblW w:w="10193"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93"/>
      </w:tblGrid>
      <w:tr w:rsidR="001027E0" w:rsidRPr="008848BF" w:rsidTr="00F13646">
        <w:tc>
          <w:tcPr>
            <w:tcW w:w="10193" w:type="dxa"/>
            <w:shd w:val="clear" w:color="auto" w:fill="auto"/>
          </w:tcPr>
          <w:p w:rsidR="001027E0" w:rsidRPr="008848BF" w:rsidRDefault="001027E0" w:rsidP="00842FA8">
            <w:pPr>
              <w:pStyle w:val="BodyTextIndent"/>
              <w:numPr>
                <w:ilvl w:val="0"/>
                <w:numId w:val="33"/>
              </w:numPr>
              <w:ind w:right="162"/>
              <w:rPr>
                <w:rFonts w:ascii="Book Antiqua" w:eastAsia="Batang" w:hAnsi="Book Antiqua"/>
                <w:bCs/>
                <w:i/>
              </w:rPr>
            </w:pPr>
            <w:r w:rsidRPr="008848BF">
              <w:rPr>
                <w:rFonts w:ascii="Book Antiqua" w:eastAsia="Batang" w:hAnsi="Book Antiqua"/>
                <w:b/>
                <w:bCs/>
                <w:sz w:val="24"/>
                <w:szCs w:val="22"/>
              </w:rPr>
              <w:fldChar w:fldCharType="begin">
                <w:ffData>
                  <w:name w:val="Text179"/>
                  <w:enabled/>
                  <w:calcOnExit w:val="0"/>
                  <w:textInput/>
                </w:ffData>
              </w:fldChar>
            </w:r>
            <w:r w:rsidRPr="008848BF">
              <w:rPr>
                <w:rFonts w:ascii="Book Antiqua" w:eastAsia="Batang" w:hAnsi="Book Antiqua"/>
                <w:b/>
                <w:bCs/>
                <w:sz w:val="24"/>
                <w:szCs w:val="22"/>
              </w:rPr>
              <w:instrText xml:space="preserve"> FORMTEXT </w:instrText>
            </w:r>
            <w:r w:rsidRPr="008848BF">
              <w:rPr>
                <w:rFonts w:ascii="Book Antiqua" w:eastAsia="Batang" w:hAnsi="Book Antiqua"/>
                <w:b/>
                <w:bCs/>
                <w:sz w:val="24"/>
                <w:szCs w:val="22"/>
              </w:rPr>
            </w:r>
            <w:r w:rsidRPr="008848BF">
              <w:rPr>
                <w:rFonts w:ascii="Book Antiqua" w:eastAsia="Batang" w:hAnsi="Book Antiqua"/>
                <w:b/>
                <w:bCs/>
                <w:sz w:val="24"/>
                <w:szCs w:val="22"/>
              </w:rPr>
              <w:fldChar w:fldCharType="separate"/>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Batang" w:hAnsi="Book Antiqua"/>
                <w:b/>
                <w:bCs/>
                <w:sz w:val="24"/>
                <w:szCs w:val="22"/>
              </w:rPr>
              <w:fldChar w:fldCharType="end"/>
            </w:r>
          </w:p>
        </w:tc>
      </w:tr>
    </w:tbl>
    <w:p w:rsidR="00CE6388" w:rsidRPr="008848BF" w:rsidRDefault="001027E0" w:rsidP="00F13646">
      <w:pPr>
        <w:pStyle w:val="BodyTextIndent"/>
        <w:ind w:left="342" w:right="-450"/>
        <w:rPr>
          <w:rFonts w:ascii="Book Antiqua" w:eastAsia="Batang" w:hAnsi="Book Antiqua" w:cs="Arial"/>
          <w:bCs/>
          <w:sz w:val="22"/>
          <w:szCs w:val="22"/>
          <w:u w:val="single"/>
        </w:rPr>
      </w:pPr>
      <w:r w:rsidRPr="008848BF">
        <w:rPr>
          <w:rFonts w:ascii="Book Antiqua" w:eastAsia="Batang" w:hAnsi="Book Antiqua" w:cs="Arial"/>
          <w:bCs/>
          <w:i/>
        </w:rPr>
        <w:t xml:space="preserve"> </w:t>
      </w:r>
    </w:p>
    <w:p w:rsidR="00CE6388" w:rsidRPr="008848BF" w:rsidRDefault="000B525E" w:rsidP="00F13646">
      <w:pPr>
        <w:pStyle w:val="BodyTextIndent"/>
        <w:ind w:left="342" w:right="-450" w:hanging="270"/>
        <w:rPr>
          <w:rFonts w:ascii="Book Antiqua" w:eastAsia="Batang" w:hAnsi="Book Antiqua" w:cs="Arial"/>
          <w:bCs/>
          <w:sz w:val="22"/>
          <w:szCs w:val="22"/>
          <w:u w:val="single"/>
        </w:rPr>
      </w:pPr>
      <w:r>
        <w:rPr>
          <w:rFonts w:ascii="Book Antiqua" w:eastAsia="Batang" w:hAnsi="Book Antiqua" w:cs="Arial"/>
          <w:bCs/>
          <w:sz w:val="22"/>
          <w:szCs w:val="22"/>
          <w:u w:val="single"/>
        </w:rPr>
        <w:t>5</w:t>
      </w:r>
      <w:r w:rsidR="00CE6388" w:rsidRPr="008848BF">
        <w:rPr>
          <w:rFonts w:ascii="Book Antiqua" w:eastAsia="Batang" w:hAnsi="Book Antiqua" w:cs="Arial"/>
          <w:bCs/>
          <w:sz w:val="22"/>
          <w:szCs w:val="22"/>
          <w:u w:val="single"/>
        </w:rPr>
        <w:t xml:space="preserve">. </w:t>
      </w:r>
      <w:r w:rsidR="001027E0">
        <w:rPr>
          <w:rFonts w:ascii="Book Antiqua" w:eastAsia="Batang" w:hAnsi="Book Antiqua" w:cs="Arial"/>
          <w:bCs/>
          <w:sz w:val="22"/>
          <w:szCs w:val="22"/>
          <w:u w:val="single"/>
        </w:rPr>
        <w:t xml:space="preserve">How long will </w:t>
      </w:r>
      <w:r w:rsidR="00F01E73">
        <w:rPr>
          <w:rFonts w:ascii="Book Antiqua" w:eastAsia="Batang" w:hAnsi="Book Antiqua" w:cs="Arial"/>
          <w:bCs/>
          <w:sz w:val="22"/>
          <w:szCs w:val="22"/>
          <w:u w:val="single"/>
        </w:rPr>
        <w:t>any</w:t>
      </w:r>
      <w:r w:rsidR="001027E0">
        <w:rPr>
          <w:rFonts w:ascii="Book Antiqua" w:eastAsia="Batang" w:hAnsi="Book Antiqua" w:cs="Arial"/>
          <w:bCs/>
          <w:sz w:val="22"/>
          <w:szCs w:val="22"/>
          <w:u w:val="single"/>
        </w:rPr>
        <w:t xml:space="preserve"> link</w:t>
      </w:r>
      <w:r w:rsidR="00F01E73">
        <w:rPr>
          <w:rFonts w:ascii="Book Antiqua" w:eastAsia="Batang" w:hAnsi="Book Antiqua" w:cs="Arial"/>
          <w:bCs/>
          <w:sz w:val="22"/>
          <w:szCs w:val="22"/>
          <w:u w:val="single"/>
        </w:rPr>
        <w:t>s</w:t>
      </w:r>
      <w:r w:rsidR="001027E0">
        <w:rPr>
          <w:rFonts w:ascii="Book Antiqua" w:eastAsia="Batang" w:hAnsi="Book Antiqua" w:cs="Arial"/>
          <w:bCs/>
          <w:sz w:val="22"/>
          <w:szCs w:val="22"/>
          <w:u w:val="single"/>
        </w:rPr>
        <w:t xml:space="preserve"> between identifiers and code be maintained?</w:t>
      </w:r>
      <w:bookmarkStart w:id="22" w:name="Check136"/>
      <w:r w:rsidR="0073572B" w:rsidRPr="008848BF">
        <w:rPr>
          <w:rFonts w:ascii="Book Antiqua" w:eastAsia="Batang" w:hAnsi="Book Antiqua" w:cs="Arial"/>
          <w:bCs/>
          <w:sz w:val="22"/>
          <w:szCs w:val="22"/>
        </w:rPr>
        <w:t xml:space="preserve">            </w:t>
      </w:r>
      <w:r w:rsidR="00CE6388" w:rsidRPr="008848BF">
        <w:rPr>
          <w:rFonts w:ascii="Book Antiqua" w:eastAsia="Batang" w:hAnsi="Book Antiqua" w:cs="Arial"/>
          <w:bCs/>
          <w:sz w:val="22"/>
          <w:szCs w:val="22"/>
        </w:rPr>
        <w:t xml:space="preserve">  </w:t>
      </w:r>
      <w:r w:rsidR="00F2357D" w:rsidRPr="008848BF">
        <w:rPr>
          <w:rFonts w:ascii="Book Antiqua" w:eastAsia="Batang" w:hAnsi="Book Antiqua" w:cs="Arial"/>
          <w:bCs/>
          <w:sz w:val="22"/>
          <w:szCs w:val="22"/>
        </w:rPr>
        <w:t xml:space="preserve"> </w:t>
      </w:r>
      <w:r w:rsidR="001027E0">
        <w:rPr>
          <w:rFonts w:ascii="Book Antiqua" w:eastAsia="Batang" w:hAnsi="Book Antiqua" w:cs="Arial"/>
          <w:bCs/>
          <w:sz w:val="22"/>
          <w:szCs w:val="22"/>
        </w:rPr>
        <w:tab/>
      </w:r>
      <w:r w:rsidR="0073572B" w:rsidRPr="008848BF">
        <w:rPr>
          <w:rFonts w:ascii="Book Antiqua" w:eastAsia="Batang" w:hAnsi="Book Antiqua" w:cs="Arial"/>
          <w:bCs/>
          <w:sz w:val="22"/>
          <w:szCs w:val="22"/>
        </w:rPr>
        <w:t xml:space="preserve">  </w:t>
      </w:r>
      <w:r w:rsidR="00CE6388" w:rsidRPr="008848BF">
        <w:rPr>
          <w:rFonts w:ascii="Book Antiqua" w:eastAsia="Batang" w:hAnsi="Book Antiqua" w:cs="Arial"/>
          <w:bCs/>
          <w:sz w:val="22"/>
          <w:szCs w:val="22"/>
        </w:rPr>
        <w:fldChar w:fldCharType="begin">
          <w:ffData>
            <w:name w:val="Check136"/>
            <w:enabled/>
            <w:calcOnExit w:val="0"/>
            <w:checkBox>
              <w:sizeAuto/>
              <w:default w:val="0"/>
            </w:checkBox>
          </w:ffData>
        </w:fldChar>
      </w:r>
      <w:r w:rsidR="00CE6388" w:rsidRPr="008848BF">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sidR="00CE6388" w:rsidRPr="008848BF">
        <w:rPr>
          <w:rFonts w:ascii="Book Antiqua" w:eastAsia="Batang" w:hAnsi="Book Antiqua" w:cs="Arial"/>
          <w:bCs/>
          <w:sz w:val="22"/>
          <w:szCs w:val="22"/>
        </w:rPr>
        <w:fldChar w:fldCharType="end"/>
      </w:r>
      <w:bookmarkEnd w:id="22"/>
      <w:r w:rsidR="00CE6388" w:rsidRPr="008848BF">
        <w:rPr>
          <w:rFonts w:ascii="Book Antiqua" w:eastAsia="Batang" w:hAnsi="Book Antiqua" w:cs="Arial"/>
          <w:bCs/>
          <w:sz w:val="22"/>
          <w:szCs w:val="22"/>
        </w:rPr>
        <w:t xml:space="preserve"> N/A</w:t>
      </w:r>
      <w:r w:rsidR="0073572B" w:rsidRPr="008848BF">
        <w:rPr>
          <w:rFonts w:ascii="Book Antiqua" w:eastAsia="Batang" w:hAnsi="Book Antiqua" w:cs="Arial"/>
          <w:bCs/>
          <w:sz w:val="22"/>
          <w:szCs w:val="22"/>
        </w:rPr>
        <w:t xml:space="preserve">  </w:t>
      </w:r>
    </w:p>
    <w:p w:rsidR="00CE6388" w:rsidRPr="008848BF" w:rsidRDefault="00CE6388" w:rsidP="00F13646">
      <w:pPr>
        <w:pStyle w:val="BodyTextIndent"/>
        <w:ind w:left="342" w:right="-450" w:hanging="270"/>
        <w:rPr>
          <w:rFonts w:ascii="Book Antiqua" w:eastAsia="Batang" w:hAnsi="Book Antiqua" w:cs="Arial"/>
          <w:bCs/>
          <w:sz w:val="22"/>
          <w:szCs w:val="22"/>
          <w:u w:val="single"/>
        </w:rPr>
      </w:pPr>
    </w:p>
    <w:tbl>
      <w:tblPr>
        <w:tblW w:w="10260"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260"/>
      </w:tblGrid>
      <w:tr w:rsidR="00CE6388" w:rsidRPr="008848BF" w:rsidTr="00F13646">
        <w:tc>
          <w:tcPr>
            <w:tcW w:w="10260" w:type="dxa"/>
            <w:shd w:val="clear" w:color="auto" w:fill="auto"/>
          </w:tcPr>
          <w:p w:rsidR="00CE6388" w:rsidRPr="008848BF" w:rsidRDefault="00426945" w:rsidP="00E74661">
            <w:pPr>
              <w:pStyle w:val="BodyTextIndent"/>
              <w:ind w:left="162" w:right="72"/>
              <w:rPr>
                <w:rFonts w:ascii="Book Antiqua" w:eastAsia="Batang" w:hAnsi="Book Antiqua" w:cs="Arial"/>
                <w:bCs/>
                <w:i/>
              </w:rPr>
            </w:pPr>
            <w:r w:rsidRPr="008848BF">
              <w:rPr>
                <w:rFonts w:ascii="Book Antiqua" w:eastAsia="Batang" w:hAnsi="Book Antiqua"/>
                <w:b/>
                <w:bCs/>
                <w:sz w:val="24"/>
                <w:szCs w:val="22"/>
              </w:rPr>
              <w:fldChar w:fldCharType="begin">
                <w:ffData>
                  <w:name w:val="Text179"/>
                  <w:enabled/>
                  <w:calcOnExit w:val="0"/>
                  <w:textInput/>
                </w:ffData>
              </w:fldChar>
            </w:r>
            <w:r w:rsidRPr="008848BF">
              <w:rPr>
                <w:rFonts w:ascii="Book Antiqua" w:eastAsia="Batang" w:hAnsi="Book Antiqua"/>
                <w:b/>
                <w:bCs/>
                <w:sz w:val="24"/>
                <w:szCs w:val="22"/>
              </w:rPr>
              <w:instrText xml:space="preserve"> FORMTEXT </w:instrText>
            </w:r>
            <w:r w:rsidRPr="008848BF">
              <w:rPr>
                <w:rFonts w:ascii="Book Antiqua" w:eastAsia="Batang" w:hAnsi="Book Antiqua"/>
                <w:b/>
                <w:bCs/>
                <w:sz w:val="24"/>
                <w:szCs w:val="22"/>
              </w:rPr>
            </w:r>
            <w:r w:rsidRPr="008848BF">
              <w:rPr>
                <w:rFonts w:ascii="Book Antiqua" w:eastAsia="Batang" w:hAnsi="Book Antiqua"/>
                <w:b/>
                <w:bCs/>
                <w:sz w:val="24"/>
                <w:szCs w:val="22"/>
              </w:rPr>
              <w:fldChar w:fldCharType="separate"/>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Batang" w:hAnsi="Book Antiqua"/>
                <w:b/>
                <w:bCs/>
                <w:sz w:val="24"/>
                <w:szCs w:val="22"/>
              </w:rPr>
              <w:fldChar w:fldCharType="end"/>
            </w:r>
          </w:p>
        </w:tc>
      </w:tr>
    </w:tbl>
    <w:p w:rsidR="000B525E" w:rsidRPr="008848BF" w:rsidRDefault="00CE6388" w:rsidP="00F13646">
      <w:pPr>
        <w:pStyle w:val="BodyTextIndent"/>
        <w:ind w:left="72" w:right="-450"/>
        <w:rPr>
          <w:rFonts w:ascii="Book Antiqua" w:eastAsia="Batang" w:hAnsi="Book Antiqua" w:cs="Arial"/>
          <w:bCs/>
        </w:rPr>
      </w:pPr>
      <w:r w:rsidRPr="008848BF">
        <w:rPr>
          <w:rFonts w:ascii="Book Antiqua" w:eastAsia="Batang" w:hAnsi="Book Antiqua" w:cs="Arial"/>
          <w:bCs/>
          <w:i/>
        </w:rPr>
        <w:t xml:space="preserve"> </w:t>
      </w:r>
    </w:p>
    <w:p w:rsidR="007E56AA" w:rsidRPr="00494B92" w:rsidRDefault="000B525E" w:rsidP="00F13646">
      <w:pPr>
        <w:pStyle w:val="BodyTextIndent"/>
        <w:ind w:left="72" w:right="-450"/>
        <w:rPr>
          <w:rFonts w:ascii="Book Antiqua" w:eastAsia="Batang" w:hAnsi="Book Antiqua" w:cs="Arial"/>
          <w:bCs/>
          <w:sz w:val="22"/>
          <w:szCs w:val="22"/>
          <w:u w:val="single"/>
        </w:rPr>
      </w:pPr>
      <w:r w:rsidRPr="00494B92">
        <w:rPr>
          <w:rFonts w:ascii="Book Antiqua" w:eastAsia="Batang" w:hAnsi="Book Antiqua" w:cs="Arial"/>
          <w:bCs/>
          <w:sz w:val="22"/>
          <w:szCs w:val="22"/>
          <w:u w:val="single"/>
        </w:rPr>
        <w:t xml:space="preserve">6. </w:t>
      </w:r>
      <w:r w:rsidR="00AC1C94" w:rsidRPr="00494B92">
        <w:rPr>
          <w:rFonts w:ascii="Book Antiqua" w:eastAsia="Batang" w:hAnsi="Book Antiqua" w:cs="Arial"/>
          <w:bCs/>
          <w:sz w:val="22"/>
          <w:szCs w:val="22"/>
          <w:u w:val="single"/>
        </w:rPr>
        <w:t xml:space="preserve">Could any disclosure of the </w:t>
      </w:r>
      <w:r w:rsidR="009754EB">
        <w:rPr>
          <w:rFonts w:ascii="Book Antiqua" w:eastAsia="Batang" w:hAnsi="Book Antiqua" w:cs="Arial"/>
          <w:bCs/>
          <w:sz w:val="22"/>
          <w:szCs w:val="22"/>
          <w:u w:val="single"/>
        </w:rPr>
        <w:t>data</w:t>
      </w:r>
      <w:r w:rsidR="00AC1C94" w:rsidRPr="00494B92">
        <w:rPr>
          <w:rFonts w:ascii="Book Antiqua" w:eastAsia="Batang" w:hAnsi="Book Antiqua" w:cs="Arial"/>
          <w:bCs/>
          <w:sz w:val="22"/>
          <w:szCs w:val="22"/>
          <w:u w:val="single"/>
        </w:rPr>
        <w:t xml:space="preserve"> place the participant at risk of criminal or civil liability or could the disclosure be damaging to the participant’s financial standing, employability, or reputation</w:t>
      </w:r>
      <w:r w:rsidR="001027E0" w:rsidRPr="00494B92">
        <w:rPr>
          <w:rFonts w:ascii="Book Antiqua" w:eastAsia="Batang" w:hAnsi="Book Antiqua" w:cs="Arial"/>
          <w:bCs/>
          <w:sz w:val="22"/>
          <w:szCs w:val="22"/>
          <w:u w:val="single"/>
        </w:rPr>
        <w:t xml:space="preserve">?               </w:t>
      </w:r>
    </w:p>
    <w:p w:rsidR="007E56AA" w:rsidRDefault="001027E0" w:rsidP="00F13646">
      <w:pPr>
        <w:pStyle w:val="BodyTextIndent"/>
        <w:ind w:left="432" w:right="-450"/>
        <w:rPr>
          <w:rFonts w:ascii="Book Antiqua" w:eastAsia="Batang" w:hAnsi="Book Antiqua" w:cs="Arial"/>
          <w:bCs/>
          <w:sz w:val="22"/>
          <w:szCs w:val="22"/>
        </w:rPr>
      </w:pPr>
      <w:r w:rsidRPr="008848BF">
        <w:rPr>
          <w:rFonts w:ascii="Book Antiqua" w:eastAsia="Batang" w:hAnsi="Book Antiqua" w:cs="Arial"/>
          <w:bCs/>
          <w:sz w:val="22"/>
          <w:szCs w:val="22"/>
        </w:rPr>
        <w:fldChar w:fldCharType="begin">
          <w:ffData>
            <w:name w:val="Check136"/>
            <w:enabled/>
            <w:calcOnExit w:val="0"/>
            <w:checkBox>
              <w:sizeAuto/>
              <w:default w:val="0"/>
            </w:checkBox>
          </w:ffData>
        </w:fldChar>
      </w:r>
      <w:r w:rsidRPr="008848BF">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sidRPr="008848BF">
        <w:rPr>
          <w:rFonts w:ascii="Book Antiqua" w:eastAsia="Batang" w:hAnsi="Book Antiqua" w:cs="Arial"/>
          <w:bCs/>
          <w:sz w:val="22"/>
          <w:szCs w:val="22"/>
        </w:rPr>
        <w:fldChar w:fldCharType="end"/>
      </w:r>
      <w:r w:rsidR="00AC1C94">
        <w:rPr>
          <w:rFonts w:ascii="Book Antiqua" w:eastAsia="Batang" w:hAnsi="Book Antiqua" w:cs="Arial"/>
          <w:bCs/>
          <w:sz w:val="22"/>
          <w:szCs w:val="22"/>
        </w:rPr>
        <w:t xml:space="preserve"> No</w:t>
      </w:r>
    </w:p>
    <w:p w:rsidR="007E56AA" w:rsidRDefault="00AC1C94" w:rsidP="00F13646">
      <w:pPr>
        <w:pStyle w:val="BodyTextIndent"/>
        <w:ind w:left="432" w:right="-450"/>
        <w:rPr>
          <w:rFonts w:ascii="Book Antiqua" w:eastAsia="Batang" w:hAnsi="Book Antiqua" w:cs="Arial"/>
          <w:bCs/>
          <w:sz w:val="22"/>
          <w:szCs w:val="22"/>
        </w:rPr>
      </w:pPr>
      <w:r>
        <w:rPr>
          <w:rFonts w:ascii="Book Antiqua" w:eastAsia="Batang" w:hAnsi="Book Antiqua" w:cs="Arial"/>
          <w:bCs/>
          <w:sz w:val="22"/>
          <w:szCs w:val="22"/>
        </w:rPr>
        <w:lastRenderedPageBreak/>
        <w:fldChar w:fldCharType="begin">
          <w:ffData>
            <w:name w:val="Check147"/>
            <w:enabled/>
            <w:calcOnExit w:val="0"/>
            <w:checkBox>
              <w:sizeAuto/>
              <w:default w:val="0"/>
            </w:checkBox>
          </w:ffData>
        </w:fldChar>
      </w:r>
      <w:bookmarkStart w:id="23" w:name="Check147"/>
      <w:r>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23"/>
      <w:r w:rsidR="001027E0" w:rsidRPr="008848BF">
        <w:rPr>
          <w:rFonts w:ascii="Book Antiqua" w:eastAsia="Batang" w:hAnsi="Book Antiqua" w:cs="Arial"/>
          <w:bCs/>
          <w:sz w:val="22"/>
          <w:szCs w:val="22"/>
        </w:rPr>
        <w:t xml:space="preserve"> </w:t>
      </w:r>
      <w:r>
        <w:rPr>
          <w:rFonts w:ascii="Book Antiqua" w:eastAsia="Batang" w:hAnsi="Book Antiqua" w:cs="Arial"/>
          <w:bCs/>
          <w:sz w:val="22"/>
          <w:szCs w:val="22"/>
        </w:rPr>
        <w:t xml:space="preserve">Yes   Explain how the researcher will mitigate these risks (e.g. limiting access to identifiers, obtaining </w:t>
      </w:r>
      <w:r w:rsidR="007E56AA">
        <w:rPr>
          <w:rFonts w:ascii="Book Antiqua" w:eastAsia="Batang" w:hAnsi="Book Antiqua" w:cs="Arial"/>
          <w:bCs/>
          <w:sz w:val="22"/>
          <w:szCs w:val="22"/>
        </w:rPr>
        <w:t xml:space="preserve"> </w:t>
      </w:r>
    </w:p>
    <w:p w:rsidR="002A01B0" w:rsidRPr="00E10B11" w:rsidRDefault="00AC1C94" w:rsidP="00F13646">
      <w:pPr>
        <w:pStyle w:val="BodyTextIndent"/>
        <w:ind w:left="432" w:right="-450"/>
        <w:rPr>
          <w:rFonts w:ascii="Book Antiqua" w:eastAsia="Batang" w:hAnsi="Book Antiqua" w:cs="Arial"/>
          <w:bCs/>
          <w:sz w:val="22"/>
          <w:szCs w:val="22"/>
        </w:rPr>
      </w:pPr>
      <w:r>
        <w:rPr>
          <w:rFonts w:ascii="Book Antiqua" w:eastAsia="Batang" w:hAnsi="Book Antiqua" w:cs="Arial"/>
          <w:bCs/>
          <w:sz w:val="22"/>
          <w:szCs w:val="22"/>
        </w:rPr>
        <w:t xml:space="preserve">a </w:t>
      </w:r>
      <w:hyperlink r:id="rId18" w:history="1">
        <w:r w:rsidRPr="00AC1C94">
          <w:rPr>
            <w:rStyle w:val="Hyperlink"/>
            <w:rFonts w:ascii="Book Antiqua" w:eastAsia="Batang" w:hAnsi="Book Antiqua" w:cs="Arial"/>
            <w:bCs/>
            <w:sz w:val="22"/>
            <w:szCs w:val="22"/>
          </w:rPr>
          <w:t>Certificate of Confidentiality</w:t>
        </w:r>
      </w:hyperlink>
      <w:r>
        <w:rPr>
          <w:rFonts w:ascii="Book Antiqua" w:eastAsia="Batang" w:hAnsi="Book Antiqua" w:cs="Arial"/>
          <w:bCs/>
          <w:sz w:val="22"/>
          <w:szCs w:val="22"/>
        </w:rPr>
        <w:t>, etc</w:t>
      </w:r>
      <w:r w:rsidR="00C62BD3">
        <w:rPr>
          <w:rFonts w:ascii="Book Antiqua" w:eastAsia="Batang" w:hAnsi="Book Antiqua" w:cs="Arial"/>
          <w:bCs/>
          <w:sz w:val="22"/>
          <w:szCs w:val="22"/>
        </w:rPr>
        <w:t>.</w:t>
      </w:r>
      <w:r>
        <w:rPr>
          <w:rFonts w:ascii="Book Antiqua" w:eastAsia="Batang" w:hAnsi="Book Antiqua" w:cs="Arial"/>
          <w:bCs/>
          <w:sz w:val="22"/>
          <w:szCs w:val="22"/>
        </w:rPr>
        <w:t>)?</w:t>
      </w:r>
    </w:p>
    <w:p w:rsidR="002A01B0" w:rsidRDefault="002A01B0" w:rsidP="00F13646">
      <w:pPr>
        <w:pStyle w:val="BodyTextIndent"/>
        <w:ind w:left="72" w:right="-450"/>
        <w:rPr>
          <w:rFonts w:ascii="Book Antiqua" w:eastAsia="Batang" w:hAnsi="Book Antiqua" w:cs="Arial"/>
          <w:b/>
          <w:bCs/>
          <w:sz w:val="22"/>
        </w:rPr>
      </w:pPr>
    </w:p>
    <w:tbl>
      <w:tblPr>
        <w:tblStyle w:val="TableGrid"/>
        <w:tblW w:w="9558" w:type="dxa"/>
        <w:tblInd w:w="427" w:type="dxa"/>
        <w:tblLook w:val="04A0" w:firstRow="1" w:lastRow="0" w:firstColumn="1" w:lastColumn="0" w:noHBand="0" w:noVBand="1"/>
      </w:tblPr>
      <w:tblGrid>
        <w:gridCol w:w="9558"/>
      </w:tblGrid>
      <w:tr w:rsidR="00044405" w:rsidTr="00494B92">
        <w:tc>
          <w:tcPr>
            <w:tcW w:w="9558" w:type="dxa"/>
          </w:tcPr>
          <w:p w:rsidR="00044405" w:rsidRDefault="00044405" w:rsidP="00514261">
            <w:pPr>
              <w:pStyle w:val="BodyTextIndent"/>
              <w:ind w:left="0" w:right="-450"/>
              <w:rPr>
                <w:rFonts w:ascii="Book Antiqua" w:eastAsia="Batang" w:hAnsi="Book Antiqua" w:cs="Arial"/>
                <w:b/>
                <w:bCs/>
                <w:sz w:val="22"/>
              </w:rPr>
            </w:pPr>
            <w:r>
              <w:rPr>
                <w:rFonts w:ascii="Book Antiqua" w:eastAsia="Batang" w:hAnsi="Book Antiqua" w:cs="Arial"/>
                <w:b/>
                <w:bCs/>
                <w:sz w:val="22"/>
              </w:rPr>
              <w:fldChar w:fldCharType="begin">
                <w:ffData>
                  <w:name w:val="Text187"/>
                  <w:enabled/>
                  <w:calcOnExit w:val="0"/>
                  <w:textInput/>
                </w:ffData>
              </w:fldChar>
            </w:r>
            <w:bookmarkStart w:id="24" w:name="Text187"/>
            <w:r>
              <w:rPr>
                <w:rFonts w:ascii="Book Antiqua" w:eastAsia="Batang" w:hAnsi="Book Antiqua" w:cs="Arial"/>
                <w:b/>
                <w:bCs/>
                <w:sz w:val="22"/>
              </w:rPr>
              <w:instrText xml:space="preserve"> FORMTEXT </w:instrText>
            </w:r>
            <w:r>
              <w:rPr>
                <w:rFonts w:ascii="Book Antiqua" w:eastAsia="Batang" w:hAnsi="Book Antiqua" w:cs="Arial"/>
                <w:b/>
                <w:bCs/>
                <w:sz w:val="22"/>
              </w:rPr>
            </w:r>
            <w:r>
              <w:rPr>
                <w:rFonts w:ascii="Book Antiqua" w:eastAsia="Batang" w:hAnsi="Book Antiqua" w:cs="Arial"/>
                <w:b/>
                <w:bCs/>
                <w:sz w:val="22"/>
              </w:rPr>
              <w:fldChar w:fldCharType="separate"/>
            </w:r>
            <w:r>
              <w:rPr>
                <w:rFonts w:ascii="Book Antiqua" w:eastAsia="Batang" w:hAnsi="Book Antiqua" w:cs="Arial"/>
                <w:b/>
                <w:bCs/>
                <w:noProof/>
                <w:sz w:val="22"/>
              </w:rPr>
              <w:t> </w:t>
            </w:r>
            <w:r>
              <w:rPr>
                <w:rFonts w:ascii="Book Antiqua" w:eastAsia="Batang" w:hAnsi="Book Antiqua" w:cs="Arial"/>
                <w:b/>
                <w:bCs/>
                <w:noProof/>
                <w:sz w:val="22"/>
              </w:rPr>
              <w:t> </w:t>
            </w:r>
            <w:r>
              <w:rPr>
                <w:rFonts w:ascii="Book Antiqua" w:eastAsia="Batang" w:hAnsi="Book Antiqua" w:cs="Arial"/>
                <w:b/>
                <w:bCs/>
                <w:noProof/>
                <w:sz w:val="22"/>
              </w:rPr>
              <w:t> </w:t>
            </w:r>
            <w:r>
              <w:rPr>
                <w:rFonts w:ascii="Book Antiqua" w:eastAsia="Batang" w:hAnsi="Book Antiqua" w:cs="Arial"/>
                <w:b/>
                <w:bCs/>
                <w:noProof/>
                <w:sz w:val="22"/>
              </w:rPr>
              <w:t> </w:t>
            </w:r>
            <w:r>
              <w:rPr>
                <w:rFonts w:ascii="Book Antiqua" w:eastAsia="Batang" w:hAnsi="Book Antiqua" w:cs="Arial"/>
                <w:b/>
                <w:bCs/>
                <w:noProof/>
                <w:sz w:val="22"/>
              </w:rPr>
              <w:t> </w:t>
            </w:r>
            <w:r>
              <w:rPr>
                <w:rFonts w:ascii="Book Antiqua" w:eastAsia="Batang" w:hAnsi="Book Antiqua" w:cs="Arial"/>
                <w:b/>
                <w:bCs/>
                <w:sz w:val="22"/>
              </w:rPr>
              <w:fldChar w:fldCharType="end"/>
            </w:r>
            <w:bookmarkEnd w:id="24"/>
          </w:p>
        </w:tc>
      </w:tr>
    </w:tbl>
    <w:p w:rsidR="002A01B0" w:rsidRPr="008848BF" w:rsidRDefault="002A01B0" w:rsidP="00514261">
      <w:pPr>
        <w:pStyle w:val="BodyTextIndent"/>
        <w:ind w:left="-270" w:right="-450"/>
        <w:rPr>
          <w:rFonts w:ascii="Book Antiqua" w:eastAsia="Batang" w:hAnsi="Book Antiqua" w:cs="Arial"/>
          <w:b/>
          <w:bCs/>
          <w:sz w:val="22"/>
        </w:rPr>
      </w:pPr>
    </w:p>
    <w:p w:rsidR="00494B92" w:rsidRDefault="00494B92" w:rsidP="00494B92">
      <w:pPr>
        <w:pStyle w:val="BodyTextIndent"/>
        <w:rPr>
          <w:rFonts w:ascii="Book Antiqua" w:eastAsia="Batang" w:hAnsi="Book Antiqua" w:cs="Arial"/>
          <w:bCs/>
          <w:sz w:val="22"/>
          <w:szCs w:val="22"/>
          <w:u w:val="single"/>
        </w:rPr>
      </w:pPr>
    </w:p>
    <w:p w:rsidR="00494B92" w:rsidRPr="00494B92" w:rsidRDefault="009754EB" w:rsidP="00494B92">
      <w:pPr>
        <w:pStyle w:val="BodyTextIndent"/>
        <w:ind w:left="0"/>
        <w:rPr>
          <w:rFonts w:ascii="Book Antiqua" w:eastAsia="Batang" w:hAnsi="Book Antiqua" w:cs="Arial"/>
          <w:bCs/>
          <w:sz w:val="22"/>
          <w:szCs w:val="22"/>
          <w:u w:val="single"/>
        </w:rPr>
      </w:pPr>
      <w:r>
        <w:rPr>
          <w:rFonts w:ascii="Book Antiqua" w:eastAsia="Batang" w:hAnsi="Book Antiqua" w:cs="Arial"/>
          <w:bCs/>
          <w:sz w:val="22"/>
          <w:szCs w:val="22"/>
          <w:u w:val="single"/>
        </w:rPr>
        <w:t>7</w:t>
      </w:r>
      <w:r w:rsidR="00494B92" w:rsidRPr="00494B92">
        <w:rPr>
          <w:rFonts w:ascii="Book Antiqua" w:eastAsia="Batang" w:hAnsi="Book Antiqua" w:cs="Arial"/>
          <w:bCs/>
          <w:sz w:val="22"/>
          <w:szCs w:val="22"/>
          <w:u w:val="single"/>
        </w:rPr>
        <w:t>.  Describe how personally identifiable research data will be shared among research team members, collaborators, etc.</w:t>
      </w:r>
    </w:p>
    <w:tbl>
      <w:tblPr>
        <w:tblStyle w:val="TableGrid"/>
        <w:tblW w:w="9540" w:type="dxa"/>
        <w:tblInd w:w="445" w:type="dxa"/>
        <w:tblLook w:val="04A0" w:firstRow="1" w:lastRow="0" w:firstColumn="1" w:lastColumn="0" w:noHBand="0" w:noVBand="1"/>
      </w:tblPr>
      <w:tblGrid>
        <w:gridCol w:w="9540"/>
      </w:tblGrid>
      <w:tr w:rsidR="00494B92" w:rsidTr="00494B92">
        <w:tc>
          <w:tcPr>
            <w:tcW w:w="9540" w:type="dxa"/>
            <w:shd w:val="clear" w:color="auto" w:fill="auto"/>
          </w:tcPr>
          <w:p w:rsidR="00494B92" w:rsidRPr="00D2308E" w:rsidRDefault="00494B92" w:rsidP="00433CC8">
            <w:pPr>
              <w:pStyle w:val="BodyTextIndent"/>
              <w:ind w:left="0"/>
              <w:rPr>
                <w:rFonts w:ascii="Book Antiqua" w:eastAsia="Batang" w:hAnsi="Book Antiqua" w:cs="Arial"/>
                <w:bCs/>
                <w:sz w:val="22"/>
                <w:szCs w:val="22"/>
              </w:rPr>
            </w:pPr>
            <w:r w:rsidRPr="00D2308E">
              <w:rPr>
                <w:rFonts w:ascii="Book Antiqua" w:eastAsia="Batang" w:hAnsi="Book Antiqua" w:cs="Arial"/>
                <w:bCs/>
                <w:sz w:val="22"/>
                <w:szCs w:val="22"/>
              </w:rPr>
              <w:fldChar w:fldCharType="begin">
                <w:ffData>
                  <w:name w:val="Text202"/>
                  <w:enabled/>
                  <w:calcOnExit w:val="0"/>
                  <w:textInput/>
                </w:ffData>
              </w:fldChar>
            </w:r>
            <w:bookmarkStart w:id="25" w:name="Text202"/>
            <w:r w:rsidRPr="00D2308E">
              <w:rPr>
                <w:rFonts w:ascii="Book Antiqua" w:eastAsia="Batang" w:hAnsi="Book Antiqua" w:cs="Arial"/>
                <w:bCs/>
                <w:sz w:val="22"/>
                <w:szCs w:val="22"/>
              </w:rPr>
              <w:instrText xml:space="preserve"> FORMTEXT </w:instrText>
            </w:r>
            <w:r w:rsidRPr="00D2308E">
              <w:rPr>
                <w:rFonts w:ascii="Book Antiqua" w:eastAsia="Batang" w:hAnsi="Book Antiqua" w:cs="Arial"/>
                <w:bCs/>
                <w:sz w:val="22"/>
                <w:szCs w:val="22"/>
              </w:rPr>
            </w:r>
            <w:r w:rsidRPr="00D2308E">
              <w:rPr>
                <w:rFonts w:ascii="Book Antiqua" w:eastAsia="Batang" w:hAnsi="Book Antiqua" w:cs="Arial"/>
                <w:bCs/>
                <w:sz w:val="22"/>
                <w:szCs w:val="22"/>
              </w:rPr>
              <w:fldChar w:fldCharType="separate"/>
            </w:r>
            <w:r w:rsidRPr="00D2308E">
              <w:rPr>
                <w:rFonts w:ascii="Book Antiqua" w:eastAsia="Batang" w:hAnsi="Book Antiqua" w:cs="Arial"/>
                <w:bCs/>
                <w:noProof/>
                <w:sz w:val="22"/>
                <w:szCs w:val="22"/>
              </w:rPr>
              <w:t> </w:t>
            </w:r>
            <w:r w:rsidRPr="00D2308E">
              <w:rPr>
                <w:rFonts w:ascii="Book Antiqua" w:eastAsia="Batang" w:hAnsi="Book Antiqua" w:cs="Arial"/>
                <w:bCs/>
                <w:noProof/>
                <w:sz w:val="22"/>
                <w:szCs w:val="22"/>
              </w:rPr>
              <w:t> </w:t>
            </w:r>
            <w:r w:rsidRPr="00D2308E">
              <w:rPr>
                <w:rFonts w:ascii="Book Antiqua" w:eastAsia="Batang" w:hAnsi="Book Antiqua" w:cs="Arial"/>
                <w:bCs/>
                <w:noProof/>
                <w:sz w:val="22"/>
                <w:szCs w:val="22"/>
              </w:rPr>
              <w:t> </w:t>
            </w:r>
            <w:r w:rsidRPr="00D2308E">
              <w:rPr>
                <w:rFonts w:ascii="Book Antiqua" w:eastAsia="Batang" w:hAnsi="Book Antiqua" w:cs="Arial"/>
                <w:bCs/>
                <w:noProof/>
                <w:sz w:val="22"/>
                <w:szCs w:val="22"/>
              </w:rPr>
              <w:t> </w:t>
            </w:r>
            <w:r w:rsidRPr="00D2308E">
              <w:rPr>
                <w:rFonts w:ascii="Book Antiqua" w:eastAsia="Batang" w:hAnsi="Book Antiqua" w:cs="Arial"/>
                <w:bCs/>
                <w:noProof/>
                <w:sz w:val="22"/>
                <w:szCs w:val="22"/>
              </w:rPr>
              <w:t> </w:t>
            </w:r>
            <w:r w:rsidRPr="00D2308E">
              <w:rPr>
                <w:rFonts w:ascii="Book Antiqua" w:eastAsia="Batang" w:hAnsi="Book Antiqua" w:cs="Arial"/>
                <w:bCs/>
                <w:sz w:val="22"/>
                <w:szCs w:val="22"/>
              </w:rPr>
              <w:fldChar w:fldCharType="end"/>
            </w:r>
            <w:bookmarkEnd w:id="25"/>
          </w:p>
        </w:tc>
      </w:tr>
    </w:tbl>
    <w:p w:rsidR="00494B92" w:rsidRDefault="00494B92" w:rsidP="00494B92">
      <w:pPr>
        <w:pStyle w:val="BodyTextIndent"/>
        <w:rPr>
          <w:rFonts w:ascii="Book Antiqua" w:eastAsia="Batang" w:hAnsi="Book Antiqua" w:cs="Arial"/>
          <w:bCs/>
          <w:sz w:val="22"/>
          <w:szCs w:val="22"/>
          <w:u w:val="single"/>
        </w:rPr>
      </w:pPr>
    </w:p>
    <w:p w:rsidR="00494B92" w:rsidRPr="00494B92" w:rsidRDefault="009754EB" w:rsidP="00494B92">
      <w:pPr>
        <w:pStyle w:val="BodyTextIndent"/>
        <w:ind w:left="0"/>
        <w:rPr>
          <w:rFonts w:ascii="Book Antiqua" w:eastAsia="Batang" w:hAnsi="Book Antiqua" w:cs="Arial"/>
          <w:bCs/>
          <w:sz w:val="22"/>
          <w:szCs w:val="22"/>
          <w:u w:val="single"/>
        </w:rPr>
      </w:pPr>
      <w:r>
        <w:rPr>
          <w:rFonts w:ascii="Book Antiqua" w:eastAsia="Batang" w:hAnsi="Book Antiqua" w:cs="Arial"/>
          <w:bCs/>
          <w:sz w:val="22"/>
          <w:szCs w:val="22"/>
          <w:u w:val="single"/>
        </w:rPr>
        <w:t>8</w:t>
      </w:r>
      <w:r w:rsidR="00494B92" w:rsidRPr="00494B92">
        <w:rPr>
          <w:rFonts w:ascii="Book Antiqua" w:eastAsia="Batang" w:hAnsi="Book Antiqua" w:cs="Arial"/>
          <w:bCs/>
          <w:sz w:val="22"/>
          <w:szCs w:val="22"/>
          <w:u w:val="single"/>
        </w:rPr>
        <w:t>.  In what format(s) will data be maintained during the life of the study (e.g. paper, digital, electronic)?</w:t>
      </w:r>
    </w:p>
    <w:tbl>
      <w:tblPr>
        <w:tblW w:w="954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494B92" w:rsidRPr="00DF4B78" w:rsidTr="00494B92">
        <w:tc>
          <w:tcPr>
            <w:tcW w:w="9540" w:type="dxa"/>
            <w:shd w:val="clear" w:color="auto" w:fill="auto"/>
          </w:tcPr>
          <w:p w:rsidR="00494B92" w:rsidRPr="00DF4B78" w:rsidRDefault="00494B92" w:rsidP="00433CC8">
            <w:pPr>
              <w:pStyle w:val="BodyTextIndent"/>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Text194"/>
                  <w:enabled/>
                  <w:calcOnExit w:val="0"/>
                  <w:textInput/>
                </w:ffData>
              </w:fldChar>
            </w:r>
            <w:bookmarkStart w:id="26" w:name="Text194"/>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26"/>
          </w:p>
        </w:tc>
      </w:tr>
    </w:tbl>
    <w:p w:rsidR="00494B92" w:rsidRDefault="00494B92" w:rsidP="00494B92">
      <w:pPr>
        <w:pStyle w:val="BodyTextIndent"/>
        <w:rPr>
          <w:rFonts w:ascii="Book Antiqua" w:eastAsia="Batang" w:hAnsi="Book Antiqua" w:cs="Arial"/>
          <w:bCs/>
          <w:sz w:val="22"/>
          <w:szCs w:val="22"/>
          <w:u w:val="single"/>
        </w:rPr>
      </w:pPr>
    </w:p>
    <w:p w:rsidR="00494B92" w:rsidRPr="00494B92" w:rsidRDefault="009754EB" w:rsidP="00494B92">
      <w:pPr>
        <w:pStyle w:val="BodyTextIndent"/>
        <w:ind w:left="0"/>
        <w:rPr>
          <w:rFonts w:ascii="Book Antiqua" w:eastAsia="Batang" w:hAnsi="Book Antiqua" w:cs="Arial"/>
          <w:bCs/>
          <w:sz w:val="22"/>
          <w:szCs w:val="22"/>
          <w:u w:val="single"/>
        </w:rPr>
      </w:pPr>
      <w:r>
        <w:rPr>
          <w:rFonts w:ascii="Book Antiqua" w:eastAsia="Batang" w:hAnsi="Book Antiqua" w:cs="Arial"/>
          <w:bCs/>
          <w:sz w:val="22"/>
          <w:szCs w:val="22"/>
          <w:u w:val="single"/>
        </w:rPr>
        <w:t>9</w:t>
      </w:r>
      <w:r w:rsidR="00494B92" w:rsidRPr="00494B92">
        <w:rPr>
          <w:rFonts w:ascii="Book Antiqua" w:eastAsia="Batang" w:hAnsi="Book Antiqua" w:cs="Arial"/>
          <w:bCs/>
          <w:sz w:val="22"/>
          <w:szCs w:val="22"/>
          <w:u w:val="single"/>
        </w:rPr>
        <w:t>. Where will data be stored (include both paper/hardcopy records and digital/electronic files)?</w:t>
      </w:r>
    </w:p>
    <w:tbl>
      <w:tblPr>
        <w:tblW w:w="954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494B92" w:rsidRPr="00DF4B78" w:rsidTr="00494B92">
        <w:tc>
          <w:tcPr>
            <w:tcW w:w="9540" w:type="dxa"/>
            <w:shd w:val="clear" w:color="auto" w:fill="auto"/>
          </w:tcPr>
          <w:p w:rsidR="00494B92" w:rsidRPr="00DF4B78" w:rsidRDefault="00494B92" w:rsidP="00433CC8">
            <w:pPr>
              <w:pStyle w:val="BodyTextIndent"/>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Text195"/>
                  <w:enabled/>
                  <w:calcOnExit w:val="0"/>
                  <w:textInput/>
                </w:ffData>
              </w:fldChar>
            </w:r>
            <w:bookmarkStart w:id="27" w:name="Text195"/>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27"/>
          </w:p>
        </w:tc>
      </w:tr>
    </w:tbl>
    <w:p w:rsidR="00494B92" w:rsidRDefault="00494B92" w:rsidP="00494B92">
      <w:pPr>
        <w:pStyle w:val="BodyTextIndent"/>
        <w:rPr>
          <w:rFonts w:ascii="Book Antiqua" w:eastAsia="Batang" w:hAnsi="Book Antiqua" w:cs="Arial"/>
          <w:bCs/>
          <w:sz w:val="22"/>
          <w:szCs w:val="22"/>
        </w:rPr>
      </w:pPr>
    </w:p>
    <w:p w:rsidR="00494B92" w:rsidRPr="00494B92" w:rsidRDefault="009754EB" w:rsidP="00494B92">
      <w:pPr>
        <w:pStyle w:val="BodyTextIndent"/>
        <w:ind w:left="0"/>
        <w:rPr>
          <w:rFonts w:ascii="Book Antiqua" w:eastAsia="Batang" w:hAnsi="Book Antiqua" w:cs="Arial"/>
          <w:bCs/>
          <w:sz w:val="22"/>
          <w:szCs w:val="22"/>
          <w:u w:val="single"/>
        </w:rPr>
      </w:pPr>
      <w:r>
        <w:rPr>
          <w:rFonts w:ascii="Book Antiqua" w:eastAsia="Batang" w:hAnsi="Book Antiqua" w:cs="Arial"/>
          <w:bCs/>
          <w:sz w:val="22"/>
          <w:szCs w:val="22"/>
          <w:u w:val="single"/>
        </w:rPr>
        <w:t>10</w:t>
      </w:r>
      <w:r w:rsidR="00494B92" w:rsidRPr="00494B92">
        <w:rPr>
          <w:rFonts w:ascii="Book Antiqua" w:eastAsia="Batang" w:hAnsi="Book Antiqua" w:cs="Arial"/>
          <w:bCs/>
          <w:sz w:val="22"/>
          <w:szCs w:val="22"/>
          <w:u w:val="single"/>
        </w:rPr>
        <w:t>. What security provisions will be taken to protect the data (e.g. password protection, encryption, etc.)?  Fore more information on security procedures please see the ‘</w:t>
      </w:r>
      <w:hyperlink r:id="rId19" w:history="1">
        <w:r w:rsidR="00494B92" w:rsidRPr="00494B92">
          <w:rPr>
            <w:rStyle w:val="Hyperlink"/>
            <w:rFonts w:ascii="Book Antiqua" w:eastAsia="Batang" w:hAnsi="Book Antiqua" w:cs="Arial"/>
            <w:bCs/>
            <w:sz w:val="22"/>
            <w:szCs w:val="22"/>
          </w:rPr>
          <w:t>Confidentiality and Data Security Guidelines for Electronic Research Data</w:t>
        </w:r>
      </w:hyperlink>
      <w:r w:rsidR="00494B92" w:rsidRPr="00494B92">
        <w:rPr>
          <w:rFonts w:ascii="Book Antiqua" w:eastAsia="Batang" w:hAnsi="Book Antiqua" w:cs="Arial"/>
          <w:bCs/>
          <w:sz w:val="22"/>
          <w:szCs w:val="22"/>
          <w:u w:val="single"/>
        </w:rPr>
        <w:t>.’</w:t>
      </w:r>
    </w:p>
    <w:tbl>
      <w:tblPr>
        <w:tblW w:w="954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494B92" w:rsidRPr="00DF4B78" w:rsidTr="00494B92">
        <w:tc>
          <w:tcPr>
            <w:tcW w:w="9540" w:type="dxa"/>
            <w:shd w:val="clear" w:color="auto" w:fill="auto"/>
          </w:tcPr>
          <w:p w:rsidR="00494B92" w:rsidRPr="00DF4B78" w:rsidRDefault="00494B92" w:rsidP="00433CC8">
            <w:pPr>
              <w:pStyle w:val="BodyTextIndent"/>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Text196"/>
                  <w:enabled/>
                  <w:calcOnExit w:val="0"/>
                  <w:textInput/>
                </w:ffData>
              </w:fldChar>
            </w:r>
            <w:bookmarkStart w:id="28" w:name="Text196"/>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28"/>
          </w:p>
        </w:tc>
      </w:tr>
    </w:tbl>
    <w:p w:rsidR="00494B92" w:rsidRDefault="00494B92" w:rsidP="00494B92">
      <w:pPr>
        <w:pStyle w:val="BodyTextIndent"/>
        <w:rPr>
          <w:rFonts w:ascii="Book Antiqua" w:eastAsia="Batang" w:hAnsi="Book Antiqua" w:cs="Arial"/>
          <w:bCs/>
          <w:sz w:val="22"/>
          <w:szCs w:val="22"/>
          <w:u w:val="single"/>
        </w:rPr>
      </w:pPr>
    </w:p>
    <w:p w:rsidR="00494B92" w:rsidRPr="00494B92" w:rsidRDefault="009754EB" w:rsidP="00494B92">
      <w:pPr>
        <w:pStyle w:val="BodyTextIndent"/>
        <w:ind w:left="0"/>
        <w:rPr>
          <w:rFonts w:ascii="Book Antiqua" w:eastAsia="Batang" w:hAnsi="Book Antiqua" w:cs="Arial"/>
          <w:bCs/>
          <w:sz w:val="22"/>
          <w:szCs w:val="22"/>
          <w:u w:val="single"/>
        </w:rPr>
      </w:pPr>
      <w:r>
        <w:rPr>
          <w:rFonts w:ascii="Book Antiqua" w:eastAsia="Batang" w:hAnsi="Book Antiqua" w:cs="Arial"/>
          <w:bCs/>
          <w:sz w:val="22"/>
          <w:szCs w:val="22"/>
          <w:u w:val="single"/>
        </w:rPr>
        <w:t>11</w:t>
      </w:r>
      <w:r w:rsidR="00494B92" w:rsidRPr="00494B92">
        <w:rPr>
          <w:rFonts w:ascii="Book Antiqua" w:eastAsia="Batang" w:hAnsi="Book Antiqua" w:cs="Arial"/>
          <w:bCs/>
          <w:sz w:val="22"/>
          <w:szCs w:val="22"/>
          <w:u w:val="single"/>
        </w:rPr>
        <w:t>.  Final disposition:  Please describe at what point in time will PII and deductive identifiers be removed from the dataset and/or the records retention plan for the research records:</w:t>
      </w:r>
    </w:p>
    <w:tbl>
      <w:tblPr>
        <w:tblW w:w="954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494B92" w:rsidRPr="003870F7" w:rsidTr="00494B92">
        <w:tc>
          <w:tcPr>
            <w:tcW w:w="9540" w:type="dxa"/>
            <w:shd w:val="clear" w:color="auto" w:fill="auto"/>
          </w:tcPr>
          <w:p w:rsidR="00494B92" w:rsidRPr="003870F7" w:rsidRDefault="00494B92" w:rsidP="00433CC8">
            <w:pPr>
              <w:pStyle w:val="BodyTextIndent"/>
              <w:ind w:left="0"/>
              <w:rPr>
                <w:rFonts w:ascii="Book Antiqua" w:eastAsia="Batang" w:hAnsi="Book Antiqua" w:cs="Arial"/>
                <w:bCs/>
                <w:sz w:val="22"/>
                <w:szCs w:val="22"/>
              </w:rPr>
            </w:pPr>
            <w:r w:rsidRPr="003870F7">
              <w:rPr>
                <w:rFonts w:ascii="Book Antiqua" w:eastAsia="Batang" w:hAnsi="Book Antiqua" w:cs="Arial"/>
                <w:bCs/>
                <w:sz w:val="22"/>
                <w:szCs w:val="22"/>
              </w:rPr>
              <w:fldChar w:fldCharType="begin">
                <w:ffData>
                  <w:name w:val="Text200"/>
                  <w:enabled/>
                  <w:calcOnExit w:val="0"/>
                  <w:textInput/>
                </w:ffData>
              </w:fldChar>
            </w:r>
            <w:bookmarkStart w:id="29" w:name="Text200"/>
            <w:r w:rsidRPr="003870F7">
              <w:rPr>
                <w:rFonts w:ascii="Book Antiqua" w:eastAsia="Batang" w:hAnsi="Book Antiqua" w:cs="Arial"/>
                <w:bCs/>
                <w:sz w:val="22"/>
                <w:szCs w:val="22"/>
              </w:rPr>
              <w:instrText xml:space="preserve"> FORMTEXT </w:instrText>
            </w:r>
            <w:r w:rsidRPr="003870F7">
              <w:rPr>
                <w:rFonts w:ascii="Book Antiqua" w:eastAsia="Batang" w:hAnsi="Book Antiqua" w:cs="Arial"/>
                <w:bCs/>
                <w:sz w:val="22"/>
                <w:szCs w:val="22"/>
              </w:rPr>
            </w:r>
            <w:r w:rsidRPr="003870F7">
              <w:rPr>
                <w:rFonts w:ascii="Book Antiqua" w:eastAsia="Batang" w:hAnsi="Book Antiqua" w:cs="Arial"/>
                <w:bCs/>
                <w:sz w:val="22"/>
                <w:szCs w:val="22"/>
              </w:rPr>
              <w:fldChar w:fldCharType="separate"/>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sz w:val="22"/>
                <w:szCs w:val="22"/>
              </w:rPr>
              <w:fldChar w:fldCharType="end"/>
            </w:r>
            <w:bookmarkEnd w:id="29"/>
          </w:p>
        </w:tc>
      </w:tr>
    </w:tbl>
    <w:p w:rsidR="00494B92" w:rsidRPr="00FF502F" w:rsidRDefault="00494B92" w:rsidP="00494B92">
      <w:pPr>
        <w:pStyle w:val="BodyTextIndent"/>
        <w:ind w:left="-360"/>
        <w:rPr>
          <w:rFonts w:ascii="Book Antiqua" w:eastAsia="Batang" w:hAnsi="Book Antiqua" w:cs="Arial"/>
          <w:bCs/>
          <w:sz w:val="22"/>
          <w:szCs w:val="22"/>
        </w:rPr>
      </w:pPr>
    </w:p>
    <w:p w:rsidR="00494B92" w:rsidRPr="008848BF" w:rsidRDefault="00494B92" w:rsidP="00A24109">
      <w:pPr>
        <w:tabs>
          <w:tab w:val="left" w:pos="360"/>
        </w:tabs>
        <w:suppressAutoHyphens/>
        <w:spacing w:line="320" w:lineRule="exact"/>
        <w:ind w:left="1170" w:hanging="1170"/>
        <w:rPr>
          <w:rFonts w:ascii="Book Antiqua" w:hAnsi="Book Antiqua" w:cs="Arial"/>
          <w:bCs/>
          <w:sz w:val="22"/>
          <w:szCs w:val="22"/>
        </w:rPr>
      </w:pPr>
    </w:p>
    <w:p w:rsidR="00F13646" w:rsidRPr="006B0B39" w:rsidRDefault="00F13646" w:rsidP="00F13646">
      <w:pPr>
        <w:pStyle w:val="ListParagraph"/>
        <w:widowControl w:val="0"/>
        <w:numPr>
          <w:ilvl w:val="0"/>
          <w:numId w:val="48"/>
        </w:numPr>
        <w:rPr>
          <w:rFonts w:ascii="Book Antiqua" w:hAnsi="Book Antiqua" w:cs="Arial"/>
          <w:b/>
          <w:sz w:val="24"/>
          <w:szCs w:val="24"/>
        </w:rPr>
      </w:pPr>
      <w:r w:rsidRPr="006B0B39">
        <w:rPr>
          <w:rFonts w:ascii="Book Antiqua" w:hAnsi="Book Antiqua" w:cs="Arial"/>
          <w:b/>
          <w:sz w:val="24"/>
          <w:szCs w:val="24"/>
        </w:rPr>
        <w:t>CATEGORY OF PROTECTED HEALTH INFORMATION (PHI)</w:t>
      </w:r>
      <w:r w:rsidR="00512D01">
        <w:rPr>
          <w:rFonts w:ascii="Book Antiqua" w:hAnsi="Book Antiqua" w:cs="Arial"/>
          <w:b/>
          <w:sz w:val="24"/>
          <w:szCs w:val="24"/>
        </w:rPr>
        <w:t xml:space="preserve">  </w:t>
      </w:r>
      <w:r w:rsidR="00512D01">
        <w:rPr>
          <w:rFonts w:ascii="Book Antiqua" w:hAnsi="Book Antiqua" w:cs="Arial"/>
          <w:b/>
          <w:sz w:val="24"/>
          <w:szCs w:val="24"/>
        </w:rPr>
        <w:tab/>
      </w:r>
      <w:r w:rsidR="00512D01">
        <w:rPr>
          <w:rFonts w:ascii="Book Antiqua" w:hAnsi="Book Antiqua" w:cs="Arial"/>
          <w:b/>
          <w:sz w:val="24"/>
          <w:szCs w:val="24"/>
        </w:rPr>
        <w:fldChar w:fldCharType="begin">
          <w:ffData>
            <w:name w:val="Check155"/>
            <w:enabled/>
            <w:calcOnExit w:val="0"/>
            <w:checkBox>
              <w:sizeAuto/>
              <w:default w:val="0"/>
            </w:checkBox>
          </w:ffData>
        </w:fldChar>
      </w:r>
      <w:bookmarkStart w:id="30" w:name="Check155"/>
      <w:r w:rsidR="00512D01">
        <w:rPr>
          <w:rFonts w:ascii="Book Antiqua" w:hAnsi="Book Antiqua" w:cs="Arial"/>
          <w:b/>
          <w:sz w:val="24"/>
          <w:szCs w:val="24"/>
        </w:rPr>
        <w:instrText xml:space="preserve"> FORMCHECKBOX </w:instrText>
      </w:r>
      <w:r w:rsidR="009B26C6">
        <w:rPr>
          <w:rFonts w:ascii="Book Antiqua" w:hAnsi="Book Antiqua" w:cs="Arial"/>
          <w:b/>
          <w:sz w:val="24"/>
          <w:szCs w:val="24"/>
        </w:rPr>
      </w:r>
      <w:r w:rsidR="009B26C6">
        <w:rPr>
          <w:rFonts w:ascii="Book Antiqua" w:hAnsi="Book Antiqua" w:cs="Arial"/>
          <w:b/>
          <w:sz w:val="24"/>
          <w:szCs w:val="24"/>
        </w:rPr>
        <w:fldChar w:fldCharType="separate"/>
      </w:r>
      <w:r w:rsidR="00512D01">
        <w:rPr>
          <w:rFonts w:ascii="Book Antiqua" w:hAnsi="Book Antiqua" w:cs="Arial"/>
          <w:b/>
          <w:sz w:val="24"/>
          <w:szCs w:val="24"/>
        </w:rPr>
        <w:fldChar w:fldCharType="end"/>
      </w:r>
      <w:bookmarkEnd w:id="30"/>
      <w:r w:rsidR="00512D01">
        <w:rPr>
          <w:rFonts w:ascii="Book Antiqua" w:hAnsi="Book Antiqua" w:cs="Arial"/>
          <w:b/>
          <w:sz w:val="24"/>
          <w:szCs w:val="24"/>
        </w:rPr>
        <w:t xml:space="preserve"> N/A</w:t>
      </w:r>
    </w:p>
    <w:p w:rsidR="00F13646" w:rsidRDefault="00F13646" w:rsidP="00F13646">
      <w:pPr>
        <w:widowControl w:val="0"/>
        <w:rPr>
          <w:rFonts w:ascii="Book Antiqua" w:hAnsi="Book Antiqua" w:cs="Arial"/>
          <w:b/>
          <w:sz w:val="22"/>
          <w:szCs w:val="22"/>
        </w:rPr>
      </w:pPr>
    </w:p>
    <w:p w:rsidR="00F13646" w:rsidRPr="006B0B39" w:rsidRDefault="00F13646" w:rsidP="00F13646">
      <w:pPr>
        <w:widowControl w:val="0"/>
        <w:ind w:left="450"/>
        <w:rPr>
          <w:rFonts w:ascii="Book Antiqua" w:hAnsi="Book Antiqua" w:cs="Arial"/>
          <w:i/>
          <w:sz w:val="22"/>
          <w:szCs w:val="22"/>
        </w:rPr>
      </w:pPr>
      <w:r w:rsidRPr="006B0B39">
        <w:rPr>
          <w:rFonts w:ascii="Book Antiqua" w:hAnsi="Book Antiqua" w:cs="Arial"/>
          <w:b/>
          <w:i/>
          <w:sz w:val="22"/>
          <w:szCs w:val="22"/>
        </w:rPr>
        <w:t xml:space="preserve">NOTE:  </w:t>
      </w:r>
      <w:r w:rsidRPr="006B0B39">
        <w:rPr>
          <w:rFonts w:ascii="Book Antiqua" w:hAnsi="Book Antiqua" w:cs="Arial"/>
          <w:i/>
          <w:sz w:val="22"/>
          <w:szCs w:val="22"/>
        </w:rPr>
        <w:t>Complete this section when accessing medical records.</w:t>
      </w:r>
    </w:p>
    <w:p w:rsidR="00F13646" w:rsidRPr="00F13646" w:rsidRDefault="00F13646" w:rsidP="00F13646">
      <w:pPr>
        <w:pStyle w:val="ListParagraph"/>
        <w:widowControl w:val="0"/>
        <w:ind w:left="450"/>
        <w:rPr>
          <w:rFonts w:ascii="Book Antiqua" w:hAnsi="Book Antiqua" w:cs="Arial"/>
          <w:sz w:val="22"/>
          <w:szCs w:val="22"/>
        </w:rPr>
      </w:pPr>
    </w:p>
    <w:p w:rsidR="004D3577" w:rsidRDefault="004D3577" w:rsidP="00F13646">
      <w:pPr>
        <w:widowControl w:val="0"/>
        <w:ind w:left="450"/>
        <w:rPr>
          <w:rFonts w:ascii="Book Antiqua" w:hAnsi="Book Antiqua" w:cs="Arial"/>
          <w:sz w:val="22"/>
          <w:szCs w:val="22"/>
          <w:u w:val="single"/>
        </w:rPr>
      </w:pPr>
      <w:r>
        <w:rPr>
          <w:rFonts w:ascii="Book Antiqua" w:hAnsi="Book Antiqua" w:cs="Arial"/>
          <w:sz w:val="22"/>
          <w:szCs w:val="22"/>
          <w:u w:val="single"/>
        </w:rPr>
        <w:t xml:space="preserve">1. </w:t>
      </w:r>
      <w:r w:rsidRPr="001E74EC">
        <w:rPr>
          <w:rFonts w:ascii="Book Antiqua" w:hAnsi="Book Antiqua" w:cs="Arial"/>
          <w:sz w:val="22"/>
          <w:szCs w:val="22"/>
          <w:u w:val="single"/>
        </w:rPr>
        <w:t xml:space="preserve">Will any of the following </w:t>
      </w:r>
      <w:hyperlink r:id="rId20" w:history="1">
        <w:r w:rsidRPr="00F01E73">
          <w:rPr>
            <w:rStyle w:val="Hyperlink"/>
            <w:rFonts w:ascii="Book Antiqua" w:hAnsi="Book Antiqua" w:cs="Arial"/>
            <w:sz w:val="22"/>
            <w:szCs w:val="22"/>
          </w:rPr>
          <w:t>HIPAA Identifiers</w:t>
        </w:r>
      </w:hyperlink>
      <w:r w:rsidRPr="001E74EC">
        <w:rPr>
          <w:rFonts w:ascii="Book Antiqua" w:hAnsi="Book Antiqua" w:cs="Arial"/>
          <w:sz w:val="22"/>
          <w:szCs w:val="22"/>
          <w:u w:val="single"/>
        </w:rPr>
        <w:t xml:space="preserve"> be obtained or recorded?</w:t>
      </w:r>
    </w:p>
    <w:p w:rsidR="004D3577" w:rsidRPr="001E74EC" w:rsidRDefault="004D3577" w:rsidP="00F13646">
      <w:pPr>
        <w:widowControl w:val="0"/>
        <w:ind w:left="450"/>
        <w:rPr>
          <w:rFonts w:ascii="Book Antiqua" w:hAnsi="Book Antiqua" w:cs="Arial"/>
          <w:sz w:val="22"/>
          <w:szCs w:val="22"/>
          <w:u w:val="single"/>
        </w:rPr>
      </w:pPr>
    </w:p>
    <w:tbl>
      <w:tblPr>
        <w:tblStyle w:val="TableGrid"/>
        <w:tblW w:w="9537" w:type="dxa"/>
        <w:tblInd w:w="625" w:type="dxa"/>
        <w:tblLook w:val="04A0" w:firstRow="1" w:lastRow="0" w:firstColumn="1" w:lastColumn="0" w:noHBand="0" w:noVBand="1"/>
      </w:tblPr>
      <w:tblGrid>
        <w:gridCol w:w="2790"/>
        <w:gridCol w:w="2970"/>
        <w:gridCol w:w="3777"/>
      </w:tblGrid>
      <w:tr w:rsidR="004D3577" w:rsidTr="00F13646">
        <w:tc>
          <w:tcPr>
            <w:tcW w:w="2790" w:type="dxa"/>
          </w:tcPr>
          <w:bookmarkStart w:id="31" w:name="_GoBack"/>
          <w:p w:rsidR="004D3577" w:rsidRDefault="004D3577" w:rsidP="00DF1797">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5"/>
                  <w:enabled/>
                  <w:calcOnExit w:val="0"/>
                  <w:checkBox>
                    <w:sizeAuto/>
                    <w:default w:val="0"/>
                  </w:checkBox>
                </w:ffData>
              </w:fldChar>
            </w:r>
            <w:r>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31"/>
            <w:r>
              <w:rPr>
                <w:rFonts w:ascii="Book Antiqua" w:eastAsia="Batang" w:hAnsi="Book Antiqua" w:cs="Arial"/>
                <w:bCs/>
                <w:sz w:val="22"/>
                <w:szCs w:val="22"/>
              </w:rPr>
              <w:t xml:space="preserve">  Names</w:t>
            </w:r>
          </w:p>
        </w:tc>
        <w:tc>
          <w:tcPr>
            <w:tcW w:w="2970" w:type="dxa"/>
          </w:tcPr>
          <w:p w:rsidR="00F13646" w:rsidRDefault="004D3577" w:rsidP="00DF1797">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All geographic </w:t>
            </w:r>
          </w:p>
          <w:p w:rsidR="00F13646" w:rsidRDefault="004D3577" w:rsidP="00DF1797">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t xml:space="preserve">subdivisions smaller than a </w:t>
            </w:r>
          </w:p>
          <w:p w:rsidR="004D3577" w:rsidRDefault="004D3577" w:rsidP="00DF1797">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t>state</w:t>
            </w:r>
          </w:p>
        </w:tc>
        <w:tc>
          <w:tcPr>
            <w:tcW w:w="3777" w:type="dxa"/>
          </w:tcPr>
          <w:p w:rsidR="004D3577" w:rsidRDefault="004D3577" w:rsidP="00DF1797">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All elements of dates (except year)      for dates directly related to an </w:t>
            </w:r>
          </w:p>
          <w:p w:rsidR="004D3577" w:rsidRDefault="004D3577" w:rsidP="00DF1797">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t>individual including date of birth, admission, discharge, date  of death,</w:t>
            </w:r>
          </w:p>
          <w:p w:rsidR="004D3577" w:rsidRDefault="004D3577" w:rsidP="00DF1797">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t>and all ages over 89</w:t>
            </w:r>
          </w:p>
        </w:tc>
      </w:tr>
      <w:tr w:rsidR="004D3577" w:rsidTr="00F13646">
        <w:tc>
          <w:tcPr>
            <w:tcW w:w="2790" w:type="dxa"/>
          </w:tcPr>
          <w:p w:rsidR="004D3577" w:rsidRDefault="004D3577" w:rsidP="00DF1797">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Telephone numbers</w:t>
            </w:r>
          </w:p>
        </w:tc>
        <w:tc>
          <w:tcPr>
            <w:tcW w:w="2970" w:type="dxa"/>
          </w:tcPr>
          <w:p w:rsidR="004D3577" w:rsidRPr="00432950" w:rsidRDefault="004D3577" w:rsidP="00DF1797">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w:t>
            </w:r>
            <w:r w:rsidRPr="00432950">
              <w:rPr>
                <w:rFonts w:ascii="Book Antiqua" w:eastAsia="Batang" w:hAnsi="Book Antiqua" w:cs="Arial"/>
                <w:bCs/>
                <w:sz w:val="22"/>
                <w:szCs w:val="22"/>
              </w:rPr>
              <w:t>Fax Numbers</w:t>
            </w:r>
          </w:p>
        </w:tc>
        <w:tc>
          <w:tcPr>
            <w:tcW w:w="3777" w:type="dxa"/>
          </w:tcPr>
          <w:p w:rsidR="004D3577" w:rsidRDefault="004D3577" w:rsidP="00DF1797">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Email Addresses</w:t>
            </w:r>
          </w:p>
        </w:tc>
      </w:tr>
      <w:tr w:rsidR="004D3577" w:rsidTr="00F13646">
        <w:tc>
          <w:tcPr>
            <w:tcW w:w="2790" w:type="dxa"/>
          </w:tcPr>
          <w:p w:rsidR="004D3577" w:rsidRPr="00432950" w:rsidRDefault="004D3577" w:rsidP="00DF1797">
            <w:pPr>
              <w:pStyle w:val="BodyTextIndent"/>
              <w:ind w:left="0" w:right="-450"/>
              <w:rPr>
                <w:rFonts w:ascii="Book Antiqua" w:eastAsia="Batang" w:hAnsi="Book Antiqua" w:cs="Arial"/>
                <w:bCs/>
                <w:sz w:val="22"/>
                <w:szCs w:val="22"/>
              </w:rPr>
            </w:pPr>
            <w:r w:rsidRPr="00432950">
              <w:rPr>
                <w:rFonts w:ascii="Book Antiqua" w:eastAsia="Batang" w:hAnsi="Book Antiqua" w:cs="Arial"/>
                <w:bCs/>
                <w:sz w:val="22"/>
                <w:szCs w:val="22"/>
              </w:rPr>
              <w:fldChar w:fldCharType="begin">
                <w:ffData>
                  <w:name w:val="Check146"/>
                  <w:enabled/>
                  <w:calcOnExit w:val="0"/>
                  <w:checkBox>
                    <w:sizeAuto/>
                    <w:default w:val="0"/>
                  </w:checkBox>
                </w:ffData>
              </w:fldChar>
            </w:r>
            <w:r w:rsidRPr="00432950">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sidRPr="00432950">
              <w:rPr>
                <w:rFonts w:ascii="Book Antiqua" w:eastAsia="Batang" w:hAnsi="Book Antiqua" w:cs="Arial"/>
                <w:bCs/>
                <w:sz w:val="22"/>
                <w:szCs w:val="22"/>
              </w:rPr>
              <w:fldChar w:fldCharType="end"/>
            </w:r>
            <w:r w:rsidRPr="00432950">
              <w:rPr>
                <w:rFonts w:ascii="Book Antiqua" w:eastAsia="Batang" w:hAnsi="Book Antiqua" w:cs="Arial"/>
                <w:bCs/>
                <w:sz w:val="22"/>
                <w:szCs w:val="22"/>
              </w:rPr>
              <w:t xml:space="preserve"> Social Security Numbers</w:t>
            </w:r>
          </w:p>
        </w:tc>
        <w:tc>
          <w:tcPr>
            <w:tcW w:w="2970" w:type="dxa"/>
          </w:tcPr>
          <w:p w:rsidR="004D3577" w:rsidRDefault="004D3577" w:rsidP="00DF1797">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Medical Record Numbers</w:t>
            </w:r>
          </w:p>
        </w:tc>
        <w:tc>
          <w:tcPr>
            <w:tcW w:w="3777" w:type="dxa"/>
          </w:tcPr>
          <w:p w:rsidR="004D3577" w:rsidRDefault="004D3577" w:rsidP="00DF1797">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Health plan beneficiary numbers</w:t>
            </w:r>
          </w:p>
        </w:tc>
      </w:tr>
      <w:tr w:rsidR="004D3577" w:rsidTr="00F13646">
        <w:tc>
          <w:tcPr>
            <w:tcW w:w="2790" w:type="dxa"/>
          </w:tcPr>
          <w:p w:rsidR="004D3577" w:rsidRPr="00432950" w:rsidRDefault="004D3577" w:rsidP="00DF1797">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Account numbers</w:t>
            </w:r>
          </w:p>
        </w:tc>
        <w:tc>
          <w:tcPr>
            <w:tcW w:w="2970" w:type="dxa"/>
          </w:tcPr>
          <w:p w:rsidR="00F13646" w:rsidRDefault="004D3577" w:rsidP="00DF1797">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Certificate/license</w:t>
            </w:r>
          </w:p>
          <w:p w:rsidR="004D3577" w:rsidRDefault="004D3577" w:rsidP="00DF1797">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t xml:space="preserve"> numbers</w:t>
            </w:r>
          </w:p>
        </w:tc>
        <w:tc>
          <w:tcPr>
            <w:tcW w:w="3777" w:type="dxa"/>
          </w:tcPr>
          <w:p w:rsidR="004D3577" w:rsidRDefault="004D3577" w:rsidP="00DF1797">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Vehicle identifiers and serial numbers</w:t>
            </w:r>
          </w:p>
        </w:tc>
      </w:tr>
      <w:tr w:rsidR="004D3577" w:rsidTr="00F13646">
        <w:tc>
          <w:tcPr>
            <w:tcW w:w="2790" w:type="dxa"/>
          </w:tcPr>
          <w:p w:rsidR="004D3577" w:rsidRDefault="004D3577" w:rsidP="00DF1797">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Device identifiers and </w:t>
            </w:r>
          </w:p>
          <w:p w:rsidR="004D3577" w:rsidRDefault="004D3577" w:rsidP="00DF1797">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t>serial numbers</w:t>
            </w:r>
          </w:p>
        </w:tc>
        <w:tc>
          <w:tcPr>
            <w:tcW w:w="2970" w:type="dxa"/>
          </w:tcPr>
          <w:p w:rsidR="004D3577" w:rsidRDefault="004D3577" w:rsidP="00DF1797">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sidR="00324C83">
              <w:rPr>
                <w:rFonts w:ascii="Book Antiqua" w:eastAsia="Batang" w:hAnsi="Book Antiqua" w:cs="Arial"/>
                <w:bCs/>
                <w:sz w:val="22"/>
                <w:szCs w:val="22"/>
              </w:rPr>
              <w:t xml:space="preserve"> </w:t>
            </w:r>
            <w:r>
              <w:rPr>
                <w:rFonts w:ascii="Book Antiqua" w:eastAsia="Batang" w:hAnsi="Book Antiqua" w:cs="Arial"/>
                <w:bCs/>
                <w:sz w:val="22"/>
                <w:szCs w:val="22"/>
              </w:rPr>
              <w:t>Web Universal Resource Locations; (URLs)</w:t>
            </w:r>
          </w:p>
        </w:tc>
        <w:tc>
          <w:tcPr>
            <w:tcW w:w="3777" w:type="dxa"/>
          </w:tcPr>
          <w:p w:rsidR="004D3577" w:rsidRDefault="004D3577" w:rsidP="00DF1797">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sidR="00324C83">
              <w:rPr>
                <w:rFonts w:ascii="Book Antiqua" w:eastAsia="Batang" w:hAnsi="Book Antiqua" w:cs="Arial"/>
                <w:bCs/>
                <w:sz w:val="22"/>
                <w:szCs w:val="22"/>
              </w:rPr>
              <w:t xml:space="preserve"> </w:t>
            </w:r>
            <w:r>
              <w:rPr>
                <w:rFonts w:ascii="Book Antiqua" w:eastAsia="Batang" w:hAnsi="Book Antiqua" w:cs="Arial"/>
                <w:bCs/>
                <w:sz w:val="22"/>
                <w:szCs w:val="22"/>
              </w:rPr>
              <w:t>Internet Protocol (IP) addresses</w:t>
            </w:r>
          </w:p>
        </w:tc>
      </w:tr>
      <w:tr w:rsidR="004D3577" w:rsidTr="00F13646">
        <w:tc>
          <w:tcPr>
            <w:tcW w:w="2790" w:type="dxa"/>
          </w:tcPr>
          <w:p w:rsidR="004D3577" w:rsidRDefault="004D3577" w:rsidP="00DF1797">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Biometric identifiers including finger and voice prints</w:t>
            </w:r>
          </w:p>
        </w:tc>
        <w:tc>
          <w:tcPr>
            <w:tcW w:w="2970" w:type="dxa"/>
          </w:tcPr>
          <w:p w:rsidR="004D3577" w:rsidRDefault="004D3577" w:rsidP="00DF1797">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Full face photographs</w:t>
            </w:r>
          </w:p>
        </w:tc>
        <w:tc>
          <w:tcPr>
            <w:tcW w:w="3777" w:type="dxa"/>
          </w:tcPr>
          <w:p w:rsidR="004D3577" w:rsidRDefault="004D3577" w:rsidP="00DF1797">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sidR="00324C83">
              <w:rPr>
                <w:rFonts w:ascii="Book Antiqua" w:eastAsia="Batang" w:hAnsi="Book Antiqua" w:cs="Arial"/>
                <w:bCs/>
                <w:sz w:val="22"/>
                <w:szCs w:val="22"/>
              </w:rPr>
              <w:t xml:space="preserve"> </w:t>
            </w:r>
            <w:r>
              <w:rPr>
                <w:rFonts w:ascii="Book Antiqua" w:eastAsia="Batang" w:hAnsi="Book Antiqua" w:cs="Arial"/>
                <w:bCs/>
                <w:sz w:val="22"/>
                <w:szCs w:val="22"/>
              </w:rPr>
              <w:t xml:space="preserve">Any other unique identifying number, characteristic, or code, </w:t>
            </w:r>
          </w:p>
          <w:p w:rsidR="004D3577" w:rsidRDefault="004D3577" w:rsidP="00DF1797">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t>except as otherwise permitted.</w:t>
            </w:r>
          </w:p>
        </w:tc>
      </w:tr>
    </w:tbl>
    <w:p w:rsidR="004D3577" w:rsidRPr="008848BF" w:rsidRDefault="004D3577" w:rsidP="00F13646">
      <w:pPr>
        <w:widowControl w:val="0"/>
        <w:ind w:left="630"/>
        <w:rPr>
          <w:rFonts w:ascii="Book Antiqua" w:hAnsi="Book Antiqua" w:cs="Arial"/>
          <w:sz w:val="22"/>
          <w:szCs w:val="22"/>
        </w:rPr>
      </w:pPr>
    </w:p>
    <w:p w:rsidR="004D3577" w:rsidRDefault="004D3577" w:rsidP="00F13646">
      <w:pPr>
        <w:widowControl w:val="0"/>
        <w:ind w:left="450"/>
        <w:rPr>
          <w:rFonts w:ascii="Book Antiqua" w:hAnsi="Book Antiqua" w:cs="Arial"/>
          <w:sz w:val="22"/>
          <w:szCs w:val="22"/>
        </w:rPr>
      </w:pPr>
    </w:p>
    <w:p w:rsidR="004D3577" w:rsidRDefault="004D3577" w:rsidP="00F13646">
      <w:pPr>
        <w:widowControl w:val="0"/>
        <w:ind w:left="450"/>
        <w:rPr>
          <w:rFonts w:ascii="Book Antiqua" w:hAnsi="Book Antiqua" w:cs="Arial"/>
          <w:sz w:val="22"/>
          <w:szCs w:val="22"/>
        </w:rPr>
      </w:pPr>
    </w:p>
    <w:p w:rsidR="004D3577" w:rsidRDefault="004D3577" w:rsidP="00F13646">
      <w:pPr>
        <w:widowControl w:val="0"/>
        <w:ind w:left="450"/>
        <w:rPr>
          <w:rFonts w:ascii="Book Antiqua" w:hAnsi="Book Antiqua" w:cs="Arial"/>
          <w:sz w:val="22"/>
          <w:szCs w:val="22"/>
        </w:rPr>
      </w:pPr>
      <w:r>
        <w:rPr>
          <w:rFonts w:ascii="Book Antiqua" w:hAnsi="Book Antiqua" w:cs="Arial"/>
          <w:sz w:val="22"/>
          <w:szCs w:val="22"/>
          <w:u w:val="single"/>
        </w:rPr>
        <w:t xml:space="preserve">2. </w:t>
      </w:r>
      <w:r w:rsidR="00A24109" w:rsidRPr="001E74EC">
        <w:rPr>
          <w:rFonts w:ascii="Book Antiqua" w:hAnsi="Book Antiqua" w:cs="Arial"/>
          <w:sz w:val="22"/>
          <w:szCs w:val="22"/>
          <w:u w:val="single"/>
        </w:rPr>
        <w:t>To access PHI for research purposes, approval must be obtained by one of the following methods:</w:t>
      </w:r>
      <w:r w:rsidR="00A24109" w:rsidRPr="008848BF">
        <w:rPr>
          <w:rFonts w:ascii="Book Antiqua" w:hAnsi="Book Antiqua" w:cs="Arial"/>
          <w:sz w:val="22"/>
          <w:szCs w:val="22"/>
        </w:rPr>
        <w:t xml:space="preserve"> </w:t>
      </w:r>
    </w:p>
    <w:p w:rsidR="00A24109" w:rsidRDefault="00A24109" w:rsidP="00F13646">
      <w:pPr>
        <w:widowControl w:val="0"/>
        <w:ind w:left="450"/>
        <w:rPr>
          <w:rFonts w:ascii="Book Antiqua" w:hAnsi="Book Antiqua" w:cs="Arial"/>
          <w:i/>
        </w:rPr>
      </w:pPr>
      <w:r w:rsidRPr="008848BF">
        <w:rPr>
          <w:rFonts w:ascii="Book Antiqua" w:hAnsi="Book Antiqua" w:cs="Arial"/>
          <w:i/>
        </w:rPr>
        <w:t>(</w:t>
      </w:r>
      <w:r w:rsidR="004D3577">
        <w:rPr>
          <w:rFonts w:ascii="Book Antiqua" w:hAnsi="Book Antiqua" w:cs="Arial"/>
          <w:i/>
        </w:rPr>
        <w:t>Please c</w:t>
      </w:r>
      <w:r w:rsidRPr="008848BF">
        <w:rPr>
          <w:rFonts w:ascii="Book Antiqua" w:hAnsi="Book Antiqua" w:cs="Arial"/>
          <w:i/>
        </w:rPr>
        <w:t>heck one)</w:t>
      </w:r>
    </w:p>
    <w:p w:rsidR="000B525E" w:rsidRDefault="000B525E" w:rsidP="00F13646">
      <w:pPr>
        <w:widowControl w:val="0"/>
        <w:ind w:left="450"/>
        <w:rPr>
          <w:rFonts w:ascii="Book Antiqua" w:hAnsi="Book Antiqua" w:cs="Arial"/>
          <w:i/>
        </w:rPr>
      </w:pPr>
    </w:p>
    <w:p w:rsidR="000B525E" w:rsidRDefault="000B525E" w:rsidP="00F13646">
      <w:pPr>
        <w:tabs>
          <w:tab w:val="left" w:pos="540"/>
        </w:tabs>
        <w:ind w:left="1170" w:hanging="540"/>
        <w:rPr>
          <w:rFonts w:ascii="Book Antiqua" w:hAnsi="Book Antiqua"/>
          <w:sz w:val="22"/>
          <w:szCs w:val="22"/>
        </w:rPr>
      </w:pPr>
      <w:r w:rsidRPr="00856765">
        <w:rPr>
          <w:rFonts w:ascii="Book Antiqua" w:hAnsi="Book Antiqua"/>
          <w:sz w:val="22"/>
          <w:szCs w:val="22"/>
        </w:rPr>
        <w:fldChar w:fldCharType="begin">
          <w:ffData>
            <w:name w:val="Check4"/>
            <w:enabled/>
            <w:calcOnExit w:val="0"/>
            <w:checkBox>
              <w:sizeAuto/>
              <w:default w:val="0"/>
            </w:checkBox>
          </w:ffData>
        </w:fldChar>
      </w:r>
      <w:bookmarkStart w:id="32" w:name="Check4"/>
      <w:r w:rsidRPr="00856765">
        <w:rPr>
          <w:rFonts w:ascii="Book Antiqua" w:hAnsi="Book Antiqua"/>
          <w:sz w:val="22"/>
          <w:szCs w:val="22"/>
        </w:rPr>
        <w:instrText xml:space="preserve"> FORMCHECKBOX </w:instrText>
      </w:r>
      <w:r w:rsidR="009B26C6">
        <w:rPr>
          <w:rFonts w:ascii="Book Antiqua" w:hAnsi="Book Antiqua"/>
          <w:sz w:val="22"/>
          <w:szCs w:val="22"/>
        </w:rPr>
      </w:r>
      <w:r w:rsidR="009B26C6">
        <w:rPr>
          <w:rFonts w:ascii="Book Antiqua" w:hAnsi="Book Antiqua"/>
          <w:sz w:val="22"/>
          <w:szCs w:val="22"/>
        </w:rPr>
        <w:fldChar w:fldCharType="separate"/>
      </w:r>
      <w:r w:rsidRPr="00856765">
        <w:rPr>
          <w:rFonts w:ascii="Book Antiqua" w:hAnsi="Book Antiqua"/>
          <w:sz w:val="22"/>
          <w:szCs w:val="22"/>
        </w:rPr>
        <w:fldChar w:fldCharType="end"/>
      </w:r>
      <w:bookmarkEnd w:id="32"/>
      <w:r w:rsidRPr="00856765">
        <w:rPr>
          <w:rFonts w:ascii="Book Antiqua" w:hAnsi="Book Antiqua"/>
          <w:sz w:val="22"/>
          <w:szCs w:val="22"/>
        </w:rPr>
        <w:tab/>
        <w:t>De-identified health information.</w:t>
      </w:r>
      <w:r>
        <w:rPr>
          <w:rFonts w:ascii="Book Antiqua" w:hAnsi="Book Antiqua"/>
          <w:sz w:val="22"/>
          <w:szCs w:val="22"/>
        </w:rPr>
        <w:t xml:space="preserve">  De-identified Information is health information that cannot be linked to an individual.  Research involving the use of de-identified</w:t>
      </w:r>
      <w:r w:rsidR="00B22F69">
        <w:rPr>
          <w:rFonts w:ascii="Book Antiqua" w:hAnsi="Book Antiqua"/>
          <w:sz w:val="22"/>
          <w:szCs w:val="22"/>
        </w:rPr>
        <w:t xml:space="preserve"> PHI is exempt </w:t>
      </w:r>
      <w:r w:rsidR="008811DC">
        <w:rPr>
          <w:rFonts w:ascii="Book Antiqua" w:hAnsi="Book Antiqua"/>
          <w:sz w:val="22"/>
          <w:szCs w:val="22"/>
        </w:rPr>
        <w:t>from</w:t>
      </w:r>
      <w:r w:rsidR="00B22F69">
        <w:rPr>
          <w:rFonts w:ascii="Book Antiqua" w:hAnsi="Book Antiqua"/>
          <w:sz w:val="22"/>
          <w:szCs w:val="22"/>
        </w:rPr>
        <w:t xml:space="preserve"> HIPAA req</w:t>
      </w:r>
      <w:r>
        <w:rPr>
          <w:rFonts w:ascii="Book Antiqua" w:hAnsi="Book Antiqua"/>
          <w:sz w:val="22"/>
          <w:szCs w:val="22"/>
        </w:rPr>
        <w:t xml:space="preserve">uirements.  The HIPAA Privacy Rule lists 18 identifiers that must be removed from the health information </w:t>
      </w:r>
      <w:r>
        <w:rPr>
          <w:rFonts w:ascii="Book Antiqua" w:hAnsi="Book Antiqua"/>
          <w:b/>
          <w:sz w:val="22"/>
          <w:szCs w:val="22"/>
        </w:rPr>
        <w:t>before</w:t>
      </w:r>
      <w:r>
        <w:rPr>
          <w:rFonts w:ascii="Book Antiqua" w:hAnsi="Book Antiqua"/>
          <w:sz w:val="22"/>
          <w:szCs w:val="22"/>
        </w:rPr>
        <w:t xml:space="preserve"> the researcher obtains the information for it to be considered not identifiable.  </w:t>
      </w:r>
    </w:p>
    <w:p w:rsidR="004D3577" w:rsidRDefault="004D3577" w:rsidP="00F13646">
      <w:pPr>
        <w:tabs>
          <w:tab w:val="left" w:pos="540"/>
        </w:tabs>
        <w:ind w:left="1170" w:hanging="540"/>
        <w:rPr>
          <w:rFonts w:ascii="Book Antiqua" w:hAnsi="Book Antiqua"/>
          <w:sz w:val="22"/>
          <w:szCs w:val="22"/>
        </w:rPr>
      </w:pPr>
    </w:p>
    <w:p w:rsidR="00C3751F" w:rsidRDefault="00A24109" w:rsidP="00F13646">
      <w:pPr>
        <w:tabs>
          <w:tab w:val="left" w:pos="540"/>
        </w:tabs>
        <w:ind w:left="1170" w:right="-180" w:hanging="540"/>
        <w:rPr>
          <w:rFonts w:ascii="Book Antiqua" w:hAnsi="Book Antiqua" w:cs="Arial"/>
          <w:sz w:val="22"/>
          <w:szCs w:val="22"/>
        </w:rPr>
      </w:pPr>
      <w:r w:rsidRPr="008848BF">
        <w:rPr>
          <w:rFonts w:ascii="Book Antiqua" w:hAnsi="Book Antiqua" w:cs="Arial"/>
          <w:sz w:val="22"/>
          <w:szCs w:val="22"/>
        </w:rPr>
        <w:fldChar w:fldCharType="begin">
          <w:ffData>
            <w:name w:val="Check63"/>
            <w:enabled/>
            <w:calcOnExit w:val="0"/>
            <w:checkBox>
              <w:sizeAuto/>
              <w:default w:val="0"/>
            </w:checkBox>
          </w:ffData>
        </w:fldChar>
      </w:r>
      <w:bookmarkStart w:id="33" w:name="Check63"/>
      <w:r w:rsidRPr="008848BF">
        <w:rPr>
          <w:rFonts w:ascii="Book Antiqua" w:hAnsi="Book Antiqua" w:cs="Arial"/>
          <w:sz w:val="22"/>
          <w:szCs w:val="22"/>
        </w:rPr>
        <w:instrText xml:space="preserve"> FORMCHECKBOX </w:instrText>
      </w:r>
      <w:r w:rsidR="009B26C6">
        <w:rPr>
          <w:rFonts w:ascii="Book Antiqua" w:hAnsi="Book Antiqua" w:cs="Arial"/>
          <w:sz w:val="22"/>
          <w:szCs w:val="22"/>
        </w:rPr>
      </w:r>
      <w:r w:rsidR="009B26C6">
        <w:rPr>
          <w:rFonts w:ascii="Book Antiqua" w:hAnsi="Book Antiqua" w:cs="Arial"/>
          <w:sz w:val="22"/>
          <w:szCs w:val="22"/>
        </w:rPr>
        <w:fldChar w:fldCharType="separate"/>
      </w:r>
      <w:r w:rsidRPr="008848BF">
        <w:rPr>
          <w:rFonts w:ascii="Book Antiqua" w:hAnsi="Book Antiqua" w:cs="Arial"/>
          <w:sz w:val="22"/>
          <w:szCs w:val="22"/>
        </w:rPr>
        <w:fldChar w:fldCharType="end"/>
      </w:r>
      <w:bookmarkEnd w:id="33"/>
      <w:r w:rsidRPr="008848BF">
        <w:rPr>
          <w:rFonts w:ascii="Book Antiqua" w:hAnsi="Book Antiqua" w:cs="Arial"/>
          <w:sz w:val="22"/>
          <w:szCs w:val="22"/>
        </w:rPr>
        <w:t xml:space="preserve"> </w:t>
      </w:r>
      <w:r w:rsidR="000B525E">
        <w:rPr>
          <w:rFonts w:ascii="Book Antiqua" w:hAnsi="Book Antiqua" w:cs="Arial"/>
          <w:sz w:val="22"/>
          <w:szCs w:val="22"/>
        </w:rPr>
        <w:tab/>
      </w:r>
      <w:r w:rsidRPr="008848BF">
        <w:rPr>
          <w:rFonts w:ascii="Book Antiqua" w:hAnsi="Book Antiqua" w:cs="Arial"/>
          <w:sz w:val="22"/>
          <w:szCs w:val="22"/>
        </w:rPr>
        <w:t>Written authorization will be obtained from each patient/subject for disclosure of their PHI</w:t>
      </w:r>
      <w:r w:rsidR="00C3751F">
        <w:rPr>
          <w:rFonts w:ascii="Book Antiqua" w:hAnsi="Book Antiqua" w:cs="Arial"/>
          <w:sz w:val="22"/>
          <w:szCs w:val="22"/>
        </w:rPr>
        <w:t>.</w:t>
      </w:r>
    </w:p>
    <w:p w:rsidR="00C3751F" w:rsidRDefault="00C3751F" w:rsidP="00F13646">
      <w:pPr>
        <w:tabs>
          <w:tab w:val="left" w:pos="540"/>
        </w:tabs>
        <w:ind w:left="1170" w:right="-180" w:hanging="540"/>
        <w:rPr>
          <w:rFonts w:ascii="Book Antiqua" w:hAnsi="Book Antiqua"/>
          <w:sz w:val="22"/>
          <w:szCs w:val="22"/>
        </w:rPr>
      </w:pPr>
      <w:r>
        <w:rPr>
          <w:rFonts w:ascii="Book Antiqua" w:hAnsi="Book Antiqua" w:cs="Arial"/>
          <w:sz w:val="22"/>
          <w:szCs w:val="22"/>
        </w:rPr>
        <w:tab/>
      </w:r>
      <w:r w:rsidRPr="00856765">
        <w:rPr>
          <w:rFonts w:ascii="Book Antiqua" w:hAnsi="Book Antiqua"/>
          <w:sz w:val="22"/>
          <w:szCs w:val="22"/>
        </w:rPr>
        <w:t xml:space="preserve">NOTE:  This authorization is </w:t>
      </w:r>
      <w:r w:rsidRPr="00856765">
        <w:rPr>
          <w:rFonts w:ascii="Book Antiqua" w:hAnsi="Book Antiqua"/>
          <w:sz w:val="22"/>
          <w:szCs w:val="22"/>
          <w:u w:val="single"/>
        </w:rPr>
        <w:t>NOT</w:t>
      </w:r>
      <w:r w:rsidRPr="00856765">
        <w:rPr>
          <w:rFonts w:ascii="Book Antiqua" w:hAnsi="Book Antiqua"/>
          <w:sz w:val="22"/>
          <w:szCs w:val="22"/>
        </w:rPr>
        <w:t xml:space="preserve"> the same as the informed consent document.  It is a separate document.  </w:t>
      </w:r>
      <w:r w:rsidRPr="00856765">
        <w:rPr>
          <w:rFonts w:ascii="Book Antiqua" w:hAnsi="Book Antiqua"/>
          <w:b/>
          <w:bCs/>
          <w:sz w:val="22"/>
          <w:szCs w:val="22"/>
        </w:rPr>
        <w:t xml:space="preserve">You must use an authorization developed or approved by the </w:t>
      </w:r>
      <w:r w:rsidR="00555AC3">
        <w:rPr>
          <w:rFonts w:ascii="Book Antiqua" w:hAnsi="Book Antiqua"/>
          <w:b/>
          <w:bCs/>
          <w:sz w:val="22"/>
          <w:szCs w:val="22"/>
        </w:rPr>
        <w:t>medical</w:t>
      </w:r>
      <w:r w:rsidRPr="00856765">
        <w:rPr>
          <w:rFonts w:ascii="Book Antiqua" w:hAnsi="Book Antiqua"/>
          <w:b/>
          <w:bCs/>
          <w:sz w:val="22"/>
          <w:szCs w:val="22"/>
        </w:rPr>
        <w:t xml:space="preserve"> provider that will be releasing the protected health information.</w:t>
      </w:r>
      <w:r w:rsidRPr="00856765">
        <w:rPr>
          <w:rFonts w:ascii="Book Antiqua" w:hAnsi="Book Antiqua"/>
          <w:sz w:val="22"/>
          <w:szCs w:val="22"/>
        </w:rPr>
        <w:t xml:space="preserve"> Attach a copy of the approved document for our files.</w:t>
      </w:r>
    </w:p>
    <w:p w:rsidR="00C3751F" w:rsidRDefault="00C3751F" w:rsidP="00F13646">
      <w:pPr>
        <w:tabs>
          <w:tab w:val="left" w:pos="540"/>
        </w:tabs>
        <w:ind w:left="1170" w:right="-180" w:hanging="540"/>
        <w:rPr>
          <w:rFonts w:ascii="Book Antiqua" w:hAnsi="Book Antiqua"/>
          <w:sz w:val="22"/>
          <w:szCs w:val="22"/>
        </w:rPr>
      </w:pPr>
    </w:p>
    <w:p w:rsidR="00C3751F" w:rsidRDefault="00C3751F" w:rsidP="00F13646">
      <w:pPr>
        <w:tabs>
          <w:tab w:val="left" w:pos="540"/>
        </w:tabs>
        <w:ind w:left="1170" w:hanging="540"/>
        <w:rPr>
          <w:rFonts w:ascii="Book Antiqua" w:hAnsi="Book Antiqua"/>
          <w:sz w:val="22"/>
          <w:szCs w:val="22"/>
        </w:rPr>
      </w:pPr>
      <w:r w:rsidRPr="00856765">
        <w:rPr>
          <w:rFonts w:ascii="Book Antiqua" w:hAnsi="Book Antiqua"/>
          <w:sz w:val="22"/>
          <w:szCs w:val="22"/>
        </w:rPr>
        <w:fldChar w:fldCharType="begin">
          <w:ffData>
            <w:name w:val="Check2"/>
            <w:enabled/>
            <w:calcOnExit w:val="0"/>
            <w:checkBox>
              <w:sizeAuto/>
              <w:default w:val="0"/>
            </w:checkBox>
          </w:ffData>
        </w:fldChar>
      </w:r>
      <w:bookmarkStart w:id="34" w:name="Check2"/>
      <w:r w:rsidRPr="00856765">
        <w:rPr>
          <w:rFonts w:ascii="Book Antiqua" w:hAnsi="Book Antiqua"/>
          <w:sz w:val="22"/>
          <w:szCs w:val="22"/>
        </w:rPr>
        <w:instrText xml:space="preserve"> FORMCHECKBOX </w:instrText>
      </w:r>
      <w:r w:rsidR="009B26C6">
        <w:rPr>
          <w:rFonts w:ascii="Book Antiqua" w:hAnsi="Book Antiqua"/>
          <w:sz w:val="22"/>
          <w:szCs w:val="22"/>
        </w:rPr>
      </w:r>
      <w:r w:rsidR="009B26C6">
        <w:rPr>
          <w:rFonts w:ascii="Book Antiqua" w:hAnsi="Book Antiqua"/>
          <w:sz w:val="22"/>
          <w:szCs w:val="22"/>
        </w:rPr>
        <w:fldChar w:fldCharType="separate"/>
      </w:r>
      <w:r w:rsidRPr="00856765">
        <w:rPr>
          <w:rFonts w:ascii="Book Antiqua" w:hAnsi="Book Antiqua"/>
          <w:sz w:val="22"/>
          <w:szCs w:val="22"/>
        </w:rPr>
        <w:fldChar w:fldCharType="end"/>
      </w:r>
      <w:bookmarkEnd w:id="34"/>
      <w:r w:rsidRPr="00856765">
        <w:rPr>
          <w:rFonts w:ascii="Book Antiqua" w:hAnsi="Book Antiqua"/>
          <w:sz w:val="22"/>
          <w:szCs w:val="22"/>
        </w:rPr>
        <w:tab/>
      </w:r>
      <w:hyperlink r:id="rId21" w:history="1">
        <w:r w:rsidRPr="00856765">
          <w:rPr>
            <w:rStyle w:val="Hyperlink"/>
            <w:rFonts w:ascii="Book Antiqua" w:hAnsi="Book Antiqua"/>
            <w:sz w:val="22"/>
            <w:szCs w:val="22"/>
          </w:rPr>
          <w:t>Review preparatory to research</w:t>
        </w:r>
      </w:hyperlink>
      <w:r>
        <w:rPr>
          <w:rFonts w:ascii="Book Antiqua" w:hAnsi="Book Antiqua"/>
          <w:sz w:val="22"/>
          <w:szCs w:val="22"/>
        </w:rPr>
        <w:t>: Preparatory work is when PHI is reviewed for the purpose of designing a research study or identifying potential subjects.  No information may be removed from the records.</w:t>
      </w:r>
    </w:p>
    <w:p w:rsidR="00C3751F" w:rsidRPr="00856765" w:rsidRDefault="00C3751F" w:rsidP="00F13646">
      <w:pPr>
        <w:tabs>
          <w:tab w:val="left" w:pos="540"/>
        </w:tabs>
        <w:ind w:left="1170" w:hanging="540"/>
        <w:rPr>
          <w:rFonts w:ascii="Book Antiqua" w:hAnsi="Book Antiqua"/>
          <w:sz w:val="22"/>
          <w:szCs w:val="22"/>
        </w:rPr>
      </w:pPr>
    </w:p>
    <w:p w:rsidR="00C3751F" w:rsidRDefault="00C3751F" w:rsidP="00F13646">
      <w:pPr>
        <w:tabs>
          <w:tab w:val="left" w:pos="540"/>
        </w:tabs>
        <w:ind w:left="1170" w:hanging="540"/>
        <w:rPr>
          <w:rFonts w:ascii="Book Antiqua" w:hAnsi="Book Antiqua"/>
          <w:sz w:val="22"/>
          <w:szCs w:val="22"/>
        </w:rPr>
      </w:pPr>
      <w:r w:rsidRPr="00856765">
        <w:rPr>
          <w:rFonts w:ascii="Book Antiqua" w:hAnsi="Book Antiqua"/>
          <w:sz w:val="22"/>
          <w:szCs w:val="22"/>
        </w:rPr>
        <w:fldChar w:fldCharType="begin">
          <w:ffData>
            <w:name w:val="Check3"/>
            <w:enabled/>
            <w:calcOnExit w:val="0"/>
            <w:checkBox>
              <w:sizeAuto/>
              <w:default w:val="0"/>
            </w:checkBox>
          </w:ffData>
        </w:fldChar>
      </w:r>
      <w:bookmarkStart w:id="35" w:name="Check3"/>
      <w:r w:rsidRPr="00856765">
        <w:rPr>
          <w:rFonts w:ascii="Book Antiqua" w:hAnsi="Book Antiqua"/>
          <w:sz w:val="22"/>
          <w:szCs w:val="22"/>
        </w:rPr>
        <w:instrText xml:space="preserve"> FORMCHECKBOX </w:instrText>
      </w:r>
      <w:r w:rsidR="009B26C6">
        <w:rPr>
          <w:rFonts w:ascii="Book Antiqua" w:hAnsi="Book Antiqua"/>
          <w:sz w:val="22"/>
          <w:szCs w:val="22"/>
        </w:rPr>
      </w:r>
      <w:r w:rsidR="009B26C6">
        <w:rPr>
          <w:rFonts w:ascii="Book Antiqua" w:hAnsi="Book Antiqua"/>
          <w:sz w:val="22"/>
          <w:szCs w:val="22"/>
        </w:rPr>
        <w:fldChar w:fldCharType="separate"/>
      </w:r>
      <w:r w:rsidRPr="00856765">
        <w:rPr>
          <w:rFonts w:ascii="Book Antiqua" w:hAnsi="Book Antiqua"/>
          <w:sz w:val="22"/>
          <w:szCs w:val="22"/>
        </w:rPr>
        <w:fldChar w:fldCharType="end"/>
      </w:r>
      <w:bookmarkEnd w:id="35"/>
      <w:r w:rsidRPr="00856765">
        <w:rPr>
          <w:rFonts w:ascii="Book Antiqua" w:hAnsi="Book Antiqua"/>
          <w:sz w:val="22"/>
          <w:szCs w:val="22"/>
        </w:rPr>
        <w:tab/>
        <w:t>Res</w:t>
      </w:r>
      <w:r w:rsidR="00FB74CA">
        <w:rPr>
          <w:rFonts w:ascii="Book Antiqua" w:hAnsi="Book Antiqua"/>
          <w:sz w:val="22"/>
          <w:szCs w:val="22"/>
        </w:rPr>
        <w:t xml:space="preserve">earch on decedent’s information:  Decedent research is when PHI is collected </w:t>
      </w:r>
      <w:r w:rsidR="008811DC">
        <w:rPr>
          <w:rFonts w:ascii="Book Antiqua" w:hAnsi="Book Antiqua"/>
          <w:sz w:val="22"/>
          <w:szCs w:val="22"/>
        </w:rPr>
        <w:t>from</w:t>
      </w:r>
      <w:r w:rsidR="00FB74CA">
        <w:rPr>
          <w:rFonts w:ascii="Book Antiqua" w:hAnsi="Book Antiqua"/>
          <w:sz w:val="22"/>
          <w:szCs w:val="22"/>
        </w:rPr>
        <w:t xml:space="preserve"> deceased (prior to the study) patients/subject’s records.</w:t>
      </w:r>
    </w:p>
    <w:p w:rsidR="00C3751F" w:rsidRPr="00856765" w:rsidRDefault="00C3751F" w:rsidP="00F13646">
      <w:pPr>
        <w:tabs>
          <w:tab w:val="left" w:pos="540"/>
        </w:tabs>
        <w:ind w:left="1170" w:hanging="540"/>
        <w:rPr>
          <w:rFonts w:ascii="Book Antiqua" w:hAnsi="Book Antiqua"/>
          <w:sz w:val="22"/>
          <w:szCs w:val="22"/>
        </w:rPr>
      </w:pPr>
    </w:p>
    <w:p w:rsidR="00C3751F" w:rsidRPr="00856765" w:rsidRDefault="00C3751F" w:rsidP="00F13646">
      <w:pPr>
        <w:ind w:left="1170" w:hanging="540"/>
        <w:rPr>
          <w:rFonts w:ascii="Book Antiqua" w:hAnsi="Book Antiqua"/>
          <w:sz w:val="22"/>
          <w:szCs w:val="22"/>
        </w:rPr>
      </w:pPr>
      <w:r w:rsidRPr="00856765">
        <w:rPr>
          <w:rFonts w:ascii="Book Antiqua" w:hAnsi="Book Antiqua"/>
          <w:sz w:val="22"/>
          <w:szCs w:val="22"/>
        </w:rPr>
        <w:fldChar w:fldCharType="begin">
          <w:ffData>
            <w:name w:val="Check5"/>
            <w:enabled/>
            <w:calcOnExit w:val="0"/>
            <w:checkBox>
              <w:sizeAuto/>
              <w:default w:val="0"/>
            </w:checkBox>
          </w:ffData>
        </w:fldChar>
      </w:r>
      <w:bookmarkStart w:id="36" w:name="Check5"/>
      <w:r w:rsidRPr="00856765">
        <w:rPr>
          <w:rFonts w:ascii="Book Antiqua" w:hAnsi="Book Antiqua"/>
          <w:sz w:val="22"/>
          <w:szCs w:val="22"/>
        </w:rPr>
        <w:instrText xml:space="preserve"> FORMCHECKBOX </w:instrText>
      </w:r>
      <w:r w:rsidR="009B26C6">
        <w:rPr>
          <w:rFonts w:ascii="Book Antiqua" w:hAnsi="Book Antiqua"/>
          <w:sz w:val="22"/>
          <w:szCs w:val="22"/>
        </w:rPr>
      </w:r>
      <w:r w:rsidR="009B26C6">
        <w:rPr>
          <w:rFonts w:ascii="Book Antiqua" w:hAnsi="Book Antiqua"/>
          <w:sz w:val="22"/>
          <w:szCs w:val="22"/>
        </w:rPr>
        <w:fldChar w:fldCharType="separate"/>
      </w:r>
      <w:r w:rsidRPr="00856765">
        <w:rPr>
          <w:rFonts w:ascii="Book Antiqua" w:hAnsi="Book Antiqua"/>
          <w:sz w:val="22"/>
          <w:szCs w:val="22"/>
        </w:rPr>
        <w:fldChar w:fldCharType="end"/>
      </w:r>
      <w:bookmarkEnd w:id="36"/>
      <w:r w:rsidRPr="00856765">
        <w:rPr>
          <w:rFonts w:ascii="Book Antiqua" w:hAnsi="Book Antiqua"/>
          <w:sz w:val="22"/>
          <w:szCs w:val="22"/>
        </w:rPr>
        <w:tab/>
        <w:t>Limited data set agreement</w:t>
      </w:r>
      <w:r w:rsidR="00FB74CA">
        <w:rPr>
          <w:rFonts w:ascii="Book Antiqua" w:hAnsi="Book Antiqua"/>
          <w:sz w:val="22"/>
          <w:szCs w:val="22"/>
        </w:rPr>
        <w:t xml:space="preserve">: A limited data set is a subset of information (PHI) that only contains the following identifiers linked to the subject:  city, state, zip code, or elements of data such as date of birth, death or service.  The other specific identifiers included in the list above may not be included in the health information that is being received by the research team.  The use of a Limited Data Set requires a Data Use Agreement to be in place.  The Data Use Agreement is a legal contract between the covered entity and </w:t>
      </w:r>
      <w:r w:rsidR="0067405F">
        <w:rPr>
          <w:rFonts w:ascii="Book Antiqua" w:hAnsi="Book Antiqua"/>
          <w:sz w:val="22"/>
          <w:szCs w:val="22"/>
        </w:rPr>
        <w:t xml:space="preserve">NDSU (as </w:t>
      </w:r>
      <w:r w:rsidR="00FB74CA">
        <w:rPr>
          <w:rFonts w:ascii="Book Antiqua" w:hAnsi="Book Antiqua"/>
          <w:sz w:val="22"/>
          <w:szCs w:val="22"/>
        </w:rPr>
        <w:t>the recipient</w:t>
      </w:r>
      <w:r w:rsidR="0067405F">
        <w:rPr>
          <w:rFonts w:ascii="Book Antiqua" w:hAnsi="Book Antiqua"/>
          <w:sz w:val="22"/>
          <w:szCs w:val="22"/>
        </w:rPr>
        <w:t>)</w:t>
      </w:r>
      <w:r w:rsidR="00FB74CA">
        <w:rPr>
          <w:rFonts w:ascii="Book Antiqua" w:hAnsi="Book Antiqua"/>
          <w:sz w:val="22"/>
          <w:szCs w:val="22"/>
        </w:rPr>
        <w:t xml:space="preserve">.  </w:t>
      </w:r>
      <w:r w:rsidR="0067405F" w:rsidRPr="001E74EC">
        <w:rPr>
          <w:rFonts w:ascii="Book Antiqua" w:hAnsi="Book Antiqua"/>
          <w:sz w:val="22"/>
          <w:szCs w:val="22"/>
        </w:rPr>
        <w:t xml:space="preserve">The Data Use Agreement will set out the permitted uses and ultimate disposition of the limited data set which was acquired from the covered entity.  </w:t>
      </w:r>
      <w:r w:rsidR="00FB74CA">
        <w:rPr>
          <w:rFonts w:ascii="Book Antiqua" w:hAnsi="Book Antiqua"/>
          <w:sz w:val="22"/>
          <w:szCs w:val="22"/>
        </w:rPr>
        <w:t xml:space="preserve">Please contact the </w:t>
      </w:r>
      <w:hyperlink r:id="rId22" w:history="1">
        <w:r w:rsidR="00FB74CA" w:rsidRPr="00FB74CA">
          <w:rPr>
            <w:rStyle w:val="Hyperlink"/>
            <w:rFonts w:ascii="Book Antiqua" w:hAnsi="Book Antiqua"/>
            <w:sz w:val="22"/>
            <w:szCs w:val="22"/>
          </w:rPr>
          <w:t>Assistant Director for Business Development</w:t>
        </w:r>
      </w:hyperlink>
      <w:r w:rsidR="00FB74CA">
        <w:rPr>
          <w:rFonts w:ascii="Book Antiqua" w:hAnsi="Book Antiqua"/>
          <w:sz w:val="22"/>
          <w:szCs w:val="22"/>
        </w:rPr>
        <w:t xml:space="preserve"> for more information on Data Use Agreements.</w:t>
      </w:r>
    </w:p>
    <w:p w:rsidR="00C3751F" w:rsidRPr="00856765" w:rsidRDefault="00C3751F" w:rsidP="00F13646">
      <w:pPr>
        <w:tabs>
          <w:tab w:val="left" w:pos="540"/>
        </w:tabs>
        <w:ind w:left="1170" w:right="-180" w:hanging="540"/>
        <w:rPr>
          <w:rFonts w:ascii="Book Antiqua" w:hAnsi="Book Antiqua"/>
          <w:sz w:val="22"/>
          <w:szCs w:val="22"/>
        </w:rPr>
      </w:pPr>
    </w:p>
    <w:p w:rsidR="00A24109" w:rsidRDefault="00A24109" w:rsidP="00F13646">
      <w:pPr>
        <w:widowControl w:val="0"/>
        <w:ind w:left="630"/>
        <w:rPr>
          <w:rFonts w:ascii="Book Antiqua" w:hAnsi="Book Antiqua" w:cs="Arial"/>
          <w:i/>
        </w:rPr>
      </w:pPr>
      <w:r w:rsidRPr="008848BF">
        <w:rPr>
          <w:rFonts w:ascii="Book Antiqua" w:hAnsi="Book Antiqua" w:cs="Arial"/>
          <w:sz w:val="22"/>
          <w:szCs w:val="22"/>
        </w:rPr>
        <w:fldChar w:fldCharType="begin">
          <w:ffData>
            <w:name w:val="Check66"/>
            <w:enabled/>
            <w:calcOnExit w:val="0"/>
            <w:checkBox>
              <w:sizeAuto/>
              <w:default w:val="0"/>
            </w:checkBox>
          </w:ffData>
        </w:fldChar>
      </w:r>
      <w:r w:rsidRPr="008848BF">
        <w:rPr>
          <w:rFonts w:ascii="Book Antiqua" w:hAnsi="Book Antiqua" w:cs="Arial"/>
          <w:sz w:val="22"/>
          <w:szCs w:val="22"/>
        </w:rPr>
        <w:instrText xml:space="preserve"> FORMCHECKBOX </w:instrText>
      </w:r>
      <w:r w:rsidR="009B26C6">
        <w:rPr>
          <w:rFonts w:ascii="Book Antiqua" w:hAnsi="Book Antiqua" w:cs="Arial"/>
          <w:sz w:val="22"/>
          <w:szCs w:val="22"/>
        </w:rPr>
      </w:r>
      <w:r w:rsidR="009B26C6">
        <w:rPr>
          <w:rFonts w:ascii="Book Antiqua" w:hAnsi="Book Antiqua" w:cs="Arial"/>
          <w:sz w:val="22"/>
          <w:szCs w:val="22"/>
        </w:rPr>
        <w:fldChar w:fldCharType="separate"/>
      </w:r>
      <w:r w:rsidRPr="008848BF">
        <w:rPr>
          <w:rFonts w:ascii="Book Antiqua" w:hAnsi="Book Antiqua" w:cs="Arial"/>
          <w:sz w:val="22"/>
          <w:szCs w:val="22"/>
        </w:rPr>
        <w:fldChar w:fldCharType="end"/>
      </w:r>
      <w:r w:rsidR="00C3751F">
        <w:rPr>
          <w:rFonts w:ascii="Book Antiqua" w:hAnsi="Book Antiqua" w:cs="Arial"/>
          <w:sz w:val="22"/>
          <w:szCs w:val="22"/>
        </w:rPr>
        <w:t xml:space="preserve">     </w:t>
      </w:r>
      <w:r w:rsidRPr="008848BF">
        <w:rPr>
          <w:rFonts w:ascii="Book Antiqua" w:hAnsi="Book Antiqua" w:cs="Arial"/>
          <w:sz w:val="22"/>
          <w:szCs w:val="22"/>
        </w:rPr>
        <w:t xml:space="preserve">Waiver of authorization is requested </w:t>
      </w:r>
      <w:r w:rsidRPr="008848BF">
        <w:rPr>
          <w:rFonts w:ascii="Book Antiqua" w:hAnsi="Book Antiqua" w:cs="Arial"/>
          <w:i/>
        </w:rPr>
        <w:t>(complete section below).</w:t>
      </w:r>
    </w:p>
    <w:p w:rsidR="006B0B39" w:rsidRDefault="006B0B39" w:rsidP="00F13646">
      <w:pPr>
        <w:widowControl w:val="0"/>
        <w:ind w:left="630"/>
        <w:rPr>
          <w:rFonts w:ascii="Book Antiqua" w:hAnsi="Book Antiqua" w:cs="Arial"/>
          <w:i/>
        </w:rPr>
      </w:pPr>
    </w:p>
    <w:p w:rsidR="0067405F" w:rsidRDefault="0067405F" w:rsidP="005143BE">
      <w:pPr>
        <w:widowControl w:val="0"/>
        <w:rPr>
          <w:rFonts w:ascii="Book Antiqua" w:hAnsi="Book Antiqua" w:cs="Arial"/>
          <w:i/>
        </w:rPr>
      </w:pPr>
    </w:p>
    <w:p w:rsidR="006B0B39" w:rsidRPr="006B0B39" w:rsidRDefault="006B0B39" w:rsidP="006B0B39">
      <w:pPr>
        <w:pStyle w:val="ListParagraph"/>
        <w:widowControl w:val="0"/>
        <w:numPr>
          <w:ilvl w:val="0"/>
          <w:numId w:val="48"/>
        </w:numPr>
        <w:rPr>
          <w:rFonts w:ascii="Book Antiqua" w:hAnsi="Book Antiqua" w:cs="Arial"/>
          <w:b/>
          <w:sz w:val="24"/>
          <w:szCs w:val="24"/>
        </w:rPr>
      </w:pPr>
      <w:r w:rsidRPr="006B0B39">
        <w:rPr>
          <w:rFonts w:ascii="Book Antiqua" w:hAnsi="Book Antiqua" w:cs="Arial"/>
          <w:b/>
          <w:sz w:val="24"/>
          <w:szCs w:val="24"/>
        </w:rPr>
        <w:t>WAIVER OF HIPAA AUTHORIZATION</w:t>
      </w:r>
    </w:p>
    <w:p w:rsidR="00A24109" w:rsidRPr="008848BF" w:rsidRDefault="00A24109" w:rsidP="00A24109">
      <w:pPr>
        <w:rPr>
          <w:rFonts w:ascii="Book Antiqua" w:hAnsi="Book Antiqua"/>
          <w:b/>
        </w:rPr>
      </w:pPr>
    </w:p>
    <w:p w:rsidR="00A24109" w:rsidRPr="00286D16" w:rsidRDefault="00A24109" w:rsidP="006B0B39">
      <w:pPr>
        <w:pStyle w:val="BodyText2"/>
        <w:numPr>
          <w:ilvl w:val="0"/>
          <w:numId w:val="39"/>
        </w:numPr>
        <w:tabs>
          <w:tab w:val="clear" w:pos="450"/>
          <w:tab w:val="num" w:pos="810"/>
        </w:tabs>
        <w:overflowPunct w:val="0"/>
        <w:autoSpaceDE w:val="0"/>
        <w:autoSpaceDN w:val="0"/>
        <w:adjustRightInd w:val="0"/>
        <w:spacing w:after="0" w:line="240" w:lineRule="auto"/>
        <w:ind w:left="810"/>
        <w:textAlignment w:val="baseline"/>
        <w:rPr>
          <w:rFonts w:ascii="Book Antiqua" w:hAnsi="Book Antiqua" w:cs="Arial"/>
          <w:sz w:val="22"/>
          <w:szCs w:val="22"/>
        </w:rPr>
      </w:pPr>
      <w:r w:rsidRPr="00286D16">
        <w:rPr>
          <w:rFonts w:ascii="Book Antiqua" w:hAnsi="Book Antiqua" w:cs="Arial"/>
          <w:sz w:val="22"/>
          <w:szCs w:val="22"/>
        </w:rPr>
        <w:t xml:space="preserve">Explain how the research use of PHI will involve no more than a minimal risk to the privacy of individuals whose records will be used:  </w:t>
      </w:r>
    </w:p>
    <w:p w:rsidR="00E10B11" w:rsidRPr="008848BF" w:rsidRDefault="00E10B11" w:rsidP="006B0B39">
      <w:pPr>
        <w:pStyle w:val="BodyText2"/>
        <w:overflowPunct w:val="0"/>
        <w:autoSpaceDE w:val="0"/>
        <w:autoSpaceDN w:val="0"/>
        <w:adjustRightInd w:val="0"/>
        <w:spacing w:after="0" w:line="240" w:lineRule="auto"/>
        <w:ind w:left="810"/>
        <w:textAlignment w:val="baseline"/>
        <w:rPr>
          <w:rFonts w:ascii="Book Antiqua" w:hAnsi="Book Antiqua" w:cs="Arial"/>
          <w:sz w:val="22"/>
          <w:szCs w:val="22"/>
        </w:rPr>
      </w:pPr>
    </w:p>
    <w:tbl>
      <w:tblPr>
        <w:tblW w:w="933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7"/>
      </w:tblGrid>
      <w:tr w:rsidR="00A24109" w:rsidRPr="008848BF" w:rsidTr="006B0B39">
        <w:trPr>
          <w:trHeight w:val="215"/>
        </w:trPr>
        <w:tc>
          <w:tcPr>
            <w:tcW w:w="9337" w:type="dxa"/>
            <w:shd w:val="clear" w:color="auto" w:fill="auto"/>
          </w:tcPr>
          <w:p w:rsidR="00A24109" w:rsidRPr="008848BF" w:rsidRDefault="00A24109" w:rsidP="000D72FD">
            <w:pPr>
              <w:pStyle w:val="BodyText2"/>
              <w:ind w:right="72"/>
              <w:rPr>
                <w:rFonts w:ascii="Book Antiqua" w:hAnsi="Book Antiqua" w:cs="Arial"/>
                <w:sz w:val="22"/>
                <w:szCs w:val="22"/>
              </w:rPr>
            </w:pPr>
            <w:r w:rsidRPr="008848BF">
              <w:rPr>
                <w:rFonts w:ascii="Book Antiqua" w:hAnsi="Book Antiqua" w:cs="Arial"/>
                <w:sz w:val="22"/>
                <w:szCs w:val="22"/>
              </w:rPr>
              <w:fldChar w:fldCharType="begin">
                <w:ffData>
                  <w:name w:val="Text133"/>
                  <w:enabled/>
                  <w:calcOnExit w:val="0"/>
                  <w:textInput/>
                </w:ffData>
              </w:fldChar>
            </w:r>
            <w:r w:rsidRPr="008848BF">
              <w:rPr>
                <w:rFonts w:ascii="Book Antiqua" w:hAnsi="Book Antiqua" w:cs="Arial"/>
                <w:sz w:val="22"/>
                <w:szCs w:val="22"/>
              </w:rPr>
              <w:instrText xml:space="preserve"> FORMTEXT </w:instrText>
            </w:r>
            <w:r w:rsidRPr="008848BF">
              <w:rPr>
                <w:rFonts w:ascii="Book Antiqua" w:hAnsi="Book Antiqua" w:cs="Arial"/>
                <w:sz w:val="22"/>
                <w:szCs w:val="22"/>
              </w:rPr>
            </w:r>
            <w:r w:rsidRPr="008848BF">
              <w:rPr>
                <w:rFonts w:ascii="Book Antiqua" w:hAnsi="Book Antiqua" w:cs="Arial"/>
                <w:sz w:val="22"/>
                <w:szCs w:val="22"/>
              </w:rPr>
              <w:fldChar w:fldCharType="separate"/>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hAnsi="Book Antiqua" w:cs="Arial"/>
                <w:sz w:val="22"/>
                <w:szCs w:val="22"/>
              </w:rPr>
              <w:fldChar w:fldCharType="end"/>
            </w:r>
          </w:p>
        </w:tc>
      </w:tr>
    </w:tbl>
    <w:p w:rsidR="00A24109" w:rsidRPr="008848BF" w:rsidRDefault="00A24109" w:rsidP="006B0B39">
      <w:pPr>
        <w:pStyle w:val="BodyText2"/>
        <w:ind w:left="360"/>
        <w:rPr>
          <w:rFonts w:ascii="Book Antiqua" w:hAnsi="Book Antiqua" w:cs="Arial"/>
          <w:sz w:val="22"/>
          <w:szCs w:val="22"/>
        </w:rPr>
      </w:pPr>
    </w:p>
    <w:p w:rsidR="00A24109" w:rsidRPr="008848BF" w:rsidRDefault="00A24109" w:rsidP="006B0B39">
      <w:pPr>
        <w:pStyle w:val="BodyText2"/>
        <w:numPr>
          <w:ilvl w:val="0"/>
          <w:numId w:val="39"/>
        </w:numPr>
        <w:tabs>
          <w:tab w:val="clear" w:pos="450"/>
          <w:tab w:val="num" w:pos="810"/>
        </w:tabs>
        <w:overflowPunct w:val="0"/>
        <w:autoSpaceDE w:val="0"/>
        <w:autoSpaceDN w:val="0"/>
        <w:adjustRightInd w:val="0"/>
        <w:spacing w:after="0" w:line="240" w:lineRule="auto"/>
        <w:ind w:left="810"/>
        <w:textAlignment w:val="baseline"/>
        <w:rPr>
          <w:rFonts w:ascii="Book Antiqua" w:hAnsi="Book Antiqua" w:cs="Arial"/>
          <w:sz w:val="22"/>
          <w:szCs w:val="22"/>
        </w:rPr>
      </w:pPr>
      <w:r w:rsidRPr="008848BF">
        <w:rPr>
          <w:rFonts w:ascii="Book Antiqua" w:hAnsi="Book Antiqua" w:cs="Arial"/>
          <w:sz w:val="22"/>
          <w:szCs w:val="22"/>
        </w:rPr>
        <w:t xml:space="preserve">I certify that:  </w:t>
      </w:r>
    </w:p>
    <w:p w:rsidR="00A24109" w:rsidRPr="008848BF" w:rsidRDefault="00A24109" w:rsidP="006B0B39">
      <w:pPr>
        <w:pStyle w:val="BodyText2"/>
        <w:spacing w:line="240" w:lineRule="auto"/>
        <w:ind w:left="1268" w:hanging="274"/>
        <w:rPr>
          <w:rFonts w:ascii="Book Antiqua" w:hAnsi="Book Antiqua" w:cs="Arial"/>
          <w:sz w:val="22"/>
          <w:szCs w:val="22"/>
        </w:rPr>
      </w:pPr>
      <w:r w:rsidRPr="008848BF">
        <w:rPr>
          <w:rFonts w:ascii="Book Antiqua" w:hAnsi="Book Antiqua" w:cs="Arial"/>
          <w:sz w:val="22"/>
          <w:szCs w:val="22"/>
        </w:rPr>
        <w:lastRenderedPageBreak/>
        <w:fldChar w:fldCharType="begin">
          <w:ffData>
            <w:name w:val="Check77"/>
            <w:enabled/>
            <w:calcOnExit w:val="0"/>
            <w:checkBox>
              <w:sizeAuto/>
              <w:default w:val="0"/>
            </w:checkBox>
          </w:ffData>
        </w:fldChar>
      </w:r>
      <w:r w:rsidRPr="008848BF">
        <w:rPr>
          <w:rFonts w:ascii="Book Antiqua" w:hAnsi="Book Antiqua" w:cs="Arial"/>
          <w:sz w:val="22"/>
          <w:szCs w:val="22"/>
        </w:rPr>
        <w:instrText xml:space="preserve"> FORMCHECKBOX </w:instrText>
      </w:r>
      <w:r w:rsidR="009B26C6">
        <w:rPr>
          <w:rFonts w:ascii="Book Antiqua" w:hAnsi="Book Antiqua" w:cs="Arial"/>
          <w:sz w:val="22"/>
          <w:szCs w:val="22"/>
        </w:rPr>
      </w:r>
      <w:r w:rsidR="009B26C6">
        <w:rPr>
          <w:rFonts w:ascii="Book Antiqua" w:hAnsi="Book Antiqua" w:cs="Arial"/>
          <w:sz w:val="22"/>
          <w:szCs w:val="22"/>
        </w:rPr>
        <w:fldChar w:fldCharType="separate"/>
      </w:r>
      <w:r w:rsidRPr="008848BF">
        <w:rPr>
          <w:rFonts w:ascii="Book Antiqua" w:hAnsi="Book Antiqua" w:cs="Arial"/>
          <w:sz w:val="22"/>
          <w:szCs w:val="22"/>
        </w:rPr>
        <w:fldChar w:fldCharType="end"/>
      </w:r>
      <w:r w:rsidRPr="008848BF">
        <w:rPr>
          <w:rFonts w:ascii="Book Antiqua" w:hAnsi="Book Antiqua" w:cs="Arial"/>
          <w:sz w:val="22"/>
          <w:szCs w:val="22"/>
        </w:rPr>
        <w:t xml:space="preserve"> there is an adequate plan to protect identifiers from improper use and disclosure  (as described below)  </w:t>
      </w:r>
    </w:p>
    <w:p w:rsidR="00A24109" w:rsidRPr="008848BF" w:rsidRDefault="00A24109" w:rsidP="006B0B39">
      <w:pPr>
        <w:pStyle w:val="BodyText2"/>
        <w:spacing w:line="240" w:lineRule="auto"/>
        <w:ind w:left="1268" w:hanging="274"/>
        <w:rPr>
          <w:rFonts w:ascii="Book Antiqua" w:hAnsi="Book Antiqua" w:cs="Arial"/>
          <w:sz w:val="22"/>
          <w:szCs w:val="22"/>
        </w:rPr>
      </w:pPr>
      <w:r w:rsidRPr="008848BF">
        <w:rPr>
          <w:rFonts w:ascii="Book Antiqua" w:hAnsi="Book Antiqua" w:cs="Arial"/>
          <w:sz w:val="22"/>
          <w:szCs w:val="22"/>
        </w:rPr>
        <w:fldChar w:fldCharType="begin">
          <w:ffData>
            <w:name w:val="Check78"/>
            <w:enabled/>
            <w:calcOnExit w:val="0"/>
            <w:checkBox>
              <w:sizeAuto/>
              <w:default w:val="0"/>
            </w:checkBox>
          </w:ffData>
        </w:fldChar>
      </w:r>
      <w:r w:rsidRPr="008848BF">
        <w:rPr>
          <w:rFonts w:ascii="Book Antiqua" w:hAnsi="Book Antiqua" w:cs="Arial"/>
          <w:sz w:val="22"/>
          <w:szCs w:val="22"/>
        </w:rPr>
        <w:instrText xml:space="preserve"> FORMCHECKBOX </w:instrText>
      </w:r>
      <w:r w:rsidR="009B26C6">
        <w:rPr>
          <w:rFonts w:ascii="Book Antiqua" w:hAnsi="Book Antiqua" w:cs="Arial"/>
          <w:sz w:val="22"/>
          <w:szCs w:val="22"/>
        </w:rPr>
      </w:r>
      <w:r w:rsidR="009B26C6">
        <w:rPr>
          <w:rFonts w:ascii="Book Antiqua" w:hAnsi="Book Antiqua" w:cs="Arial"/>
          <w:sz w:val="22"/>
          <w:szCs w:val="22"/>
        </w:rPr>
        <w:fldChar w:fldCharType="separate"/>
      </w:r>
      <w:r w:rsidRPr="008848BF">
        <w:rPr>
          <w:rFonts w:ascii="Book Antiqua" w:hAnsi="Book Antiqua" w:cs="Arial"/>
          <w:sz w:val="22"/>
          <w:szCs w:val="22"/>
        </w:rPr>
        <w:fldChar w:fldCharType="end"/>
      </w:r>
      <w:r w:rsidRPr="008848BF">
        <w:rPr>
          <w:rFonts w:ascii="Book Antiqua" w:hAnsi="Book Antiqua" w:cs="Arial"/>
          <w:sz w:val="22"/>
          <w:szCs w:val="22"/>
        </w:rPr>
        <w:t xml:space="preserve"> there is a plan to destroy identifiers at the earliest opportunity, or </w:t>
      </w:r>
      <w:r w:rsidRPr="008848BF">
        <w:rPr>
          <w:rFonts w:ascii="Book Antiqua" w:hAnsi="Book Antiqua" w:cs="Arial"/>
          <w:sz w:val="22"/>
          <w:szCs w:val="22"/>
        </w:rPr>
        <w:fldChar w:fldCharType="begin">
          <w:ffData>
            <w:name w:val="Check82"/>
            <w:enabled/>
            <w:calcOnExit w:val="0"/>
            <w:checkBox>
              <w:sizeAuto/>
              <w:default w:val="0"/>
            </w:checkBox>
          </w:ffData>
        </w:fldChar>
      </w:r>
      <w:r w:rsidRPr="008848BF">
        <w:rPr>
          <w:rFonts w:ascii="Book Antiqua" w:hAnsi="Book Antiqua" w:cs="Arial"/>
          <w:sz w:val="22"/>
          <w:szCs w:val="22"/>
        </w:rPr>
        <w:instrText xml:space="preserve"> FORMCHECKBOX </w:instrText>
      </w:r>
      <w:r w:rsidR="009B26C6">
        <w:rPr>
          <w:rFonts w:ascii="Book Antiqua" w:hAnsi="Book Antiqua" w:cs="Arial"/>
          <w:sz w:val="22"/>
          <w:szCs w:val="22"/>
        </w:rPr>
      </w:r>
      <w:r w:rsidR="009B26C6">
        <w:rPr>
          <w:rFonts w:ascii="Book Antiqua" w:hAnsi="Book Antiqua" w:cs="Arial"/>
          <w:sz w:val="22"/>
          <w:szCs w:val="22"/>
        </w:rPr>
        <w:fldChar w:fldCharType="separate"/>
      </w:r>
      <w:r w:rsidRPr="008848BF">
        <w:rPr>
          <w:rFonts w:ascii="Book Antiqua" w:hAnsi="Book Antiqua" w:cs="Arial"/>
          <w:sz w:val="22"/>
          <w:szCs w:val="22"/>
        </w:rPr>
        <w:fldChar w:fldCharType="end"/>
      </w:r>
      <w:r w:rsidRPr="008848BF">
        <w:rPr>
          <w:rFonts w:ascii="Book Antiqua" w:hAnsi="Book Antiqua" w:cs="Arial"/>
          <w:sz w:val="22"/>
          <w:szCs w:val="22"/>
        </w:rPr>
        <w:t xml:space="preserve"> there is a health or research justification for retaining the identifiers, or is required by law</w:t>
      </w:r>
    </w:p>
    <w:p w:rsidR="00A24109" w:rsidRPr="008848BF" w:rsidRDefault="00A24109" w:rsidP="006B0B39">
      <w:pPr>
        <w:pStyle w:val="BodyText2"/>
        <w:spacing w:line="240" w:lineRule="auto"/>
        <w:ind w:left="1268" w:hanging="274"/>
        <w:rPr>
          <w:rFonts w:ascii="Book Antiqua" w:hAnsi="Book Antiqua" w:cs="Arial"/>
          <w:sz w:val="22"/>
          <w:szCs w:val="22"/>
        </w:rPr>
      </w:pPr>
      <w:r w:rsidRPr="008848BF">
        <w:rPr>
          <w:rFonts w:ascii="Book Antiqua" w:hAnsi="Book Antiqua" w:cs="Arial"/>
          <w:sz w:val="22"/>
          <w:szCs w:val="22"/>
        </w:rPr>
        <w:fldChar w:fldCharType="begin">
          <w:ffData>
            <w:name w:val="Check79"/>
            <w:enabled/>
            <w:calcOnExit w:val="0"/>
            <w:checkBox>
              <w:sizeAuto/>
              <w:default w:val="0"/>
            </w:checkBox>
          </w:ffData>
        </w:fldChar>
      </w:r>
      <w:r w:rsidRPr="008848BF">
        <w:rPr>
          <w:rFonts w:ascii="Book Antiqua" w:hAnsi="Book Antiqua" w:cs="Arial"/>
          <w:sz w:val="22"/>
          <w:szCs w:val="22"/>
        </w:rPr>
        <w:instrText xml:space="preserve"> FORMCHECKBOX </w:instrText>
      </w:r>
      <w:r w:rsidR="009B26C6">
        <w:rPr>
          <w:rFonts w:ascii="Book Antiqua" w:hAnsi="Book Antiqua" w:cs="Arial"/>
          <w:sz w:val="22"/>
          <w:szCs w:val="22"/>
        </w:rPr>
      </w:r>
      <w:r w:rsidR="009B26C6">
        <w:rPr>
          <w:rFonts w:ascii="Book Antiqua" w:hAnsi="Book Antiqua" w:cs="Arial"/>
          <w:sz w:val="22"/>
          <w:szCs w:val="22"/>
        </w:rPr>
        <w:fldChar w:fldCharType="separate"/>
      </w:r>
      <w:r w:rsidRPr="008848BF">
        <w:rPr>
          <w:rFonts w:ascii="Book Antiqua" w:hAnsi="Book Antiqua" w:cs="Arial"/>
          <w:sz w:val="22"/>
          <w:szCs w:val="22"/>
        </w:rPr>
        <w:fldChar w:fldCharType="end"/>
      </w:r>
      <w:r w:rsidRPr="008848BF">
        <w:rPr>
          <w:rFonts w:ascii="Book Antiqua" w:hAnsi="Book Antiqua" w:cs="Arial"/>
          <w:sz w:val="22"/>
          <w:szCs w:val="22"/>
        </w:rPr>
        <w:t xml:space="preserve"> the protected health information will not be reused or disclosed to any other person or entity, except as required by law, for authorized oversight of the research study, or for other research which the use or disclosure of PHI would be permitted by the Privacy Rule</w:t>
      </w:r>
    </w:p>
    <w:p w:rsidR="00A24109" w:rsidRDefault="00A24109" w:rsidP="006B0B39">
      <w:pPr>
        <w:pStyle w:val="BodyText2"/>
        <w:numPr>
          <w:ilvl w:val="0"/>
          <w:numId w:val="39"/>
        </w:numPr>
        <w:tabs>
          <w:tab w:val="clear" w:pos="450"/>
          <w:tab w:val="num" w:pos="810"/>
        </w:tabs>
        <w:overflowPunct w:val="0"/>
        <w:autoSpaceDE w:val="0"/>
        <w:autoSpaceDN w:val="0"/>
        <w:adjustRightInd w:val="0"/>
        <w:spacing w:after="0" w:line="240" w:lineRule="auto"/>
        <w:ind w:left="810"/>
        <w:textAlignment w:val="baseline"/>
        <w:rPr>
          <w:rFonts w:ascii="Book Antiqua" w:hAnsi="Book Antiqua" w:cs="Arial"/>
          <w:sz w:val="22"/>
          <w:szCs w:val="22"/>
        </w:rPr>
      </w:pPr>
      <w:r w:rsidRPr="008848BF">
        <w:rPr>
          <w:rFonts w:ascii="Book Antiqua" w:hAnsi="Book Antiqua" w:cs="Arial"/>
          <w:sz w:val="22"/>
          <w:szCs w:val="22"/>
        </w:rPr>
        <w:t xml:space="preserve"> Explain why the research could not practicably be conducted without this waiver:  </w:t>
      </w:r>
    </w:p>
    <w:p w:rsidR="00E10B11" w:rsidRPr="008848BF" w:rsidRDefault="00E10B11" w:rsidP="006B0B39">
      <w:pPr>
        <w:pStyle w:val="BodyText2"/>
        <w:overflowPunct w:val="0"/>
        <w:autoSpaceDE w:val="0"/>
        <w:autoSpaceDN w:val="0"/>
        <w:adjustRightInd w:val="0"/>
        <w:spacing w:after="0" w:line="240" w:lineRule="auto"/>
        <w:ind w:left="810"/>
        <w:textAlignment w:val="baseline"/>
        <w:rPr>
          <w:rFonts w:ascii="Book Antiqua" w:hAnsi="Book Antiqua" w:cs="Arial"/>
          <w:sz w:val="22"/>
          <w:szCs w:val="22"/>
        </w:rPr>
      </w:pPr>
    </w:p>
    <w:tbl>
      <w:tblPr>
        <w:tblW w:w="933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7"/>
      </w:tblGrid>
      <w:tr w:rsidR="00A24109" w:rsidRPr="008848BF" w:rsidTr="006B0B39">
        <w:tc>
          <w:tcPr>
            <w:tcW w:w="9337" w:type="dxa"/>
            <w:shd w:val="clear" w:color="auto" w:fill="auto"/>
          </w:tcPr>
          <w:p w:rsidR="00A24109" w:rsidRPr="008848BF" w:rsidRDefault="00A24109" w:rsidP="000D72FD">
            <w:pPr>
              <w:pStyle w:val="BodyText2"/>
              <w:ind w:right="72"/>
              <w:rPr>
                <w:rFonts w:ascii="Book Antiqua" w:hAnsi="Book Antiqua" w:cs="Arial"/>
                <w:sz w:val="22"/>
                <w:szCs w:val="22"/>
              </w:rPr>
            </w:pPr>
            <w:r w:rsidRPr="008848BF">
              <w:rPr>
                <w:rFonts w:ascii="Book Antiqua" w:hAnsi="Book Antiqua" w:cs="Arial"/>
                <w:sz w:val="22"/>
                <w:szCs w:val="22"/>
              </w:rPr>
              <w:fldChar w:fldCharType="begin">
                <w:ffData>
                  <w:name w:val="Text133"/>
                  <w:enabled/>
                  <w:calcOnExit w:val="0"/>
                  <w:textInput/>
                </w:ffData>
              </w:fldChar>
            </w:r>
            <w:r w:rsidRPr="008848BF">
              <w:rPr>
                <w:rFonts w:ascii="Book Antiqua" w:hAnsi="Book Antiqua" w:cs="Arial"/>
                <w:sz w:val="22"/>
                <w:szCs w:val="22"/>
              </w:rPr>
              <w:instrText xml:space="preserve"> FORMTEXT </w:instrText>
            </w:r>
            <w:r w:rsidRPr="008848BF">
              <w:rPr>
                <w:rFonts w:ascii="Book Antiqua" w:hAnsi="Book Antiqua" w:cs="Arial"/>
                <w:sz w:val="22"/>
                <w:szCs w:val="22"/>
              </w:rPr>
            </w:r>
            <w:r w:rsidRPr="008848BF">
              <w:rPr>
                <w:rFonts w:ascii="Book Antiqua" w:hAnsi="Book Antiqua" w:cs="Arial"/>
                <w:sz w:val="22"/>
                <w:szCs w:val="22"/>
              </w:rPr>
              <w:fldChar w:fldCharType="separate"/>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hAnsi="Book Antiqua" w:cs="Arial"/>
                <w:sz w:val="22"/>
                <w:szCs w:val="22"/>
              </w:rPr>
              <w:fldChar w:fldCharType="end"/>
            </w:r>
          </w:p>
        </w:tc>
      </w:tr>
    </w:tbl>
    <w:p w:rsidR="00A24109" w:rsidRPr="008848BF" w:rsidRDefault="00A24109" w:rsidP="006B0B39">
      <w:pPr>
        <w:pStyle w:val="BodyText2"/>
        <w:ind w:left="360"/>
        <w:rPr>
          <w:rFonts w:ascii="Book Antiqua" w:hAnsi="Book Antiqua" w:cs="Arial"/>
          <w:sz w:val="22"/>
          <w:szCs w:val="22"/>
        </w:rPr>
      </w:pPr>
    </w:p>
    <w:p w:rsidR="00A24109" w:rsidRDefault="00A24109" w:rsidP="006B0B39">
      <w:pPr>
        <w:pStyle w:val="BodyText2"/>
        <w:numPr>
          <w:ilvl w:val="0"/>
          <w:numId w:val="39"/>
        </w:numPr>
        <w:tabs>
          <w:tab w:val="clear" w:pos="450"/>
          <w:tab w:val="num" w:pos="810"/>
        </w:tabs>
        <w:overflowPunct w:val="0"/>
        <w:autoSpaceDE w:val="0"/>
        <w:autoSpaceDN w:val="0"/>
        <w:adjustRightInd w:val="0"/>
        <w:spacing w:after="0" w:line="240" w:lineRule="auto"/>
        <w:ind w:left="810"/>
        <w:textAlignment w:val="baseline"/>
        <w:rPr>
          <w:rFonts w:ascii="Book Antiqua" w:hAnsi="Book Antiqua" w:cs="Arial"/>
          <w:sz w:val="22"/>
          <w:szCs w:val="22"/>
        </w:rPr>
      </w:pPr>
      <w:r w:rsidRPr="008848BF">
        <w:rPr>
          <w:rFonts w:ascii="Book Antiqua" w:hAnsi="Book Antiqua" w:cs="Arial"/>
          <w:sz w:val="22"/>
          <w:szCs w:val="22"/>
        </w:rPr>
        <w:t xml:space="preserve">Explain why the research could not practicably be conducted without access to and use of the PHI:  </w:t>
      </w:r>
    </w:p>
    <w:p w:rsidR="00E10B11" w:rsidRPr="008848BF" w:rsidRDefault="00E10B11" w:rsidP="006B0B39">
      <w:pPr>
        <w:pStyle w:val="BodyText2"/>
        <w:overflowPunct w:val="0"/>
        <w:autoSpaceDE w:val="0"/>
        <w:autoSpaceDN w:val="0"/>
        <w:adjustRightInd w:val="0"/>
        <w:spacing w:after="0" w:line="240" w:lineRule="auto"/>
        <w:ind w:left="810"/>
        <w:textAlignment w:val="baseline"/>
        <w:rPr>
          <w:rFonts w:ascii="Book Antiqua" w:hAnsi="Book Antiqua" w:cs="Arial"/>
          <w:sz w:val="22"/>
          <w:szCs w:val="22"/>
        </w:rPr>
      </w:pPr>
    </w:p>
    <w:tbl>
      <w:tblPr>
        <w:tblW w:w="933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7"/>
      </w:tblGrid>
      <w:tr w:rsidR="00A24109" w:rsidRPr="008848BF" w:rsidTr="006B0B39">
        <w:tc>
          <w:tcPr>
            <w:tcW w:w="9337" w:type="dxa"/>
            <w:shd w:val="clear" w:color="auto" w:fill="auto"/>
          </w:tcPr>
          <w:p w:rsidR="00A24109" w:rsidRPr="008848BF" w:rsidRDefault="00A24109" w:rsidP="000D72FD">
            <w:pPr>
              <w:pStyle w:val="BodyText2"/>
              <w:ind w:right="72"/>
              <w:rPr>
                <w:rFonts w:ascii="Book Antiqua" w:hAnsi="Book Antiqua" w:cs="Arial"/>
                <w:sz w:val="22"/>
                <w:szCs w:val="22"/>
              </w:rPr>
            </w:pPr>
            <w:r w:rsidRPr="008848BF">
              <w:rPr>
                <w:rFonts w:ascii="Book Antiqua" w:hAnsi="Book Antiqua" w:cs="Arial"/>
                <w:sz w:val="22"/>
                <w:szCs w:val="22"/>
              </w:rPr>
              <w:fldChar w:fldCharType="begin">
                <w:ffData>
                  <w:name w:val="Text133"/>
                  <w:enabled/>
                  <w:calcOnExit w:val="0"/>
                  <w:textInput/>
                </w:ffData>
              </w:fldChar>
            </w:r>
            <w:r w:rsidRPr="008848BF">
              <w:rPr>
                <w:rFonts w:ascii="Book Antiqua" w:hAnsi="Book Antiqua" w:cs="Arial"/>
                <w:sz w:val="22"/>
                <w:szCs w:val="22"/>
              </w:rPr>
              <w:instrText xml:space="preserve"> FORMTEXT </w:instrText>
            </w:r>
            <w:r w:rsidRPr="008848BF">
              <w:rPr>
                <w:rFonts w:ascii="Book Antiqua" w:hAnsi="Book Antiqua" w:cs="Arial"/>
                <w:sz w:val="22"/>
                <w:szCs w:val="22"/>
              </w:rPr>
            </w:r>
            <w:r w:rsidRPr="008848BF">
              <w:rPr>
                <w:rFonts w:ascii="Book Antiqua" w:hAnsi="Book Antiqua" w:cs="Arial"/>
                <w:sz w:val="22"/>
                <w:szCs w:val="22"/>
              </w:rPr>
              <w:fldChar w:fldCharType="separate"/>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hAnsi="Book Antiqua" w:cs="Arial"/>
                <w:sz w:val="22"/>
                <w:szCs w:val="22"/>
              </w:rPr>
              <w:fldChar w:fldCharType="end"/>
            </w:r>
          </w:p>
        </w:tc>
      </w:tr>
    </w:tbl>
    <w:p w:rsidR="00A24109" w:rsidRPr="008848BF" w:rsidRDefault="00A24109" w:rsidP="006B0B39">
      <w:pPr>
        <w:pStyle w:val="BodyText2"/>
        <w:ind w:left="450"/>
        <w:rPr>
          <w:rFonts w:ascii="Book Antiqua" w:hAnsi="Book Antiqua" w:cs="Arial"/>
          <w:b/>
          <w:sz w:val="22"/>
          <w:szCs w:val="22"/>
        </w:rPr>
      </w:pPr>
    </w:p>
    <w:p w:rsidR="00A24109" w:rsidRPr="00E10B11" w:rsidRDefault="00A24109" w:rsidP="006B0B39">
      <w:pPr>
        <w:pStyle w:val="BodyText2"/>
        <w:numPr>
          <w:ilvl w:val="0"/>
          <w:numId w:val="39"/>
        </w:numPr>
        <w:tabs>
          <w:tab w:val="clear" w:pos="450"/>
          <w:tab w:val="num" w:pos="810"/>
        </w:tabs>
        <w:overflowPunct w:val="0"/>
        <w:autoSpaceDE w:val="0"/>
        <w:autoSpaceDN w:val="0"/>
        <w:adjustRightInd w:val="0"/>
        <w:spacing w:after="0" w:line="240" w:lineRule="auto"/>
        <w:ind w:left="810"/>
        <w:textAlignment w:val="baseline"/>
        <w:rPr>
          <w:rFonts w:ascii="Book Antiqua" w:hAnsi="Book Antiqua" w:cs="Arial"/>
          <w:b/>
          <w:sz w:val="22"/>
          <w:szCs w:val="22"/>
        </w:rPr>
      </w:pPr>
      <w:r w:rsidRPr="008848BF">
        <w:rPr>
          <w:rFonts w:ascii="Book Antiqua" w:hAnsi="Book Antiqua" w:cs="Arial"/>
          <w:sz w:val="22"/>
          <w:szCs w:val="22"/>
        </w:rPr>
        <w:t xml:space="preserve">Provide justification that the PHI being requested is the minimum necessary information needed to accomplish the objectives of the research:  </w:t>
      </w:r>
    </w:p>
    <w:p w:rsidR="00E10B11" w:rsidRPr="008848BF" w:rsidRDefault="00E10B11" w:rsidP="006B0B39">
      <w:pPr>
        <w:pStyle w:val="BodyText2"/>
        <w:overflowPunct w:val="0"/>
        <w:autoSpaceDE w:val="0"/>
        <w:autoSpaceDN w:val="0"/>
        <w:adjustRightInd w:val="0"/>
        <w:spacing w:after="0" w:line="240" w:lineRule="auto"/>
        <w:ind w:left="810"/>
        <w:textAlignment w:val="baseline"/>
        <w:rPr>
          <w:rFonts w:ascii="Book Antiqua" w:hAnsi="Book Antiqua" w:cs="Arial"/>
          <w:b/>
          <w:sz w:val="22"/>
          <w:szCs w:val="22"/>
        </w:rPr>
      </w:pPr>
    </w:p>
    <w:tbl>
      <w:tblPr>
        <w:tblW w:w="933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7"/>
      </w:tblGrid>
      <w:tr w:rsidR="00A24109" w:rsidRPr="008848BF" w:rsidTr="006B0B39">
        <w:trPr>
          <w:trHeight w:val="422"/>
        </w:trPr>
        <w:tc>
          <w:tcPr>
            <w:tcW w:w="9337" w:type="dxa"/>
            <w:shd w:val="clear" w:color="auto" w:fill="auto"/>
          </w:tcPr>
          <w:p w:rsidR="00A24109" w:rsidRPr="008848BF" w:rsidRDefault="00A24109" w:rsidP="000D72FD">
            <w:pPr>
              <w:pStyle w:val="BodyText2"/>
              <w:ind w:right="72"/>
              <w:rPr>
                <w:rFonts w:ascii="Book Antiqua" w:hAnsi="Book Antiqua" w:cs="Arial"/>
                <w:sz w:val="22"/>
                <w:szCs w:val="22"/>
              </w:rPr>
            </w:pPr>
            <w:r w:rsidRPr="008848BF">
              <w:rPr>
                <w:rFonts w:ascii="Book Antiqua" w:hAnsi="Book Antiqua" w:cs="Arial"/>
                <w:sz w:val="22"/>
                <w:szCs w:val="22"/>
              </w:rPr>
              <w:fldChar w:fldCharType="begin">
                <w:ffData>
                  <w:name w:val="Text133"/>
                  <w:enabled/>
                  <w:calcOnExit w:val="0"/>
                  <w:textInput/>
                </w:ffData>
              </w:fldChar>
            </w:r>
            <w:r w:rsidRPr="008848BF">
              <w:rPr>
                <w:rFonts w:ascii="Book Antiqua" w:hAnsi="Book Antiqua" w:cs="Arial"/>
                <w:sz w:val="22"/>
                <w:szCs w:val="22"/>
              </w:rPr>
              <w:instrText xml:space="preserve"> FORMTEXT </w:instrText>
            </w:r>
            <w:r w:rsidRPr="008848BF">
              <w:rPr>
                <w:rFonts w:ascii="Book Antiqua" w:hAnsi="Book Antiqua" w:cs="Arial"/>
                <w:sz w:val="22"/>
                <w:szCs w:val="22"/>
              </w:rPr>
            </w:r>
            <w:r w:rsidRPr="008848BF">
              <w:rPr>
                <w:rFonts w:ascii="Book Antiqua" w:hAnsi="Book Antiqua" w:cs="Arial"/>
                <w:sz w:val="22"/>
                <w:szCs w:val="22"/>
              </w:rPr>
              <w:fldChar w:fldCharType="separate"/>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hAnsi="Book Antiqua" w:cs="Arial"/>
                <w:sz w:val="22"/>
                <w:szCs w:val="22"/>
              </w:rPr>
              <w:fldChar w:fldCharType="end"/>
            </w:r>
          </w:p>
        </w:tc>
      </w:tr>
    </w:tbl>
    <w:p w:rsidR="00926962" w:rsidRDefault="00926962" w:rsidP="006B0B39">
      <w:pPr>
        <w:pStyle w:val="BodyTextIndent"/>
        <w:ind w:left="90" w:right="-450"/>
        <w:rPr>
          <w:rFonts w:ascii="Book Antiqua" w:eastAsia="Batang" w:hAnsi="Book Antiqua" w:cs="Arial"/>
          <w:b/>
          <w:bCs/>
          <w:sz w:val="22"/>
        </w:rPr>
      </w:pPr>
    </w:p>
    <w:p w:rsidR="006B0B39" w:rsidRPr="008848BF" w:rsidRDefault="006B0B39" w:rsidP="006B0B39">
      <w:pPr>
        <w:pStyle w:val="BodyTextIndent"/>
        <w:ind w:left="90" w:right="-450"/>
        <w:rPr>
          <w:rFonts w:ascii="Book Antiqua" w:eastAsia="Batang" w:hAnsi="Book Antiqua" w:cs="Arial"/>
          <w:b/>
          <w:bCs/>
          <w:sz w:val="22"/>
        </w:rPr>
      </w:pPr>
    </w:p>
    <w:p w:rsidR="00667AA8" w:rsidRPr="006B0B39" w:rsidRDefault="00667AA8" w:rsidP="006B0B39">
      <w:pPr>
        <w:pStyle w:val="ListParagraph"/>
        <w:numPr>
          <w:ilvl w:val="0"/>
          <w:numId w:val="48"/>
        </w:numPr>
        <w:spacing w:after="160" w:line="259" w:lineRule="auto"/>
        <w:rPr>
          <w:rFonts w:ascii="Book Antiqua" w:eastAsia="Batang" w:hAnsi="Book Antiqua" w:cs="Arial"/>
          <w:b/>
          <w:bCs/>
          <w:sz w:val="24"/>
          <w:szCs w:val="24"/>
        </w:rPr>
      </w:pPr>
      <w:r w:rsidRPr="006B0B39">
        <w:rPr>
          <w:rFonts w:ascii="Book Antiqua" w:eastAsia="Batang" w:hAnsi="Book Antiqua" w:cs="Arial"/>
          <w:b/>
          <w:bCs/>
          <w:sz w:val="24"/>
          <w:szCs w:val="24"/>
        </w:rPr>
        <w:t>OTHER INFORMATION:</w:t>
      </w:r>
    </w:p>
    <w:p w:rsidR="00667AA8" w:rsidRPr="00FF502F" w:rsidRDefault="00667AA8" w:rsidP="00667AA8">
      <w:pPr>
        <w:pStyle w:val="BodyTextIndent"/>
        <w:ind w:left="630"/>
        <w:rPr>
          <w:rFonts w:ascii="Book Antiqua" w:eastAsia="Batang" w:hAnsi="Book Antiqua" w:cs="Arial"/>
          <w:bCs/>
          <w:sz w:val="22"/>
          <w:szCs w:val="22"/>
        </w:rPr>
      </w:pPr>
      <w:r w:rsidRPr="00FF502F">
        <w:rPr>
          <w:rFonts w:ascii="Book Antiqua" w:eastAsia="Batang" w:hAnsi="Book Antiqua" w:cs="Arial"/>
          <w:bCs/>
          <w:sz w:val="22"/>
          <w:szCs w:val="22"/>
          <w:u w:val="single"/>
        </w:rPr>
        <w:t xml:space="preserve">1.  External Interests. </w:t>
      </w:r>
      <w:r w:rsidRPr="00FF502F">
        <w:rPr>
          <w:rFonts w:ascii="Book Antiqua" w:eastAsia="Batang" w:hAnsi="Book Antiqua" w:cs="Arial"/>
          <w:bCs/>
          <w:sz w:val="22"/>
          <w:szCs w:val="22"/>
        </w:rPr>
        <w:t xml:space="preserve"> Does any investigator responsible for the design, conduct or reporting of the project (including their immediate family members) have a financial, personal or political interest that may conflict with their responsibility for protecting human participants in NDSU research? </w:t>
      </w:r>
    </w:p>
    <w:p w:rsidR="00667AA8" w:rsidRPr="00FF502F" w:rsidRDefault="00667AA8" w:rsidP="00667AA8">
      <w:pPr>
        <w:pStyle w:val="BodyTextIndent"/>
        <w:ind w:left="1260"/>
        <w:rPr>
          <w:rFonts w:ascii="Book Antiqua" w:eastAsia="Batang" w:hAnsi="Book Antiqua" w:cs="Arial"/>
          <w:bCs/>
          <w:sz w:val="22"/>
          <w:szCs w:val="22"/>
        </w:rPr>
      </w:pPr>
    </w:p>
    <w:p w:rsidR="00667AA8" w:rsidRPr="00FF502F" w:rsidRDefault="00667AA8" w:rsidP="00667AA8">
      <w:pPr>
        <w:pStyle w:val="BodyTextIndent"/>
        <w:ind w:left="1260"/>
        <w:rPr>
          <w:rFonts w:ascii="Book Antiqua" w:eastAsia="Batang" w:hAnsi="Book Antiqua" w:cs="Arial"/>
          <w:bCs/>
          <w:sz w:val="22"/>
          <w:szCs w:val="22"/>
        </w:rPr>
      </w:pPr>
      <w:r w:rsidRPr="00FF502F">
        <w:rPr>
          <w:rFonts w:ascii="Book Antiqua" w:eastAsia="Batang" w:hAnsi="Book Antiqua" w:cs="Arial"/>
          <w:bCs/>
          <w:sz w:val="22"/>
          <w:szCs w:val="22"/>
        </w:rPr>
        <w:t>Financial, personal or political interests related to the research (the sponsor, product or service being tested, or a competing product or service) may include:</w:t>
      </w:r>
    </w:p>
    <w:p w:rsidR="00667AA8" w:rsidRPr="00FF502F" w:rsidRDefault="00667AA8" w:rsidP="00667AA8">
      <w:pPr>
        <w:pStyle w:val="BodyTextIndent"/>
        <w:numPr>
          <w:ilvl w:val="0"/>
          <w:numId w:val="45"/>
        </w:numPr>
        <w:ind w:left="1890"/>
        <w:rPr>
          <w:rFonts w:ascii="Book Antiqua" w:eastAsia="Batang" w:hAnsi="Book Antiqua" w:cs="Arial"/>
          <w:bCs/>
          <w:sz w:val="22"/>
          <w:szCs w:val="22"/>
        </w:rPr>
      </w:pPr>
      <w:r w:rsidRPr="00FF502F">
        <w:rPr>
          <w:rFonts w:ascii="Book Antiqua" w:eastAsia="Batang" w:hAnsi="Book Antiqua" w:cs="Arial"/>
          <w:bCs/>
          <w:sz w:val="22"/>
          <w:szCs w:val="22"/>
        </w:rPr>
        <w:t>compensation (e.g., salary, payment for services, consulting fees)</w:t>
      </w:r>
    </w:p>
    <w:p w:rsidR="00667AA8" w:rsidRPr="00FF502F" w:rsidRDefault="00667AA8" w:rsidP="00667AA8">
      <w:pPr>
        <w:pStyle w:val="BodyTextIndent"/>
        <w:numPr>
          <w:ilvl w:val="0"/>
          <w:numId w:val="45"/>
        </w:numPr>
        <w:ind w:left="1890"/>
        <w:rPr>
          <w:rFonts w:ascii="Book Antiqua" w:eastAsia="Batang" w:hAnsi="Book Antiqua" w:cs="Arial"/>
          <w:bCs/>
          <w:sz w:val="22"/>
          <w:szCs w:val="22"/>
        </w:rPr>
      </w:pPr>
      <w:r w:rsidRPr="00FF502F">
        <w:rPr>
          <w:rFonts w:ascii="Book Antiqua" w:eastAsia="Batang" w:hAnsi="Book Antiqua" w:cs="Arial"/>
          <w:bCs/>
          <w:sz w:val="22"/>
          <w:szCs w:val="22"/>
        </w:rPr>
        <w:t>intellectual property rights or equity interests</w:t>
      </w:r>
    </w:p>
    <w:p w:rsidR="00667AA8" w:rsidRPr="00FF502F" w:rsidRDefault="00667AA8" w:rsidP="00667AA8">
      <w:pPr>
        <w:pStyle w:val="BodyTextIndent"/>
        <w:numPr>
          <w:ilvl w:val="0"/>
          <w:numId w:val="45"/>
        </w:numPr>
        <w:ind w:left="1890"/>
        <w:rPr>
          <w:rFonts w:ascii="Book Antiqua" w:eastAsia="Batang" w:hAnsi="Book Antiqua" w:cs="Arial"/>
          <w:bCs/>
          <w:sz w:val="22"/>
          <w:szCs w:val="22"/>
        </w:rPr>
      </w:pPr>
      <w:r w:rsidRPr="00FF502F">
        <w:rPr>
          <w:rFonts w:ascii="Book Antiqua" w:eastAsia="Batang" w:hAnsi="Book Antiqua" w:cs="Arial"/>
          <w:bCs/>
          <w:sz w:val="22"/>
          <w:szCs w:val="22"/>
        </w:rPr>
        <w:t xml:space="preserve">board memberships or executive positions </w:t>
      </w:r>
    </w:p>
    <w:p w:rsidR="00667AA8" w:rsidRPr="00FF502F" w:rsidRDefault="00667AA8" w:rsidP="00667AA8">
      <w:pPr>
        <w:pStyle w:val="BodyTextIndent"/>
        <w:numPr>
          <w:ilvl w:val="0"/>
          <w:numId w:val="45"/>
        </w:numPr>
        <w:ind w:left="1890"/>
        <w:rPr>
          <w:rFonts w:ascii="Book Antiqua" w:eastAsia="Batang" w:hAnsi="Book Antiqua" w:cs="Arial"/>
          <w:bCs/>
          <w:sz w:val="22"/>
          <w:szCs w:val="22"/>
        </w:rPr>
      </w:pPr>
      <w:r w:rsidRPr="00FF502F">
        <w:rPr>
          <w:rFonts w:ascii="Book Antiqua" w:eastAsia="Batang" w:hAnsi="Book Antiqua" w:cs="Arial"/>
          <w:bCs/>
          <w:sz w:val="22"/>
          <w:szCs w:val="22"/>
        </w:rPr>
        <w:t>enrollment or recruitment bonus payments</w:t>
      </w:r>
    </w:p>
    <w:p w:rsidR="00667AA8" w:rsidRPr="00FF502F" w:rsidRDefault="00667AA8" w:rsidP="00667AA8">
      <w:pPr>
        <w:pStyle w:val="BodyTextIndent"/>
        <w:ind w:left="1260"/>
        <w:rPr>
          <w:rFonts w:ascii="Book Antiqua" w:eastAsia="Batang" w:hAnsi="Book Antiqua" w:cs="Arial"/>
          <w:bCs/>
          <w:sz w:val="22"/>
          <w:szCs w:val="22"/>
        </w:rPr>
      </w:pPr>
      <w:r w:rsidRPr="00FF502F">
        <w:rPr>
          <w:rFonts w:ascii="Book Antiqua" w:eastAsia="Batang" w:hAnsi="Book Antiqua" w:cs="Arial"/>
          <w:bCs/>
          <w:sz w:val="22"/>
          <w:szCs w:val="22"/>
        </w:rPr>
        <w:t xml:space="preserve">Refer to </w:t>
      </w:r>
      <w:r w:rsidRPr="00FF502F">
        <w:rPr>
          <w:rFonts w:ascii="Book Antiqua" w:eastAsia="Batang" w:hAnsi="Book Antiqua" w:cs="Arial"/>
          <w:bCs/>
          <w:i/>
          <w:sz w:val="22"/>
          <w:szCs w:val="22"/>
        </w:rPr>
        <w:t xml:space="preserve">NDSU Policy 151.1, External Activities and Conflicts of Interest, and NDSU Policy 823, Financial Disclosure – Sponsored Projects </w:t>
      </w:r>
      <w:r w:rsidRPr="00FF502F">
        <w:rPr>
          <w:rFonts w:ascii="Book Antiqua" w:eastAsia="Batang" w:hAnsi="Book Antiqua" w:cs="Arial"/>
          <w:bCs/>
          <w:sz w:val="22"/>
          <w:szCs w:val="22"/>
        </w:rPr>
        <w:t>for specific disclosure requirements.</w:t>
      </w:r>
    </w:p>
    <w:p w:rsidR="00667AA8" w:rsidRPr="00FF502F" w:rsidRDefault="00667AA8" w:rsidP="00667AA8">
      <w:pPr>
        <w:pStyle w:val="BodyTextIndent"/>
        <w:ind w:left="1440" w:hanging="810"/>
        <w:rPr>
          <w:rFonts w:ascii="Book Antiqua" w:eastAsia="Batang" w:hAnsi="Book Antiqua" w:cs="Arial"/>
          <w:bCs/>
          <w:sz w:val="22"/>
          <w:szCs w:val="22"/>
        </w:rPr>
      </w:pPr>
    </w:p>
    <w:p w:rsidR="00667AA8" w:rsidRPr="00FF502F" w:rsidRDefault="00667AA8" w:rsidP="00667AA8">
      <w:pPr>
        <w:pStyle w:val="BodyTextIndent"/>
        <w:ind w:left="1440" w:hanging="81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8"/>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 As PI, I attest that I have conferred with my co-investigators and key personnel and confirmed that no financial, personal or political interests currently exist related to this research.        </w:t>
      </w:r>
    </w:p>
    <w:p w:rsidR="00667AA8" w:rsidRPr="00FF502F" w:rsidRDefault="00667AA8" w:rsidP="00667AA8">
      <w:pPr>
        <w:pStyle w:val="BodyTextIndent"/>
        <w:ind w:left="1620" w:hanging="990"/>
        <w:rPr>
          <w:rFonts w:ascii="Book Antiqua" w:eastAsia="Batang" w:hAnsi="Book Antiqua" w:cs="Arial"/>
          <w:bCs/>
          <w:sz w:val="22"/>
          <w:szCs w:val="22"/>
        </w:rPr>
      </w:pPr>
      <w:r w:rsidRPr="00FF502F">
        <w:rPr>
          <w:rFonts w:ascii="Book Antiqua" w:eastAsia="Batang" w:hAnsi="Book Antiqua" w:cs="Arial"/>
          <w:bCs/>
          <w:sz w:val="22"/>
          <w:szCs w:val="22"/>
        </w:rPr>
        <w:lastRenderedPageBreak/>
        <w:fldChar w:fldCharType="begin">
          <w:ffData>
            <w:name w:val="Check19"/>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 Describe the related financial, personal or political interests, and </w:t>
      </w:r>
      <w:r>
        <w:rPr>
          <w:rFonts w:ascii="Book Antiqua" w:eastAsia="Batang" w:hAnsi="Book Antiqua"/>
          <w:noProof/>
          <w:sz w:val="22"/>
          <w:szCs w:val="22"/>
        </w:rPr>
        <w:drawing>
          <wp:inline distT="0" distB="0" distL="0" distR="0" wp14:anchorId="62BE75D5" wp14:editId="3FBB47B8">
            <wp:extent cx="162560" cy="162560"/>
            <wp:effectExtent l="0" t="0" r="8890" b="8890"/>
            <wp:docPr id="14" name="Picture 14"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SY00871_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FF502F">
        <w:rPr>
          <w:rFonts w:ascii="Book Antiqua" w:eastAsia="Batang" w:hAnsi="Book Antiqua"/>
          <w:sz w:val="22"/>
          <w:szCs w:val="22"/>
        </w:rPr>
        <w:t xml:space="preserve"> </w:t>
      </w:r>
      <w:r w:rsidRPr="00FF502F">
        <w:rPr>
          <w:rFonts w:ascii="Book Antiqua" w:eastAsia="Batang" w:hAnsi="Book Antiqua" w:cs="Arial"/>
          <w:b/>
          <w:bCs/>
          <w:sz w:val="22"/>
          <w:szCs w:val="22"/>
        </w:rPr>
        <w:t xml:space="preserve">attach documentation of COI disclosure and review </w:t>
      </w:r>
      <w:r w:rsidRPr="00FF502F">
        <w:rPr>
          <w:rFonts w:ascii="Book Antiqua" w:eastAsia="Batang" w:hAnsi="Book Antiqua" w:cs="Arial"/>
          <w:bCs/>
          <w:i/>
          <w:sz w:val="22"/>
          <w:szCs w:val="22"/>
        </w:rPr>
        <w:t>(</w:t>
      </w:r>
      <w:r>
        <w:rPr>
          <w:rFonts w:ascii="Book Antiqua" w:eastAsia="Batang" w:hAnsi="Book Antiqua" w:cs="Arial"/>
          <w:bCs/>
          <w:i/>
          <w:sz w:val="22"/>
          <w:szCs w:val="22"/>
        </w:rPr>
        <w:t>if</w:t>
      </w:r>
      <w:r w:rsidRPr="00FF502F">
        <w:rPr>
          <w:rFonts w:ascii="Book Antiqua" w:eastAsia="Batang" w:hAnsi="Book Antiqua" w:cs="Arial"/>
          <w:bCs/>
          <w:i/>
          <w:sz w:val="22"/>
          <w:szCs w:val="22"/>
        </w:rPr>
        <w:t xml:space="preserve"> applicable).</w:t>
      </w:r>
      <w:r w:rsidRPr="00FF502F">
        <w:rPr>
          <w:rFonts w:ascii="Book Antiqua" w:eastAsia="Batang" w:hAnsi="Book Antiqua" w:cs="Arial"/>
          <w:b/>
          <w:bCs/>
          <w:sz w:val="22"/>
          <w:szCs w:val="22"/>
        </w:rPr>
        <w:t xml:space="preserve">  </w:t>
      </w:r>
    </w:p>
    <w:tbl>
      <w:tblPr>
        <w:tblW w:w="807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077"/>
      </w:tblGrid>
      <w:tr w:rsidR="00667AA8" w:rsidRPr="00FF502F" w:rsidTr="006B0B39">
        <w:tc>
          <w:tcPr>
            <w:tcW w:w="8077" w:type="dxa"/>
            <w:shd w:val="clear" w:color="auto" w:fill="auto"/>
          </w:tcPr>
          <w:p w:rsidR="00667AA8" w:rsidRPr="00FF502F" w:rsidRDefault="00667AA8" w:rsidP="00667AA8">
            <w:pPr>
              <w:pStyle w:val="BodyTextIndent"/>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667AA8" w:rsidRPr="00FF502F" w:rsidRDefault="00667AA8" w:rsidP="00667AA8">
      <w:pPr>
        <w:pStyle w:val="BodyTextIndent"/>
        <w:ind w:left="900"/>
        <w:rPr>
          <w:rFonts w:ascii="Book Antiqua" w:hAnsi="Book Antiqua"/>
        </w:rPr>
      </w:pPr>
      <w:r w:rsidRPr="00FF502F">
        <w:rPr>
          <w:rFonts w:ascii="Book Antiqua" w:eastAsia="Batang" w:hAnsi="Book Antiqua" w:cs="Arial"/>
          <w:bCs/>
          <w:i/>
        </w:rPr>
        <w:t xml:space="preserve">For more information, see SOP 6.2, Conflict of Interest in Human Research, Investigator and Research Team.  </w:t>
      </w:r>
    </w:p>
    <w:p w:rsidR="00667AA8" w:rsidRPr="00FF502F" w:rsidRDefault="00667AA8" w:rsidP="00667AA8">
      <w:pPr>
        <w:pStyle w:val="BodyTextIndent"/>
        <w:ind w:left="540"/>
        <w:rPr>
          <w:rFonts w:ascii="Book Antiqua" w:eastAsia="Batang" w:hAnsi="Book Antiqua" w:cs="Arial"/>
          <w:bCs/>
          <w:i/>
          <w:sz w:val="22"/>
          <w:szCs w:val="22"/>
        </w:rPr>
      </w:pPr>
    </w:p>
    <w:p w:rsidR="00667AA8" w:rsidRPr="00FF502F" w:rsidRDefault="00667AA8" w:rsidP="00667AA8">
      <w:pPr>
        <w:pStyle w:val="BodyTextIndent"/>
        <w:ind w:left="540"/>
        <w:rPr>
          <w:rFonts w:ascii="Book Antiqua" w:eastAsia="Batang" w:hAnsi="Book Antiqua" w:cs="Arial"/>
          <w:bCs/>
          <w:sz w:val="22"/>
          <w:szCs w:val="22"/>
        </w:rPr>
      </w:pPr>
      <w:r w:rsidRPr="00FF502F">
        <w:rPr>
          <w:rFonts w:ascii="Book Antiqua" w:eastAsia="Batang" w:hAnsi="Book Antiqua" w:cs="Arial"/>
          <w:bCs/>
          <w:sz w:val="22"/>
          <w:szCs w:val="22"/>
          <w:u w:val="single"/>
        </w:rPr>
        <w:t>2.  Funding:</w:t>
      </w:r>
      <w:r w:rsidRPr="00FF502F">
        <w:rPr>
          <w:rFonts w:ascii="Book Antiqua" w:eastAsia="Batang" w:hAnsi="Book Antiqua" w:cs="Arial"/>
          <w:bCs/>
          <w:sz w:val="22"/>
          <w:szCs w:val="22"/>
        </w:rPr>
        <w:t xml:space="preserve">  Has an external agency or sponsor agreed to provide funding to NDSU for the project? </w:t>
      </w:r>
    </w:p>
    <w:p w:rsidR="00667AA8" w:rsidRPr="00FF502F" w:rsidRDefault="00667AA8" w:rsidP="00667AA8">
      <w:pPr>
        <w:pStyle w:val="BodyTextIndent"/>
        <w:ind w:left="63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5"/>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w:t>
      </w:r>
    </w:p>
    <w:p w:rsidR="00667AA8" w:rsidRPr="00FF502F" w:rsidRDefault="00667AA8" w:rsidP="00667AA8">
      <w:pPr>
        <w:pStyle w:val="BodyTextIndent"/>
        <w:ind w:left="63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6"/>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PTF #:  FAR00</w:t>
      </w: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r w:rsidRPr="00FF502F">
        <w:rPr>
          <w:rFonts w:ascii="Book Antiqua" w:eastAsia="Batang" w:hAnsi="Book Antiqua"/>
          <w:b/>
          <w:bCs/>
          <w:sz w:val="22"/>
          <w:szCs w:val="22"/>
        </w:rPr>
        <w:tab/>
      </w:r>
      <w:r w:rsidRPr="00FF502F">
        <w:rPr>
          <w:rFonts w:ascii="Book Antiqua" w:eastAsia="Batang" w:hAnsi="Book Antiqua"/>
          <w:b/>
          <w:bCs/>
          <w:sz w:val="22"/>
          <w:szCs w:val="22"/>
        </w:rPr>
        <w:tab/>
      </w:r>
      <w:r w:rsidRPr="00FF502F">
        <w:rPr>
          <w:rFonts w:ascii="Book Antiqua" w:eastAsia="Batang" w:hAnsi="Book Antiqua" w:cs="Arial"/>
          <w:bCs/>
          <w:sz w:val="22"/>
          <w:szCs w:val="22"/>
        </w:rPr>
        <w:t>Agency or Sponsor*:</w:t>
      </w:r>
      <w:r w:rsidRPr="00FF502F">
        <w:rPr>
          <w:rFonts w:ascii="Book Antiqua" w:eastAsia="Batang" w:hAnsi="Book Antiqua"/>
          <w:b/>
          <w:bCs/>
          <w:sz w:val="22"/>
          <w:szCs w:val="22"/>
        </w:rPr>
        <w:t xml:space="preserve">  </w:t>
      </w: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p w:rsidR="00667AA8" w:rsidRPr="00FF502F" w:rsidRDefault="00667AA8" w:rsidP="00667AA8">
      <w:pPr>
        <w:pStyle w:val="BodyTextIndent"/>
        <w:ind w:left="540"/>
        <w:rPr>
          <w:rFonts w:ascii="Book Antiqua" w:eastAsia="Batang" w:hAnsi="Book Antiqua" w:cs="Arial"/>
          <w:bCs/>
          <w:sz w:val="22"/>
          <w:szCs w:val="22"/>
        </w:rPr>
      </w:pPr>
      <w:r w:rsidRPr="00FF502F">
        <w:rPr>
          <w:rFonts w:ascii="Book Antiqua" w:eastAsia="Batang" w:hAnsi="Book Antiqua" w:cs="Arial"/>
          <w:bCs/>
          <w:sz w:val="22"/>
          <w:szCs w:val="22"/>
        </w:rPr>
        <w:tab/>
      </w:r>
      <w:r w:rsidRPr="00FF502F">
        <w:rPr>
          <w:rFonts w:ascii="Book Antiqua" w:eastAsia="Batang" w:hAnsi="Book Antiqua" w:cs="Arial"/>
          <w:bCs/>
          <w:sz w:val="22"/>
          <w:szCs w:val="22"/>
        </w:rPr>
        <w:tab/>
      </w:r>
      <w:r>
        <w:rPr>
          <w:rFonts w:ascii="Book Antiqua" w:eastAsia="Batang" w:hAnsi="Book Antiqua"/>
          <w:noProof/>
          <w:sz w:val="22"/>
          <w:szCs w:val="22"/>
        </w:rPr>
        <w:drawing>
          <wp:inline distT="0" distB="0" distL="0" distR="0" wp14:anchorId="0EBB216F" wp14:editId="3BFE4CA8">
            <wp:extent cx="162560" cy="162560"/>
            <wp:effectExtent l="0" t="0" r="8890" b="8890"/>
            <wp:docPr id="13" name="Picture 13"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SY00871_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FF502F">
        <w:rPr>
          <w:rFonts w:ascii="Book Antiqua" w:eastAsia="Batang" w:hAnsi="Book Antiqua"/>
          <w:sz w:val="22"/>
          <w:szCs w:val="22"/>
        </w:rPr>
        <w:t xml:space="preserve"> </w:t>
      </w:r>
      <w:r w:rsidRPr="00FF502F">
        <w:rPr>
          <w:rFonts w:ascii="Book Antiqua" w:eastAsia="Batang" w:hAnsi="Book Antiqua" w:cs="Arial"/>
          <w:bCs/>
          <w:i/>
          <w:sz w:val="22"/>
          <w:szCs w:val="22"/>
        </w:rPr>
        <w:t xml:space="preserve">Attach </w:t>
      </w:r>
      <w:r w:rsidRPr="00FF502F">
        <w:rPr>
          <w:rFonts w:ascii="Book Antiqua" w:eastAsia="Batang" w:hAnsi="Book Antiqua" w:cs="Arial"/>
          <w:b/>
          <w:bCs/>
          <w:i/>
          <w:sz w:val="22"/>
          <w:szCs w:val="22"/>
        </w:rPr>
        <w:t>complete</w:t>
      </w:r>
      <w:r w:rsidRPr="00FF502F">
        <w:rPr>
          <w:rFonts w:ascii="Book Antiqua" w:eastAsia="Batang" w:hAnsi="Book Antiqua" w:cs="Arial"/>
          <w:bCs/>
          <w:i/>
          <w:sz w:val="22"/>
          <w:szCs w:val="22"/>
        </w:rPr>
        <w:t xml:space="preserve"> copy of final grant application, agreement or contract.</w:t>
      </w:r>
      <w:r w:rsidRPr="00FF502F">
        <w:rPr>
          <w:rFonts w:ascii="Book Antiqua" w:eastAsia="Batang" w:hAnsi="Book Antiqua" w:cs="Arial"/>
          <w:b/>
          <w:bCs/>
          <w:sz w:val="22"/>
          <w:szCs w:val="22"/>
        </w:rPr>
        <w:t xml:space="preserve">  </w:t>
      </w:r>
    </w:p>
    <w:p w:rsidR="00667AA8" w:rsidRPr="00FF502F" w:rsidRDefault="00667AA8" w:rsidP="00667AA8">
      <w:pPr>
        <w:pStyle w:val="BodyTextIndent"/>
        <w:ind w:left="540"/>
        <w:rPr>
          <w:rFonts w:ascii="Book Antiqua" w:eastAsia="Batang" w:hAnsi="Book Antiqua" w:cs="Arial"/>
          <w:bCs/>
          <w:sz w:val="22"/>
          <w:szCs w:val="22"/>
        </w:rPr>
      </w:pPr>
    </w:p>
    <w:p w:rsidR="00667AA8" w:rsidRPr="00FF502F" w:rsidRDefault="00667AA8" w:rsidP="00667AA8">
      <w:pPr>
        <w:pStyle w:val="BodyTextIndent"/>
        <w:ind w:left="1620" w:hanging="360"/>
        <w:rPr>
          <w:rFonts w:ascii="Book Antiqua" w:eastAsia="Batang" w:hAnsi="Book Antiqua" w:cs="Arial"/>
          <w:bCs/>
          <w:sz w:val="22"/>
          <w:szCs w:val="22"/>
        </w:rPr>
      </w:pPr>
      <w:r w:rsidRPr="00FF502F">
        <w:rPr>
          <w:rFonts w:ascii="Book Antiqua" w:eastAsia="Batang" w:hAnsi="Book Antiqua" w:cs="Arial"/>
          <w:bCs/>
          <w:sz w:val="22"/>
          <w:szCs w:val="22"/>
        </w:rPr>
        <w:t xml:space="preserve">2a. Were external funds made available for the project prior to IRB approval (via the IRB pre-screening process?)      </w:t>
      </w:r>
      <w:r w:rsidRPr="00FF502F">
        <w:rPr>
          <w:rFonts w:ascii="Book Antiqua" w:eastAsia="Batang" w:hAnsi="Book Antiqua" w:cs="Arial"/>
          <w:bCs/>
          <w:sz w:val="22"/>
          <w:szCs w:val="22"/>
        </w:rPr>
        <w:fldChar w:fldCharType="begin">
          <w:ffData>
            <w:name w:val="Check18"/>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w:t>
      </w:r>
      <w:r w:rsidRPr="00FF502F">
        <w:rPr>
          <w:rFonts w:ascii="Book Antiqua" w:eastAsia="Batang" w:hAnsi="Book Antiqua" w:cs="Arial"/>
          <w:bCs/>
          <w:sz w:val="22"/>
          <w:szCs w:val="22"/>
        </w:rPr>
        <w:fldChar w:fldCharType="begin">
          <w:ffData>
            <w:name w:val="Check19"/>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w:t>
      </w:r>
      <w:r w:rsidRPr="00FF502F">
        <w:rPr>
          <w:rFonts w:ascii="Book Antiqua" w:eastAsia="Batang" w:hAnsi="Book Antiqua" w:cs="Arial"/>
          <w:b/>
          <w:bCs/>
          <w:sz w:val="22"/>
          <w:szCs w:val="22"/>
        </w:rPr>
        <w:t xml:space="preserve"> </w:t>
      </w:r>
    </w:p>
    <w:p w:rsidR="00667AA8" w:rsidRPr="00FF502F" w:rsidRDefault="00667AA8" w:rsidP="00667AA8">
      <w:pPr>
        <w:pStyle w:val="BodyTextIndent"/>
        <w:ind w:left="1620" w:hanging="360"/>
        <w:rPr>
          <w:rFonts w:ascii="Book Antiqua" w:eastAsia="Batang" w:hAnsi="Book Antiqua" w:cs="Arial"/>
          <w:bCs/>
          <w:sz w:val="22"/>
          <w:szCs w:val="22"/>
        </w:rPr>
      </w:pPr>
    </w:p>
    <w:p w:rsidR="00667AA8" w:rsidRPr="00FF502F" w:rsidRDefault="00667AA8" w:rsidP="00667AA8">
      <w:pPr>
        <w:pStyle w:val="BodyTextIndent"/>
        <w:ind w:left="1620" w:hanging="360"/>
        <w:rPr>
          <w:rFonts w:ascii="Book Antiqua" w:eastAsia="Batang" w:hAnsi="Book Antiqua" w:cs="Arial"/>
          <w:bCs/>
          <w:sz w:val="22"/>
          <w:szCs w:val="22"/>
        </w:rPr>
      </w:pPr>
      <w:r w:rsidRPr="00FF502F">
        <w:rPr>
          <w:rFonts w:ascii="Book Antiqua" w:eastAsia="Batang" w:hAnsi="Book Antiqua" w:cs="Arial"/>
          <w:bCs/>
          <w:sz w:val="22"/>
          <w:szCs w:val="22"/>
        </w:rPr>
        <w:t xml:space="preserve">2b. Does the grant, agreement or contract related to this project include multiple human subjects research activities that are </w:t>
      </w:r>
      <w:r w:rsidRPr="00FF502F">
        <w:rPr>
          <w:rFonts w:ascii="Book Antiqua" w:eastAsia="Batang" w:hAnsi="Book Antiqua" w:cs="Arial"/>
          <w:b/>
          <w:bCs/>
          <w:i/>
          <w:sz w:val="22"/>
          <w:szCs w:val="22"/>
        </w:rPr>
        <w:t xml:space="preserve">not </w:t>
      </w:r>
      <w:r w:rsidRPr="00FF502F">
        <w:rPr>
          <w:rFonts w:ascii="Book Antiqua" w:eastAsia="Batang" w:hAnsi="Book Antiqua" w:cs="Arial"/>
          <w:bCs/>
          <w:sz w:val="22"/>
          <w:szCs w:val="22"/>
        </w:rPr>
        <w:t>described in this IRB protocol?</w:t>
      </w:r>
    </w:p>
    <w:p w:rsidR="00667AA8" w:rsidRPr="00FF502F" w:rsidRDefault="00667AA8" w:rsidP="00667AA8">
      <w:pPr>
        <w:pStyle w:val="BodyTextIndent"/>
        <w:ind w:left="171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8"/>
            <w:enabled/>
            <w:calcOnExit w:val="0"/>
            <w:checkBox>
              <w:sizeAuto/>
              <w:default w:val="0"/>
              <w:checked w:val="0"/>
            </w:checkBox>
          </w:ffData>
        </w:fldChar>
      </w:r>
      <w:r w:rsidRPr="00FF502F">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all human subject activities are covered in this IRB protocol</w:t>
      </w:r>
    </w:p>
    <w:p w:rsidR="00667AA8" w:rsidRPr="00FF502F" w:rsidRDefault="00667AA8" w:rsidP="00667AA8">
      <w:pPr>
        <w:pStyle w:val="BodyTextIndent"/>
        <w:ind w:left="171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8"/>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these activities will be covered in a future IRB protocol(s)</w:t>
      </w:r>
      <w:r w:rsidRPr="00FF502F">
        <w:rPr>
          <w:rFonts w:ascii="Book Antiqua" w:eastAsia="Batang" w:hAnsi="Book Antiqua" w:cs="Arial"/>
          <w:b/>
          <w:bCs/>
          <w:sz w:val="28"/>
          <w:szCs w:val="28"/>
        </w:rPr>
        <w:t>*</w:t>
      </w:r>
    </w:p>
    <w:p w:rsidR="00667AA8" w:rsidRPr="00FF502F" w:rsidRDefault="00667AA8" w:rsidP="00667AA8">
      <w:pPr>
        <w:pStyle w:val="BodyTextIndent"/>
        <w:ind w:left="171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8"/>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these activities have been covered by a previous IRB protocol(s) #: </w:t>
      </w: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p w:rsidR="00667AA8" w:rsidRPr="00FF502F" w:rsidRDefault="00667AA8" w:rsidP="00667AA8">
      <w:pPr>
        <w:pStyle w:val="BodyTextIndent"/>
        <w:ind w:left="171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8"/>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these activities have been or will be reviewed by another IRB:  </w:t>
      </w: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p w:rsidR="00667AA8" w:rsidRDefault="00667AA8" w:rsidP="00667AA8">
      <w:pPr>
        <w:pStyle w:val="BodyTextIndent"/>
        <w:ind w:left="1710"/>
        <w:rPr>
          <w:rFonts w:ascii="Book Antiqua" w:eastAsia="Batang" w:hAnsi="Book Antiqua"/>
          <w:b/>
          <w:bCs/>
          <w:sz w:val="22"/>
          <w:szCs w:val="22"/>
        </w:rPr>
      </w:pPr>
      <w:r w:rsidRPr="00FF502F">
        <w:rPr>
          <w:rFonts w:ascii="Book Antiqua" w:eastAsia="Batang" w:hAnsi="Book Antiqua" w:cs="Arial"/>
          <w:bCs/>
          <w:sz w:val="22"/>
          <w:szCs w:val="22"/>
        </w:rPr>
        <w:fldChar w:fldCharType="begin">
          <w:ffData>
            <w:name w:val="Check18"/>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Other; explain:  </w:t>
      </w: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p w:rsidR="00667AA8" w:rsidRDefault="00667AA8" w:rsidP="00667AA8">
      <w:pPr>
        <w:pStyle w:val="BodyTextIndent"/>
        <w:ind w:left="1710"/>
        <w:rPr>
          <w:rFonts w:ascii="Book Antiqua" w:eastAsia="Batang" w:hAnsi="Book Antiqua"/>
          <w:b/>
          <w:bCs/>
          <w:sz w:val="22"/>
          <w:szCs w:val="22"/>
        </w:rPr>
      </w:pPr>
    </w:p>
    <w:p w:rsidR="00667AA8" w:rsidRDefault="00667AA8" w:rsidP="00667AA8">
      <w:pPr>
        <w:pStyle w:val="BodyTextIndent"/>
        <w:ind w:left="1260"/>
        <w:rPr>
          <w:rFonts w:ascii="Book Antiqua" w:eastAsia="Batang" w:hAnsi="Book Antiqua"/>
          <w:bCs/>
          <w:sz w:val="22"/>
          <w:szCs w:val="22"/>
        </w:rPr>
      </w:pPr>
      <w:r w:rsidRPr="00DB25A4">
        <w:rPr>
          <w:rFonts w:ascii="Book Antiqua" w:eastAsia="Batang" w:hAnsi="Book Antiqua"/>
          <w:bCs/>
          <w:sz w:val="22"/>
          <w:szCs w:val="22"/>
        </w:rPr>
        <w:t>2c</w:t>
      </w:r>
      <w:r>
        <w:rPr>
          <w:rFonts w:ascii="Book Antiqua" w:eastAsia="Batang" w:hAnsi="Book Antiqua"/>
          <w:bCs/>
          <w:sz w:val="22"/>
          <w:szCs w:val="22"/>
        </w:rPr>
        <w:t>.  As part of the funding agreement, are you required to share personally identifiable research data with members or agencies outside the research team.  If so, attach or describe your Data Sharing Plan.</w:t>
      </w:r>
    </w:p>
    <w:tbl>
      <w:tblPr>
        <w:tblW w:w="8905"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5"/>
      </w:tblGrid>
      <w:tr w:rsidR="00667AA8" w:rsidRPr="003870F7" w:rsidTr="006B0B39">
        <w:tc>
          <w:tcPr>
            <w:tcW w:w="8905" w:type="dxa"/>
            <w:shd w:val="clear" w:color="auto" w:fill="auto"/>
          </w:tcPr>
          <w:p w:rsidR="00667AA8" w:rsidRPr="003870F7" w:rsidRDefault="00667AA8" w:rsidP="00667AA8">
            <w:pPr>
              <w:pStyle w:val="BodyTextIndent"/>
              <w:ind w:left="0"/>
              <w:rPr>
                <w:rFonts w:ascii="Book Antiqua" w:eastAsia="Batang" w:hAnsi="Book Antiqua"/>
                <w:bCs/>
                <w:sz w:val="22"/>
                <w:szCs w:val="22"/>
              </w:rPr>
            </w:pPr>
            <w:r w:rsidRPr="003870F7">
              <w:rPr>
                <w:rFonts w:ascii="Book Antiqua" w:eastAsia="Batang" w:hAnsi="Book Antiqua"/>
                <w:bCs/>
                <w:sz w:val="22"/>
                <w:szCs w:val="22"/>
              </w:rPr>
              <w:fldChar w:fldCharType="begin">
                <w:ffData>
                  <w:name w:val="Text201"/>
                  <w:enabled/>
                  <w:calcOnExit w:val="0"/>
                  <w:textInput/>
                </w:ffData>
              </w:fldChar>
            </w:r>
            <w:bookmarkStart w:id="37" w:name="Text201"/>
            <w:r w:rsidRPr="003870F7">
              <w:rPr>
                <w:rFonts w:ascii="Book Antiqua" w:eastAsia="Batang" w:hAnsi="Book Antiqua"/>
                <w:bCs/>
                <w:sz w:val="22"/>
                <w:szCs w:val="22"/>
              </w:rPr>
              <w:instrText xml:space="preserve"> FORMTEXT </w:instrText>
            </w:r>
            <w:r w:rsidRPr="003870F7">
              <w:rPr>
                <w:rFonts w:ascii="Book Antiqua" w:eastAsia="Batang" w:hAnsi="Book Antiqua"/>
                <w:bCs/>
                <w:sz w:val="22"/>
                <w:szCs w:val="22"/>
              </w:rPr>
            </w:r>
            <w:r w:rsidRPr="003870F7">
              <w:rPr>
                <w:rFonts w:ascii="Book Antiqua" w:eastAsia="Batang" w:hAnsi="Book Antiqua"/>
                <w:bCs/>
                <w:sz w:val="22"/>
                <w:szCs w:val="22"/>
              </w:rPr>
              <w:fldChar w:fldCharType="separate"/>
            </w:r>
            <w:r w:rsidRPr="003870F7">
              <w:rPr>
                <w:rFonts w:ascii="Book Antiqua" w:eastAsia="Batang" w:hAnsi="Book Antiqua"/>
                <w:bCs/>
                <w:noProof/>
                <w:sz w:val="22"/>
                <w:szCs w:val="22"/>
              </w:rPr>
              <w:t> </w:t>
            </w:r>
            <w:r w:rsidRPr="003870F7">
              <w:rPr>
                <w:rFonts w:ascii="Book Antiqua" w:eastAsia="Batang" w:hAnsi="Book Antiqua"/>
                <w:bCs/>
                <w:noProof/>
                <w:sz w:val="22"/>
                <w:szCs w:val="22"/>
              </w:rPr>
              <w:t> </w:t>
            </w:r>
            <w:r w:rsidRPr="003870F7">
              <w:rPr>
                <w:rFonts w:ascii="Book Antiqua" w:eastAsia="Batang" w:hAnsi="Book Antiqua"/>
                <w:bCs/>
                <w:noProof/>
                <w:sz w:val="22"/>
                <w:szCs w:val="22"/>
              </w:rPr>
              <w:t> </w:t>
            </w:r>
            <w:r w:rsidRPr="003870F7">
              <w:rPr>
                <w:rFonts w:ascii="Book Antiqua" w:eastAsia="Batang" w:hAnsi="Book Antiqua"/>
                <w:bCs/>
                <w:noProof/>
                <w:sz w:val="22"/>
                <w:szCs w:val="22"/>
              </w:rPr>
              <w:t> </w:t>
            </w:r>
            <w:r w:rsidRPr="003870F7">
              <w:rPr>
                <w:rFonts w:ascii="Book Antiqua" w:eastAsia="Batang" w:hAnsi="Book Antiqua"/>
                <w:bCs/>
                <w:noProof/>
                <w:sz w:val="22"/>
                <w:szCs w:val="22"/>
              </w:rPr>
              <w:t> </w:t>
            </w:r>
            <w:r w:rsidRPr="003870F7">
              <w:rPr>
                <w:rFonts w:ascii="Book Antiqua" w:eastAsia="Batang" w:hAnsi="Book Antiqua"/>
                <w:bCs/>
                <w:sz w:val="22"/>
                <w:szCs w:val="22"/>
              </w:rPr>
              <w:fldChar w:fldCharType="end"/>
            </w:r>
            <w:bookmarkEnd w:id="37"/>
          </w:p>
        </w:tc>
      </w:tr>
    </w:tbl>
    <w:p w:rsidR="00667AA8" w:rsidRPr="00DB25A4" w:rsidRDefault="00667AA8" w:rsidP="00667AA8">
      <w:pPr>
        <w:pStyle w:val="BodyTextIndent"/>
        <w:ind w:left="1260"/>
        <w:rPr>
          <w:rFonts w:ascii="Book Antiqua" w:eastAsia="Batang" w:hAnsi="Book Antiqua"/>
          <w:bCs/>
          <w:sz w:val="22"/>
          <w:szCs w:val="22"/>
        </w:rPr>
      </w:pPr>
    </w:p>
    <w:p w:rsidR="00667AA8" w:rsidRPr="00FF502F" w:rsidRDefault="00667AA8" w:rsidP="00667AA8">
      <w:pPr>
        <w:pStyle w:val="BodyTextIndent"/>
        <w:ind w:left="1710"/>
        <w:rPr>
          <w:rFonts w:ascii="Book Antiqua" w:eastAsia="Batang" w:hAnsi="Book Antiqua" w:cs="Arial"/>
          <w:bCs/>
          <w:sz w:val="22"/>
          <w:szCs w:val="22"/>
        </w:rPr>
      </w:pPr>
      <w:r w:rsidRPr="00FF502F">
        <w:rPr>
          <w:rFonts w:ascii="Book Antiqua" w:eastAsia="Batang" w:hAnsi="Book Antiqua" w:cs="Arial"/>
          <w:bCs/>
          <w:sz w:val="22"/>
          <w:szCs w:val="22"/>
        </w:rPr>
        <w:tab/>
      </w:r>
    </w:p>
    <w:p w:rsidR="00667AA8" w:rsidRPr="00FF502F" w:rsidRDefault="00667AA8" w:rsidP="00667AA8">
      <w:pPr>
        <w:pStyle w:val="BodyTextIndent"/>
        <w:ind w:left="540"/>
        <w:rPr>
          <w:rFonts w:ascii="Book Antiqua" w:eastAsia="Batang" w:hAnsi="Book Antiqua" w:cs="Arial"/>
          <w:bCs/>
          <w:sz w:val="22"/>
          <w:szCs w:val="22"/>
        </w:rPr>
      </w:pPr>
      <w:r w:rsidRPr="00FF502F">
        <w:rPr>
          <w:rFonts w:ascii="Book Antiqua" w:eastAsia="Batang" w:hAnsi="Book Antiqua" w:cs="Arial"/>
          <w:b/>
          <w:bCs/>
          <w:i/>
          <w:sz w:val="22"/>
          <w:szCs w:val="22"/>
        </w:rPr>
        <w:t>NOTE</w:t>
      </w:r>
      <w:r w:rsidRPr="00FF502F">
        <w:rPr>
          <w:rFonts w:ascii="Book Antiqua" w:eastAsia="Batang" w:hAnsi="Book Antiqua" w:cs="Arial"/>
          <w:bCs/>
          <w:sz w:val="22"/>
          <w:szCs w:val="22"/>
        </w:rPr>
        <w:t>:</w:t>
      </w:r>
    </w:p>
    <w:p w:rsidR="00667AA8" w:rsidRPr="00FF502F" w:rsidRDefault="00667AA8" w:rsidP="00667AA8">
      <w:pPr>
        <w:pStyle w:val="BodyTextIndent"/>
        <w:numPr>
          <w:ilvl w:val="0"/>
          <w:numId w:val="11"/>
        </w:numPr>
        <w:tabs>
          <w:tab w:val="clear" w:pos="360"/>
          <w:tab w:val="num" w:pos="1260"/>
        </w:tabs>
        <w:ind w:left="1260"/>
        <w:rPr>
          <w:rFonts w:ascii="Book Antiqua" w:eastAsia="Batang" w:hAnsi="Book Antiqua" w:cs="Arial"/>
          <w:b/>
          <w:bCs/>
          <w:sz w:val="22"/>
          <w:szCs w:val="22"/>
        </w:rPr>
      </w:pPr>
      <w:r w:rsidRPr="00FF502F">
        <w:rPr>
          <w:rFonts w:ascii="Book Antiqua" w:eastAsia="Batang" w:hAnsi="Book Antiqua" w:cs="Arial"/>
          <w:b/>
          <w:bCs/>
          <w:sz w:val="22"/>
          <w:szCs w:val="22"/>
        </w:rPr>
        <w:t xml:space="preserve">The PI is responsible for obtaining IRB approval prior to initiation of any future human subjects research activities.   </w:t>
      </w:r>
    </w:p>
    <w:p w:rsidR="00667AA8" w:rsidRPr="00FF502F" w:rsidRDefault="00667AA8" w:rsidP="00667AA8">
      <w:pPr>
        <w:pStyle w:val="BodyTextIndent"/>
        <w:numPr>
          <w:ilvl w:val="0"/>
          <w:numId w:val="11"/>
        </w:numPr>
        <w:tabs>
          <w:tab w:val="clear" w:pos="360"/>
          <w:tab w:val="num" w:pos="1260"/>
        </w:tabs>
        <w:ind w:left="1260"/>
        <w:rPr>
          <w:rFonts w:ascii="Book Antiqua" w:eastAsia="Batang" w:hAnsi="Book Antiqua" w:cs="Arial"/>
          <w:bCs/>
          <w:i/>
          <w:sz w:val="22"/>
          <w:szCs w:val="22"/>
        </w:rPr>
      </w:pPr>
      <w:r w:rsidRPr="00FF502F">
        <w:rPr>
          <w:rFonts w:ascii="Book Antiqua" w:eastAsia="Batang" w:hAnsi="Book Antiqua" w:cs="Arial"/>
          <w:bCs/>
          <w:i/>
          <w:sz w:val="22"/>
          <w:szCs w:val="22"/>
        </w:rPr>
        <w:t xml:space="preserve">To certify IRB approval of an award, the </w:t>
      </w:r>
      <w:r w:rsidRPr="00FF502F">
        <w:rPr>
          <w:rFonts w:ascii="Book Antiqua" w:eastAsia="Batang" w:hAnsi="Book Antiqua" w:cs="Arial"/>
          <w:bCs/>
          <w:i/>
          <w:sz w:val="22"/>
          <w:szCs w:val="22"/>
          <w:u w:val="single"/>
        </w:rPr>
        <w:t>final</w:t>
      </w:r>
      <w:r w:rsidRPr="00FF502F">
        <w:rPr>
          <w:rFonts w:ascii="Book Antiqua" w:eastAsia="Batang" w:hAnsi="Book Antiqua" w:cs="Arial"/>
          <w:bCs/>
          <w:i/>
          <w:sz w:val="22"/>
          <w:szCs w:val="22"/>
        </w:rPr>
        <w:t xml:space="preserve"> funding proposal and the IRB protocol are compared to verify consistency with respect to human subjects activities.  </w:t>
      </w:r>
    </w:p>
    <w:p w:rsidR="00667AA8" w:rsidRPr="00FF502F" w:rsidRDefault="00667AA8" w:rsidP="00667AA8">
      <w:pPr>
        <w:pStyle w:val="BodyTextIndent"/>
        <w:numPr>
          <w:ilvl w:val="0"/>
          <w:numId w:val="11"/>
        </w:numPr>
        <w:tabs>
          <w:tab w:val="clear" w:pos="360"/>
          <w:tab w:val="num" w:pos="1260"/>
        </w:tabs>
        <w:ind w:left="1260"/>
        <w:rPr>
          <w:rFonts w:ascii="Book Antiqua" w:eastAsia="Batang" w:hAnsi="Book Antiqua" w:cs="Arial"/>
          <w:bCs/>
          <w:i/>
          <w:sz w:val="22"/>
          <w:szCs w:val="22"/>
        </w:rPr>
      </w:pPr>
      <w:r w:rsidRPr="00FF502F">
        <w:rPr>
          <w:rFonts w:ascii="Book Antiqua" w:eastAsia="Batang" w:hAnsi="Book Antiqua" w:cs="Arial"/>
          <w:bCs/>
          <w:i/>
          <w:sz w:val="22"/>
          <w:szCs w:val="22"/>
        </w:rPr>
        <w:t>If external funds will be used for the project, Sponsored Programs Administration requires internal approval of the proposal by submission of a Proposal Transmittal Form (PTF).  Consult the SPA website (</w:t>
      </w:r>
      <w:hyperlink r:id="rId23" w:history="1">
        <w:r w:rsidRPr="00FF502F">
          <w:rPr>
            <w:rStyle w:val="Hyperlink"/>
            <w:rFonts w:ascii="Book Antiqua" w:eastAsia="Batang" w:hAnsi="Book Antiqua" w:cs="Arial"/>
            <w:bCs/>
            <w:i/>
            <w:sz w:val="22"/>
            <w:szCs w:val="22"/>
          </w:rPr>
          <w:t>www.ndsu.edu/spa</w:t>
        </w:r>
      </w:hyperlink>
      <w:r w:rsidRPr="00FF502F">
        <w:rPr>
          <w:rFonts w:ascii="Book Antiqua" w:eastAsia="Batang" w:hAnsi="Book Antiqua" w:cs="Arial"/>
          <w:bCs/>
          <w:i/>
          <w:sz w:val="22"/>
          <w:szCs w:val="22"/>
        </w:rPr>
        <w:t xml:space="preserve">) for more information.  </w:t>
      </w:r>
    </w:p>
    <w:p w:rsidR="00667AA8" w:rsidRPr="00FF502F" w:rsidRDefault="00667AA8" w:rsidP="00667AA8">
      <w:pPr>
        <w:pStyle w:val="BodyTextIndent"/>
        <w:ind w:left="540"/>
        <w:rPr>
          <w:rFonts w:ascii="Book Antiqua" w:eastAsia="Batang" w:hAnsi="Book Antiqua" w:cs="Arial"/>
          <w:bCs/>
          <w:sz w:val="22"/>
          <w:szCs w:val="22"/>
          <w:u w:val="single"/>
        </w:rPr>
      </w:pPr>
    </w:p>
    <w:p w:rsidR="00667AA8" w:rsidRPr="00FF502F" w:rsidRDefault="00667AA8" w:rsidP="00667AA8">
      <w:pPr>
        <w:pStyle w:val="BodyTextIndent"/>
        <w:ind w:left="540"/>
        <w:rPr>
          <w:rFonts w:ascii="Book Antiqua" w:eastAsia="Batang" w:hAnsi="Book Antiqua" w:cs="Arial"/>
          <w:bCs/>
          <w:sz w:val="22"/>
          <w:szCs w:val="22"/>
        </w:rPr>
      </w:pPr>
      <w:r w:rsidRPr="00FF502F">
        <w:rPr>
          <w:rFonts w:ascii="Book Antiqua" w:eastAsia="Batang" w:hAnsi="Book Antiqua" w:cs="Arial"/>
          <w:bCs/>
          <w:sz w:val="22"/>
          <w:szCs w:val="22"/>
          <w:u w:val="single"/>
        </w:rPr>
        <w:t>3. Other institution(s):</w:t>
      </w:r>
      <w:r w:rsidRPr="00FF502F">
        <w:rPr>
          <w:rFonts w:ascii="Book Antiqua" w:eastAsia="Batang" w:hAnsi="Book Antiqua" w:cs="Arial"/>
          <w:bCs/>
          <w:sz w:val="22"/>
          <w:szCs w:val="22"/>
        </w:rPr>
        <w:t xml:space="preserve">  Are any outside entities engaged in this research (e.g., receiving a direct award, grant or contract to perform research, directing or supervising the research, intervening and/or interacting with participants for research purposes, obtaining informed consent, obtaining private identifiable information or specimens from any source for research purposes, or utilizing private information or human specimens for FDA regulated research)?  </w:t>
      </w:r>
    </w:p>
    <w:p w:rsidR="00667AA8" w:rsidRPr="00FF502F" w:rsidRDefault="00667AA8" w:rsidP="00667AA8">
      <w:pPr>
        <w:pStyle w:val="BodyTextIndent"/>
        <w:ind w:left="1620"/>
        <w:rPr>
          <w:rFonts w:ascii="Book Antiqua" w:eastAsia="Batang" w:hAnsi="Book Antiqua" w:cs="Arial"/>
          <w:bCs/>
          <w:sz w:val="22"/>
          <w:szCs w:val="22"/>
        </w:rPr>
      </w:pPr>
      <w:r w:rsidRPr="00FF502F">
        <w:rPr>
          <w:rFonts w:ascii="Book Antiqua" w:eastAsia="Batang" w:hAnsi="Book Antiqua" w:cs="Arial"/>
          <w:bCs/>
          <w:sz w:val="22"/>
          <w:szCs w:val="22"/>
        </w:rPr>
        <w:t>For additional information, please see the ‘NDSU Collaborative, Multi-Site or Off-site Research Worksheet’ available on the IRB ‘Forms’ page.</w:t>
      </w:r>
    </w:p>
    <w:p w:rsidR="00667AA8" w:rsidRPr="00FF502F" w:rsidRDefault="00667AA8" w:rsidP="00667AA8">
      <w:pPr>
        <w:pStyle w:val="BodyTextIndent"/>
        <w:ind w:left="54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4"/>
            <w:enabled/>
            <w:calcOnExit w:val="0"/>
            <w:checkBox>
              <w:sizeAuto/>
              <w:default w:val="0"/>
              <w:checked w:val="0"/>
            </w:checkBox>
          </w:ffData>
        </w:fldChar>
      </w:r>
      <w:r w:rsidRPr="00FF502F">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w:t>
      </w:r>
    </w:p>
    <w:p w:rsidR="00667AA8" w:rsidRDefault="00667AA8" w:rsidP="00667AA8">
      <w:pPr>
        <w:pStyle w:val="BodyTextIndent"/>
        <w:ind w:left="54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5"/>
            <w:enabled/>
            <w:calcOnExit w:val="0"/>
            <w:checkBox>
              <w:sizeAuto/>
              <w:default w:val="0"/>
              <w:checked w:val="0"/>
            </w:checkBox>
          </w:ffData>
        </w:fldChar>
      </w:r>
      <w:r w:rsidRPr="00FF502F">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 name entity or institution, contact person(s), and describe their role in the research:  </w:t>
      </w:r>
    </w:p>
    <w:p w:rsidR="00667AA8" w:rsidRPr="00FF502F" w:rsidRDefault="00667AA8" w:rsidP="00667AA8">
      <w:pPr>
        <w:pStyle w:val="BodyTextIndent"/>
        <w:ind w:left="540"/>
        <w:rPr>
          <w:rFonts w:ascii="Book Antiqua" w:eastAsia="Batang" w:hAnsi="Book Antiqua" w:cs="Arial"/>
          <w:bCs/>
          <w:sz w:val="22"/>
          <w:szCs w:val="22"/>
        </w:rPr>
      </w:pPr>
    </w:p>
    <w:tbl>
      <w:tblPr>
        <w:tblW w:w="9157"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157"/>
      </w:tblGrid>
      <w:tr w:rsidR="00667AA8" w:rsidRPr="00FF502F" w:rsidTr="006B0B39">
        <w:tc>
          <w:tcPr>
            <w:tcW w:w="9157" w:type="dxa"/>
            <w:shd w:val="clear" w:color="auto" w:fill="auto"/>
          </w:tcPr>
          <w:p w:rsidR="00667AA8" w:rsidRPr="00FF502F" w:rsidRDefault="00667AA8" w:rsidP="00667AA8">
            <w:pPr>
              <w:pStyle w:val="BodyTextIndent"/>
              <w:ind w:left="0"/>
              <w:rPr>
                <w:rFonts w:ascii="Book Antiqua" w:eastAsia="Batang" w:hAnsi="Book Antiqua"/>
                <w:b/>
                <w:bCs/>
                <w:sz w:val="22"/>
                <w:szCs w:val="22"/>
              </w:rPr>
            </w:pPr>
            <w:r w:rsidRPr="00FF502F">
              <w:rPr>
                <w:rFonts w:ascii="Book Antiqua" w:eastAsia="Batang" w:hAnsi="Book Antiqua"/>
                <w:b/>
                <w:bCs/>
                <w:sz w:val="22"/>
                <w:szCs w:val="22"/>
              </w:rPr>
              <w:t xml:space="preserve">Name of outside entity or institution:  </w:t>
            </w: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Batang" w:hAnsi="Book Antiqua"/>
                <w:b/>
                <w:bCs/>
                <w:sz w:val="22"/>
                <w:szCs w:val="22"/>
              </w:rPr>
              <w:fldChar w:fldCharType="end"/>
            </w:r>
          </w:p>
          <w:p w:rsidR="00667AA8" w:rsidRPr="00FF502F" w:rsidRDefault="00667AA8" w:rsidP="00667AA8">
            <w:pPr>
              <w:pStyle w:val="BodyTextIndent"/>
              <w:ind w:left="0"/>
              <w:rPr>
                <w:rFonts w:ascii="Book Antiqua" w:eastAsia="Batang" w:hAnsi="Book Antiqua"/>
                <w:b/>
                <w:bCs/>
                <w:sz w:val="22"/>
                <w:szCs w:val="22"/>
              </w:rPr>
            </w:pPr>
            <w:r w:rsidRPr="00FF502F">
              <w:rPr>
                <w:rFonts w:ascii="Book Antiqua" w:eastAsia="Batang" w:hAnsi="Book Antiqua"/>
                <w:b/>
                <w:bCs/>
                <w:sz w:val="22"/>
                <w:szCs w:val="22"/>
              </w:rPr>
              <w:t xml:space="preserve">Contact person:  </w:t>
            </w: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Batang" w:hAnsi="Book Antiqua"/>
                <w:b/>
                <w:bCs/>
                <w:sz w:val="22"/>
                <w:szCs w:val="22"/>
              </w:rPr>
              <w:fldChar w:fldCharType="end"/>
            </w:r>
          </w:p>
          <w:p w:rsidR="00667AA8" w:rsidRPr="00FF502F" w:rsidRDefault="00667AA8" w:rsidP="00667AA8">
            <w:pPr>
              <w:pStyle w:val="BodyTextIndent"/>
              <w:ind w:left="0"/>
              <w:rPr>
                <w:rFonts w:ascii="Book Antiqua" w:eastAsia="Batang" w:hAnsi="Book Antiqua"/>
                <w:bCs/>
                <w:sz w:val="22"/>
                <w:szCs w:val="22"/>
              </w:rPr>
            </w:pPr>
            <w:r w:rsidRPr="00FF502F">
              <w:rPr>
                <w:rFonts w:ascii="Book Antiqua" w:eastAsia="Batang" w:hAnsi="Book Antiqua"/>
                <w:b/>
                <w:bCs/>
                <w:sz w:val="22"/>
                <w:szCs w:val="22"/>
              </w:rPr>
              <w:lastRenderedPageBreak/>
              <w:t xml:space="preserve">Their role in the research:  </w:t>
            </w: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Batang" w:hAnsi="Book Antiqua"/>
                <w:b/>
                <w:bCs/>
                <w:sz w:val="22"/>
                <w:szCs w:val="22"/>
              </w:rPr>
              <w:fldChar w:fldCharType="end"/>
            </w:r>
          </w:p>
        </w:tc>
      </w:tr>
    </w:tbl>
    <w:p w:rsidR="00667AA8" w:rsidRPr="00FF502F" w:rsidRDefault="00667AA8" w:rsidP="00667AA8">
      <w:pPr>
        <w:pStyle w:val="BodyTextIndent"/>
        <w:ind w:left="900"/>
        <w:rPr>
          <w:rFonts w:ascii="Book Antiqua" w:eastAsia="Batang" w:hAnsi="Book Antiqua"/>
          <w:sz w:val="22"/>
          <w:szCs w:val="22"/>
        </w:rPr>
      </w:pPr>
      <w:r w:rsidRPr="00FF502F">
        <w:rPr>
          <w:rFonts w:ascii="Book Antiqua" w:eastAsia="Batang" w:hAnsi="Book Antiqua"/>
          <w:sz w:val="22"/>
          <w:szCs w:val="22"/>
        </w:rPr>
        <w:lastRenderedPageBreak/>
        <w:tab/>
      </w:r>
    </w:p>
    <w:p w:rsidR="00667AA8" w:rsidRPr="00FF502F" w:rsidRDefault="00667AA8" w:rsidP="00667AA8">
      <w:pPr>
        <w:pStyle w:val="BodyTextIndent"/>
        <w:ind w:left="900"/>
        <w:rPr>
          <w:rFonts w:ascii="Book Antiqua" w:eastAsia="Batang" w:hAnsi="Book Antiqua" w:cs="Arial"/>
          <w:sz w:val="22"/>
          <w:szCs w:val="22"/>
          <w:u w:val="single"/>
        </w:rPr>
      </w:pPr>
      <w:r w:rsidRPr="00FF502F">
        <w:rPr>
          <w:rFonts w:ascii="Book Antiqua" w:eastAsia="Batang" w:hAnsi="Book Antiqua" w:cs="Arial"/>
          <w:sz w:val="22"/>
          <w:szCs w:val="22"/>
          <w:u w:val="single"/>
        </w:rPr>
        <w:t>3a. Will the NDSU IRB serve as the IRB of record for these outside entities?</w:t>
      </w:r>
    </w:p>
    <w:p w:rsidR="00667AA8" w:rsidRPr="00FF502F" w:rsidRDefault="00667AA8" w:rsidP="00667AA8">
      <w:pPr>
        <w:pStyle w:val="BodyTextIndent"/>
        <w:ind w:left="900"/>
        <w:rPr>
          <w:rFonts w:ascii="Book Antiqua" w:eastAsia="Batang" w:hAnsi="Book Antiqua" w:cs="Arial"/>
          <w:sz w:val="22"/>
          <w:szCs w:val="22"/>
        </w:rPr>
      </w:pPr>
      <w:r w:rsidRPr="00FF502F">
        <w:rPr>
          <w:rFonts w:ascii="Book Antiqua" w:eastAsia="Batang" w:hAnsi="Book Antiqua" w:cs="Arial"/>
          <w:sz w:val="22"/>
          <w:szCs w:val="22"/>
        </w:rPr>
        <w:tab/>
      </w:r>
      <w:r w:rsidRPr="00FF502F">
        <w:rPr>
          <w:rFonts w:ascii="Book Antiqua" w:eastAsia="Batang" w:hAnsi="Book Antiqua" w:cs="Arial"/>
          <w:sz w:val="22"/>
          <w:szCs w:val="22"/>
        </w:rPr>
        <w:fldChar w:fldCharType="begin">
          <w:ffData>
            <w:name w:val="Check143"/>
            <w:enabled/>
            <w:calcOnExit w:val="0"/>
            <w:checkBox>
              <w:sizeAuto/>
              <w:default w:val="0"/>
            </w:checkBox>
          </w:ffData>
        </w:fldChar>
      </w:r>
      <w:bookmarkStart w:id="38" w:name="Check143"/>
      <w:r w:rsidRPr="00FF502F">
        <w:rPr>
          <w:rFonts w:ascii="Book Antiqua" w:eastAsia="Batang" w:hAnsi="Book Antiqua" w:cs="Arial"/>
          <w:sz w:val="22"/>
          <w:szCs w:val="22"/>
        </w:rPr>
        <w:instrText xml:space="preserve"> FORMCHECKBOX </w:instrText>
      </w:r>
      <w:r w:rsidR="009B26C6">
        <w:rPr>
          <w:rFonts w:ascii="Book Antiqua" w:eastAsia="Batang" w:hAnsi="Book Antiqua" w:cs="Arial"/>
          <w:sz w:val="22"/>
          <w:szCs w:val="22"/>
        </w:rPr>
      </w:r>
      <w:r w:rsidR="009B26C6">
        <w:rPr>
          <w:rFonts w:ascii="Book Antiqua" w:eastAsia="Batang" w:hAnsi="Book Antiqua" w:cs="Arial"/>
          <w:sz w:val="22"/>
          <w:szCs w:val="22"/>
        </w:rPr>
        <w:fldChar w:fldCharType="separate"/>
      </w:r>
      <w:r w:rsidRPr="00FF502F">
        <w:rPr>
          <w:rFonts w:ascii="Book Antiqua" w:eastAsia="Batang" w:hAnsi="Book Antiqua" w:cs="Arial"/>
          <w:sz w:val="22"/>
          <w:szCs w:val="22"/>
        </w:rPr>
        <w:fldChar w:fldCharType="end"/>
      </w:r>
      <w:bookmarkEnd w:id="38"/>
      <w:r w:rsidRPr="00FF502F">
        <w:rPr>
          <w:rFonts w:ascii="Book Antiqua" w:eastAsia="Batang" w:hAnsi="Book Antiqua" w:cs="Arial"/>
          <w:sz w:val="22"/>
          <w:szCs w:val="22"/>
        </w:rPr>
        <w:t xml:space="preserve"> No,  </w:t>
      </w:r>
      <w:r>
        <w:rPr>
          <w:rFonts w:ascii="Book Antiqua" w:eastAsia="Batang" w:hAnsi="Book Antiqua" w:cs="Arial"/>
          <w:noProof/>
          <w:sz w:val="22"/>
          <w:szCs w:val="22"/>
        </w:rPr>
        <w:drawing>
          <wp:inline distT="0" distB="0" distL="0" distR="0" wp14:anchorId="25CF9EC0" wp14:editId="2909FDCC">
            <wp:extent cx="162560" cy="162560"/>
            <wp:effectExtent l="0" t="0" r="8890" b="8890"/>
            <wp:docPr id="12" name="Picture 12"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SY00871_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FF502F">
        <w:rPr>
          <w:rFonts w:ascii="Book Antiqua" w:eastAsia="Batang" w:hAnsi="Book Antiqua" w:cs="Arial"/>
          <w:sz w:val="22"/>
          <w:szCs w:val="22"/>
        </w:rPr>
        <w:t xml:space="preserve"> Attach documentation of IRB</w:t>
      </w:r>
      <w:r>
        <w:rPr>
          <w:rFonts w:ascii="Book Antiqua" w:eastAsia="Batang" w:hAnsi="Book Antiqua" w:cs="Arial"/>
          <w:sz w:val="22"/>
          <w:szCs w:val="22"/>
        </w:rPr>
        <w:t xml:space="preserve"> or other ethics committee</w:t>
      </w:r>
      <w:r w:rsidRPr="00FF502F">
        <w:rPr>
          <w:rFonts w:ascii="Book Antiqua" w:eastAsia="Batang" w:hAnsi="Book Antiqua" w:cs="Arial"/>
          <w:sz w:val="22"/>
          <w:szCs w:val="22"/>
        </w:rPr>
        <w:t xml:space="preserve"> approval.</w:t>
      </w:r>
    </w:p>
    <w:p w:rsidR="00667AA8" w:rsidRPr="00FF502F" w:rsidRDefault="00667AA8" w:rsidP="00667AA8">
      <w:pPr>
        <w:pStyle w:val="BodyTextIndent"/>
        <w:ind w:left="900"/>
        <w:rPr>
          <w:rFonts w:ascii="Book Antiqua" w:eastAsia="Batang" w:hAnsi="Book Antiqua" w:cs="Arial"/>
          <w:sz w:val="22"/>
          <w:szCs w:val="22"/>
        </w:rPr>
      </w:pPr>
      <w:r w:rsidRPr="00FF502F">
        <w:rPr>
          <w:rFonts w:ascii="Book Antiqua" w:eastAsia="Batang" w:hAnsi="Book Antiqua" w:cs="Arial"/>
          <w:sz w:val="22"/>
          <w:szCs w:val="22"/>
        </w:rPr>
        <w:tab/>
      </w:r>
      <w:r w:rsidRPr="00FF502F">
        <w:rPr>
          <w:rFonts w:ascii="Book Antiqua" w:eastAsia="Batang" w:hAnsi="Book Antiqua" w:cs="Arial"/>
          <w:sz w:val="22"/>
          <w:szCs w:val="22"/>
        </w:rPr>
        <w:fldChar w:fldCharType="begin">
          <w:ffData>
            <w:name w:val="Check144"/>
            <w:enabled/>
            <w:calcOnExit w:val="0"/>
            <w:checkBox>
              <w:sizeAuto/>
              <w:default w:val="0"/>
            </w:checkBox>
          </w:ffData>
        </w:fldChar>
      </w:r>
      <w:bookmarkStart w:id="39" w:name="Check144"/>
      <w:r w:rsidRPr="00FF502F">
        <w:rPr>
          <w:rFonts w:ascii="Book Antiqua" w:eastAsia="Batang" w:hAnsi="Book Antiqua" w:cs="Arial"/>
          <w:sz w:val="22"/>
          <w:szCs w:val="22"/>
        </w:rPr>
        <w:instrText xml:space="preserve"> FORMCHECKBOX </w:instrText>
      </w:r>
      <w:r w:rsidR="009B26C6">
        <w:rPr>
          <w:rFonts w:ascii="Book Antiqua" w:eastAsia="Batang" w:hAnsi="Book Antiqua" w:cs="Arial"/>
          <w:sz w:val="22"/>
          <w:szCs w:val="22"/>
        </w:rPr>
      </w:r>
      <w:r w:rsidR="009B26C6">
        <w:rPr>
          <w:rFonts w:ascii="Book Antiqua" w:eastAsia="Batang" w:hAnsi="Book Antiqua" w:cs="Arial"/>
          <w:sz w:val="22"/>
          <w:szCs w:val="22"/>
        </w:rPr>
        <w:fldChar w:fldCharType="separate"/>
      </w:r>
      <w:r w:rsidRPr="00FF502F">
        <w:rPr>
          <w:rFonts w:ascii="Book Antiqua" w:eastAsia="Batang" w:hAnsi="Book Antiqua" w:cs="Arial"/>
          <w:sz w:val="22"/>
          <w:szCs w:val="22"/>
        </w:rPr>
        <w:fldChar w:fldCharType="end"/>
      </w:r>
      <w:bookmarkEnd w:id="39"/>
      <w:r w:rsidRPr="00FF502F">
        <w:rPr>
          <w:rFonts w:ascii="Book Antiqua" w:eastAsia="Batang" w:hAnsi="Book Antiqua" w:cs="Arial"/>
          <w:sz w:val="22"/>
          <w:szCs w:val="22"/>
        </w:rPr>
        <w:t xml:space="preserve"> Yes, </w:t>
      </w:r>
      <w:r>
        <w:rPr>
          <w:rFonts w:ascii="Book Antiqua" w:eastAsia="Batang" w:hAnsi="Book Antiqua" w:cs="Arial"/>
          <w:noProof/>
          <w:sz w:val="22"/>
          <w:szCs w:val="22"/>
        </w:rPr>
        <w:drawing>
          <wp:inline distT="0" distB="0" distL="0" distR="0" wp14:anchorId="7F5A50F9" wp14:editId="46E166CE">
            <wp:extent cx="162560" cy="162560"/>
            <wp:effectExtent l="0" t="0" r="8890" b="8890"/>
            <wp:docPr id="10" name="Picture 10"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SY00871_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FF502F">
        <w:rPr>
          <w:rFonts w:ascii="Book Antiqua" w:eastAsia="Batang" w:hAnsi="Book Antiqua" w:cs="Arial"/>
          <w:sz w:val="22"/>
          <w:szCs w:val="22"/>
        </w:rPr>
        <w:t xml:space="preserve"> Attach letter of permission cooperation which includes:</w:t>
      </w:r>
    </w:p>
    <w:p w:rsidR="00667AA8" w:rsidRPr="00FF502F" w:rsidRDefault="00667AA8" w:rsidP="00667AA8">
      <w:pPr>
        <w:pStyle w:val="BodyTextIndent"/>
        <w:numPr>
          <w:ilvl w:val="1"/>
          <w:numId w:val="46"/>
        </w:numPr>
        <w:tabs>
          <w:tab w:val="clear" w:pos="1440"/>
          <w:tab w:val="num" w:pos="2340"/>
        </w:tabs>
        <w:ind w:left="2340"/>
        <w:rPr>
          <w:rFonts w:ascii="Book Antiqua" w:eastAsia="Batang" w:hAnsi="Book Antiqua" w:cs="Arial"/>
          <w:bCs/>
          <w:sz w:val="22"/>
          <w:szCs w:val="22"/>
        </w:rPr>
      </w:pPr>
      <w:r w:rsidRPr="00FF502F">
        <w:rPr>
          <w:rFonts w:ascii="Book Antiqua" w:eastAsia="Batang" w:hAnsi="Book Antiqua" w:cs="Arial"/>
          <w:bCs/>
          <w:sz w:val="22"/>
          <w:szCs w:val="22"/>
        </w:rPr>
        <w:t>A brief description of the entity’s role in the research,</w:t>
      </w:r>
    </w:p>
    <w:p w:rsidR="00667AA8" w:rsidRPr="00FF502F" w:rsidRDefault="00667AA8" w:rsidP="00667AA8">
      <w:pPr>
        <w:pStyle w:val="BodyTextIndent"/>
        <w:numPr>
          <w:ilvl w:val="1"/>
          <w:numId w:val="46"/>
        </w:numPr>
        <w:tabs>
          <w:tab w:val="clear" w:pos="1440"/>
          <w:tab w:val="num" w:pos="2340"/>
        </w:tabs>
        <w:ind w:left="2340"/>
        <w:rPr>
          <w:rFonts w:ascii="Book Antiqua" w:eastAsia="Batang" w:hAnsi="Book Antiqua" w:cs="Arial"/>
          <w:bCs/>
          <w:sz w:val="22"/>
          <w:szCs w:val="22"/>
        </w:rPr>
      </w:pPr>
      <w:r w:rsidRPr="00FF502F">
        <w:rPr>
          <w:rFonts w:ascii="Book Antiqua" w:eastAsia="Batang" w:hAnsi="Book Antiqua" w:cs="Arial"/>
          <w:bCs/>
          <w:sz w:val="22"/>
          <w:szCs w:val="22"/>
        </w:rPr>
        <w:t>Documentation of IRB training,</w:t>
      </w:r>
    </w:p>
    <w:p w:rsidR="00667AA8" w:rsidRPr="00FF502F" w:rsidRDefault="00667AA8" w:rsidP="00667AA8">
      <w:pPr>
        <w:pStyle w:val="BodyTextIndent"/>
        <w:numPr>
          <w:ilvl w:val="1"/>
          <w:numId w:val="46"/>
        </w:numPr>
        <w:tabs>
          <w:tab w:val="clear" w:pos="1440"/>
          <w:tab w:val="num" w:pos="2340"/>
        </w:tabs>
        <w:ind w:left="2340"/>
        <w:rPr>
          <w:rFonts w:ascii="Book Antiqua" w:eastAsia="Batang" w:hAnsi="Book Antiqua" w:cs="Arial"/>
          <w:bCs/>
          <w:sz w:val="22"/>
          <w:szCs w:val="22"/>
        </w:rPr>
      </w:pPr>
      <w:r w:rsidRPr="00FF502F">
        <w:rPr>
          <w:rFonts w:ascii="Book Antiqua" w:eastAsia="Batang" w:hAnsi="Book Antiqua" w:cs="Arial"/>
          <w:bCs/>
          <w:sz w:val="22"/>
          <w:szCs w:val="22"/>
        </w:rPr>
        <w:t xml:space="preserve">IRB Authorization Agreement (IAA) OR Independent Investigator Agreement (IIA) as applicable. </w:t>
      </w:r>
    </w:p>
    <w:p w:rsidR="00667AA8" w:rsidRPr="00FF502F" w:rsidRDefault="00667AA8" w:rsidP="00667AA8">
      <w:pPr>
        <w:pStyle w:val="BodyTextIndent"/>
        <w:ind w:left="540"/>
        <w:rPr>
          <w:rFonts w:ascii="Book Antiqua" w:eastAsia="Batang" w:hAnsi="Book Antiqua" w:cs="Arial"/>
          <w:bCs/>
          <w:sz w:val="22"/>
          <w:szCs w:val="22"/>
          <w:u w:val="single"/>
        </w:rPr>
      </w:pPr>
    </w:p>
    <w:p w:rsidR="00667AA8" w:rsidRPr="00FF502F" w:rsidRDefault="00667AA8" w:rsidP="00667AA8">
      <w:pPr>
        <w:pStyle w:val="BodyTextIndent"/>
        <w:ind w:left="540"/>
        <w:rPr>
          <w:rFonts w:ascii="Book Antiqua" w:eastAsia="Batang" w:hAnsi="Book Antiqua" w:cs="Arial"/>
          <w:bCs/>
          <w:sz w:val="22"/>
          <w:szCs w:val="22"/>
          <w:u w:val="single"/>
        </w:rPr>
      </w:pPr>
      <w:r w:rsidRPr="00FF502F">
        <w:rPr>
          <w:rFonts w:ascii="Book Antiqua" w:eastAsia="Batang" w:hAnsi="Book Antiqua" w:cs="Arial"/>
          <w:bCs/>
          <w:sz w:val="22"/>
          <w:szCs w:val="22"/>
          <w:u w:val="single"/>
        </w:rPr>
        <w:t>4.  Other IRB review:</w:t>
      </w:r>
      <w:r w:rsidRPr="00FF502F">
        <w:rPr>
          <w:rFonts w:ascii="Book Antiqua" w:eastAsia="Batang" w:hAnsi="Book Antiqua" w:cs="Arial"/>
          <w:bCs/>
          <w:sz w:val="22"/>
          <w:szCs w:val="22"/>
        </w:rPr>
        <w:t xml:space="preserve">  Is other IRB/Research Ethics Board review required (e.g. from a collaborating institution, research site, tribal board, or national research ethics board, etc.)?  </w:t>
      </w:r>
    </w:p>
    <w:p w:rsidR="00667AA8" w:rsidRPr="00FF502F" w:rsidRDefault="00667AA8" w:rsidP="00667AA8">
      <w:pPr>
        <w:pStyle w:val="BodyTextIndent"/>
        <w:ind w:left="900"/>
        <w:rPr>
          <w:rFonts w:ascii="Book Antiqua" w:eastAsia="Batang" w:hAnsi="Book Antiqua" w:cs="Arial"/>
          <w:bCs/>
          <w:sz w:val="22"/>
          <w:szCs w:val="22"/>
        </w:rPr>
      </w:pPr>
      <w:r w:rsidRPr="00FF502F">
        <w:rPr>
          <w:rFonts w:ascii="Book Antiqua" w:eastAsia="Batang" w:hAnsi="Book Antiqua" w:cs="Arial"/>
          <w:bCs/>
          <w:sz w:val="22"/>
          <w:szCs w:val="22"/>
        </w:rPr>
        <w:t xml:space="preserve">    </w:t>
      </w:r>
      <w:r w:rsidRPr="00FF502F">
        <w:rPr>
          <w:rFonts w:ascii="Book Antiqua" w:eastAsia="Batang" w:hAnsi="Book Antiqua" w:cs="Arial"/>
          <w:bCs/>
          <w:sz w:val="22"/>
          <w:szCs w:val="22"/>
        </w:rPr>
        <w:fldChar w:fldCharType="begin">
          <w:ffData>
            <w:name w:val="Check6"/>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 name of IRB and status of the application:</w:t>
      </w:r>
    </w:p>
    <w:tbl>
      <w:tblPr>
        <w:tblW w:w="8167" w:type="dxa"/>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167"/>
      </w:tblGrid>
      <w:tr w:rsidR="00667AA8" w:rsidRPr="00FF502F" w:rsidTr="006B0B39">
        <w:tc>
          <w:tcPr>
            <w:tcW w:w="8167" w:type="dxa"/>
            <w:shd w:val="clear" w:color="auto" w:fill="auto"/>
          </w:tcPr>
          <w:p w:rsidR="00667AA8" w:rsidRPr="00FF502F" w:rsidRDefault="00667AA8" w:rsidP="00667AA8">
            <w:pPr>
              <w:pStyle w:val="BodyTextIndent"/>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667AA8" w:rsidRPr="00FF502F" w:rsidRDefault="00667AA8" w:rsidP="00667AA8">
      <w:pPr>
        <w:pStyle w:val="BodyTextIndent"/>
        <w:ind w:left="1890"/>
        <w:rPr>
          <w:rFonts w:ascii="Book Antiqua" w:eastAsia="Batang" w:hAnsi="Book Antiqua" w:cs="Arial"/>
          <w:bCs/>
          <w:sz w:val="22"/>
          <w:szCs w:val="22"/>
        </w:rPr>
      </w:pPr>
      <w:r>
        <w:rPr>
          <w:rFonts w:ascii="Book Antiqua" w:eastAsia="Batang" w:hAnsi="Book Antiqua"/>
          <w:noProof/>
          <w:sz w:val="22"/>
          <w:szCs w:val="22"/>
        </w:rPr>
        <w:drawing>
          <wp:inline distT="0" distB="0" distL="0" distR="0" wp14:anchorId="5031BA89" wp14:editId="1ECE0179">
            <wp:extent cx="162560" cy="162560"/>
            <wp:effectExtent l="0" t="0" r="8890" b="8890"/>
            <wp:docPr id="9" name="Picture 9"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SY00871_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FF502F">
        <w:rPr>
          <w:rFonts w:ascii="Book Antiqua" w:eastAsia="Batang" w:hAnsi="Book Antiqua"/>
          <w:sz w:val="22"/>
          <w:szCs w:val="22"/>
        </w:rPr>
        <w:t xml:space="preserve"> </w:t>
      </w:r>
      <w:r w:rsidRPr="00FF502F">
        <w:rPr>
          <w:rFonts w:ascii="Book Antiqua" w:eastAsia="Batang" w:hAnsi="Book Antiqua" w:cs="Arial"/>
          <w:bCs/>
          <w:sz w:val="22"/>
          <w:szCs w:val="22"/>
        </w:rPr>
        <w:t xml:space="preserve">Attach a complete copy of the protocol reviewed and the IRB/REC’s determination. </w:t>
      </w:r>
      <w:r w:rsidRPr="00FF502F">
        <w:rPr>
          <w:rFonts w:ascii="Book Antiqua" w:eastAsia="Batang" w:hAnsi="Book Antiqua" w:cs="Arial"/>
          <w:bCs/>
          <w:i/>
          <w:sz w:val="22"/>
          <w:szCs w:val="22"/>
        </w:rPr>
        <w:t xml:space="preserve"> </w:t>
      </w:r>
    </w:p>
    <w:p w:rsidR="00667AA8" w:rsidRPr="00FF502F" w:rsidRDefault="00667AA8" w:rsidP="00667AA8">
      <w:pPr>
        <w:pStyle w:val="BodyTextIndent"/>
        <w:ind w:left="900"/>
        <w:rPr>
          <w:rFonts w:ascii="Book Antiqua" w:eastAsia="Batang" w:hAnsi="Book Antiqua" w:cs="Arial"/>
          <w:bCs/>
          <w:sz w:val="22"/>
          <w:szCs w:val="22"/>
        </w:rPr>
      </w:pPr>
      <w:r w:rsidRPr="00FF502F">
        <w:rPr>
          <w:rFonts w:ascii="Book Antiqua" w:eastAsia="Batang" w:hAnsi="Book Antiqua" w:cs="Arial"/>
          <w:bCs/>
          <w:sz w:val="22"/>
          <w:szCs w:val="22"/>
        </w:rPr>
        <w:t xml:space="preserve">    </w:t>
      </w:r>
      <w:r w:rsidRPr="00FF502F">
        <w:rPr>
          <w:rFonts w:ascii="Book Antiqua" w:eastAsia="Batang" w:hAnsi="Book Antiqua" w:cs="Arial"/>
          <w:bCs/>
          <w:sz w:val="22"/>
          <w:szCs w:val="22"/>
        </w:rPr>
        <w:fldChar w:fldCharType="begin">
          <w:ffData>
            <w:name w:val="Check6"/>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9B26C6">
        <w:rPr>
          <w:rFonts w:ascii="Book Antiqua" w:eastAsia="Batang" w:hAnsi="Book Antiqua" w:cs="Arial"/>
          <w:bCs/>
          <w:sz w:val="22"/>
          <w:szCs w:val="22"/>
        </w:rPr>
      </w:r>
      <w:r w:rsidR="009B26C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w:t>
      </w:r>
    </w:p>
    <w:p w:rsidR="00667AA8" w:rsidRPr="00FF502F" w:rsidRDefault="00667AA8" w:rsidP="00667AA8">
      <w:pPr>
        <w:pStyle w:val="BodyTextIndent"/>
        <w:ind w:left="900"/>
        <w:rPr>
          <w:rFonts w:ascii="Book Antiqua" w:eastAsia="Batang" w:hAnsi="Book Antiqua" w:cs="Arial"/>
          <w:bCs/>
          <w:sz w:val="22"/>
          <w:szCs w:val="22"/>
        </w:rPr>
      </w:pPr>
    </w:p>
    <w:p w:rsidR="00667AA8" w:rsidRPr="00FF502F" w:rsidRDefault="00667AA8" w:rsidP="00667AA8">
      <w:pPr>
        <w:pStyle w:val="BodyTextIndent"/>
        <w:ind w:left="900"/>
        <w:rPr>
          <w:rFonts w:ascii="Book Antiqua" w:eastAsia="Batang" w:hAnsi="Book Antiqua" w:cs="Arial"/>
          <w:bCs/>
          <w:sz w:val="22"/>
          <w:szCs w:val="22"/>
        </w:rPr>
      </w:pPr>
    </w:p>
    <w:p w:rsidR="00667AA8" w:rsidRPr="00FF502F" w:rsidRDefault="00667AA8" w:rsidP="00667AA8">
      <w:pPr>
        <w:ind w:left="900" w:right="252"/>
        <w:rPr>
          <w:rFonts w:ascii="Book Antiqua" w:eastAsia="Batang" w:hAnsi="Book Antiqua" w:cs="Arial"/>
          <w:i/>
        </w:rPr>
      </w:pPr>
      <w:r w:rsidRPr="00FF502F">
        <w:rPr>
          <w:rFonts w:ascii="Book Antiqua" w:eastAsia="Batang" w:hAnsi="Book Antiqua" w:cs="Arial"/>
          <w:b/>
          <w:bCs/>
          <w:i/>
        </w:rPr>
        <w:t>NOTE</w:t>
      </w:r>
      <w:r w:rsidRPr="00FF502F">
        <w:rPr>
          <w:rFonts w:ascii="Book Antiqua" w:eastAsia="Batang" w:hAnsi="Book Antiqua" w:cs="Arial"/>
          <w:bCs/>
          <w:i/>
        </w:rPr>
        <w:t xml:space="preserve">:  </w:t>
      </w:r>
      <w:r w:rsidRPr="00FF502F">
        <w:rPr>
          <w:rFonts w:ascii="Book Antiqua" w:eastAsia="Batang" w:hAnsi="Book Antiqua" w:cs="Arial"/>
          <w:i/>
        </w:rPr>
        <w:t xml:space="preserve"> If permission letter(s) or approval(s) from sites or collaborator(s) are not immediately available, the IRB may approve the protocol provided that: </w:t>
      </w:r>
    </w:p>
    <w:p w:rsidR="00667AA8" w:rsidRPr="00FF502F" w:rsidRDefault="00667AA8" w:rsidP="00667AA8">
      <w:pPr>
        <w:ind w:left="1350" w:right="252"/>
        <w:rPr>
          <w:rFonts w:ascii="Book Antiqua" w:eastAsia="Batang" w:hAnsi="Book Antiqua" w:cs="Arial"/>
          <w:i/>
        </w:rPr>
      </w:pPr>
      <w:r w:rsidRPr="00FF502F">
        <w:rPr>
          <w:rFonts w:ascii="Book Antiqua" w:eastAsia="Batang" w:hAnsi="Book Antiqua" w:cs="Arial"/>
          <w:i/>
        </w:rPr>
        <w:t xml:space="preserve">1) all other requirements are met, and </w:t>
      </w:r>
    </w:p>
    <w:p w:rsidR="00667AA8" w:rsidRDefault="00667AA8" w:rsidP="00667AA8">
      <w:pPr>
        <w:ind w:left="1350" w:right="252"/>
        <w:rPr>
          <w:rFonts w:ascii="Book Antiqua" w:eastAsia="Batang" w:hAnsi="Book Antiqua" w:cs="Arial"/>
          <w:i/>
        </w:rPr>
      </w:pPr>
      <w:r w:rsidRPr="00FF502F">
        <w:rPr>
          <w:rFonts w:ascii="Book Antiqua" w:eastAsia="Batang" w:hAnsi="Book Antiqua" w:cs="Arial"/>
          <w:i/>
        </w:rPr>
        <w:t xml:space="preserve">2) the documentation from the site(s) are forwarded to the IRB prior to initiating research that site.  </w:t>
      </w:r>
    </w:p>
    <w:p w:rsidR="00667AA8" w:rsidRDefault="00667AA8" w:rsidP="00667AA8">
      <w:pPr>
        <w:rPr>
          <w:rFonts w:ascii="Book Antiqua" w:eastAsia="Batang" w:hAnsi="Book Antiqua" w:cs="Arial"/>
        </w:rPr>
      </w:pPr>
      <w:r>
        <w:rPr>
          <w:rFonts w:ascii="Book Antiqua" w:eastAsia="Batang" w:hAnsi="Book Antiqua" w:cs="Arial"/>
        </w:rPr>
        <w:br w:type="page"/>
      </w:r>
    </w:p>
    <w:p w:rsidR="00324C83" w:rsidRDefault="00324C83">
      <w:pPr>
        <w:rPr>
          <w:rFonts w:ascii="Book Antiqua" w:eastAsia="Batang" w:hAnsi="Book Antiqua" w:cs="Arial"/>
          <w:b/>
          <w:sz w:val="22"/>
          <w:szCs w:val="22"/>
        </w:rPr>
      </w:pPr>
    </w:p>
    <w:p w:rsidR="00324C83" w:rsidRPr="006B0B39" w:rsidRDefault="006B0B39" w:rsidP="006B0B39">
      <w:pPr>
        <w:pStyle w:val="ListParagraph"/>
        <w:numPr>
          <w:ilvl w:val="0"/>
          <w:numId w:val="48"/>
        </w:numPr>
        <w:rPr>
          <w:rFonts w:ascii="Book Antiqua" w:eastAsia="Batang" w:hAnsi="Book Antiqua" w:cs="Arial"/>
          <w:b/>
          <w:bCs/>
          <w:sz w:val="24"/>
          <w:szCs w:val="24"/>
        </w:rPr>
      </w:pPr>
      <w:r w:rsidRPr="006B0B39">
        <w:rPr>
          <w:rFonts w:ascii="Book Antiqua" w:eastAsia="Batang" w:hAnsi="Book Antiqua" w:cs="Arial"/>
          <w:b/>
          <w:bCs/>
          <w:sz w:val="24"/>
          <w:szCs w:val="24"/>
        </w:rPr>
        <w:t xml:space="preserve"> PERSONNEL</w:t>
      </w:r>
    </w:p>
    <w:p w:rsidR="006B0B39" w:rsidRPr="006B0B39" w:rsidRDefault="006B0B39" w:rsidP="006B0B39">
      <w:pPr>
        <w:pStyle w:val="ListParagraph"/>
        <w:ind w:left="450"/>
        <w:rPr>
          <w:rFonts w:ascii="Book Antiqua" w:eastAsia="Batang" w:hAnsi="Book Antiqua" w:cs="Arial"/>
          <w:b/>
          <w:bCs/>
          <w:sz w:val="22"/>
          <w:szCs w:val="22"/>
        </w:rPr>
      </w:pPr>
    </w:p>
    <w:p w:rsidR="00324C83" w:rsidRDefault="00324C83" w:rsidP="00324C83">
      <w:pPr>
        <w:rPr>
          <w:rFonts w:ascii="Book Antiqua" w:eastAsia="Batang" w:hAnsi="Book Antiqua" w:cs="Arial"/>
          <w:b/>
          <w:bCs/>
          <w:i/>
          <w:sz w:val="22"/>
          <w:szCs w:val="22"/>
        </w:rPr>
      </w:pPr>
      <w:r w:rsidRPr="00324C83">
        <w:rPr>
          <w:rFonts w:ascii="Book Antiqua" w:eastAsia="Batang" w:hAnsi="Book Antiqua" w:cs="Arial"/>
          <w:bCs/>
          <w:i/>
          <w:sz w:val="22"/>
          <w:szCs w:val="22"/>
        </w:rPr>
        <w:t xml:space="preserve">List all NDSU students, faculty or staff who will assist in the project (recruiting participants, obtaining informed consent, intervening or interacting with participants to obtain information/data, and/or handling identifiable information for research purposes).  May provide as a separate attachment.  </w:t>
      </w:r>
      <w:r w:rsidRPr="00324C83">
        <w:rPr>
          <w:rFonts w:ascii="Book Antiqua" w:eastAsia="Batang" w:hAnsi="Book Antiqua" w:cs="Arial"/>
          <w:b/>
          <w:bCs/>
          <w:i/>
          <w:sz w:val="22"/>
          <w:szCs w:val="22"/>
        </w:rPr>
        <w:t xml:space="preserve">  </w:t>
      </w:r>
    </w:p>
    <w:p w:rsidR="00667AA8" w:rsidRPr="00324C83" w:rsidRDefault="00667AA8" w:rsidP="00324C83">
      <w:pPr>
        <w:rPr>
          <w:rFonts w:ascii="Book Antiqua" w:eastAsia="Batang" w:hAnsi="Book Antiqua" w:cs="Arial"/>
          <w:b/>
          <w:bCs/>
          <w:sz w:val="22"/>
          <w:szCs w:val="22"/>
        </w:rPr>
      </w:pPr>
    </w:p>
    <w:tbl>
      <w:tblPr>
        <w:tblStyle w:val="PlainTable1"/>
        <w:tblW w:w="10078" w:type="dxa"/>
        <w:tblLook w:val="04A0" w:firstRow="1" w:lastRow="0" w:firstColumn="1" w:lastColumn="0" w:noHBand="0" w:noVBand="1"/>
      </w:tblPr>
      <w:tblGrid>
        <w:gridCol w:w="3235"/>
        <w:gridCol w:w="2880"/>
        <w:gridCol w:w="2610"/>
        <w:gridCol w:w="1353"/>
      </w:tblGrid>
      <w:tr w:rsidR="00667AA8" w:rsidTr="00667A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rsidR="00667AA8" w:rsidRDefault="00667AA8" w:rsidP="00667AA8">
            <w:pPr>
              <w:rPr>
                <w:rFonts w:ascii="Book Antiqua" w:eastAsia="Batang" w:hAnsi="Book Antiqua" w:cs="Arial"/>
                <w:b w:val="0"/>
                <w:bCs w:val="0"/>
              </w:rPr>
            </w:pPr>
            <w:r>
              <w:rPr>
                <w:rFonts w:ascii="Book Antiqua" w:eastAsia="Batang" w:hAnsi="Book Antiqua" w:cs="Arial"/>
                <w:b w:val="0"/>
                <w:bCs w:val="0"/>
              </w:rPr>
              <w:t>Name, Dept.</w:t>
            </w:r>
          </w:p>
        </w:tc>
        <w:tc>
          <w:tcPr>
            <w:tcW w:w="2880" w:type="dxa"/>
          </w:tcPr>
          <w:p w:rsidR="00667AA8" w:rsidRDefault="00667AA8" w:rsidP="00667AA8">
            <w:pPr>
              <w:cnfStyle w:val="100000000000" w:firstRow="1" w:lastRow="0" w:firstColumn="0" w:lastColumn="0" w:oddVBand="0" w:evenVBand="0" w:oddHBand="0" w:evenHBand="0" w:firstRowFirstColumn="0" w:firstRowLastColumn="0" w:lastRowFirstColumn="0" w:lastRowLastColumn="0"/>
              <w:rPr>
                <w:rFonts w:ascii="Book Antiqua" w:eastAsia="Batang" w:hAnsi="Book Antiqua" w:cs="Arial"/>
                <w:b w:val="0"/>
                <w:bCs w:val="0"/>
              </w:rPr>
            </w:pPr>
            <w:r>
              <w:rPr>
                <w:rFonts w:ascii="Book Antiqua" w:eastAsia="Batang" w:hAnsi="Book Antiqua" w:cs="Arial"/>
                <w:b w:val="0"/>
                <w:bCs w:val="0"/>
              </w:rPr>
              <w:t>Email Address</w:t>
            </w:r>
          </w:p>
        </w:tc>
        <w:tc>
          <w:tcPr>
            <w:tcW w:w="2610" w:type="dxa"/>
          </w:tcPr>
          <w:p w:rsidR="00667AA8" w:rsidRDefault="00667AA8" w:rsidP="00667AA8">
            <w:pPr>
              <w:cnfStyle w:val="100000000000" w:firstRow="1" w:lastRow="0" w:firstColumn="0" w:lastColumn="0" w:oddVBand="0" w:evenVBand="0" w:oddHBand="0" w:evenHBand="0" w:firstRowFirstColumn="0" w:firstRowLastColumn="0" w:lastRowFirstColumn="0" w:lastRowLastColumn="0"/>
              <w:rPr>
                <w:rFonts w:ascii="Book Antiqua" w:eastAsia="Batang" w:hAnsi="Book Antiqua" w:cs="Arial"/>
                <w:b w:val="0"/>
                <w:bCs w:val="0"/>
              </w:rPr>
            </w:pPr>
            <w:r>
              <w:rPr>
                <w:rFonts w:ascii="Book Antiqua" w:eastAsia="Batang" w:hAnsi="Book Antiqua" w:cs="Arial"/>
                <w:b w:val="0"/>
                <w:bCs w:val="0"/>
              </w:rPr>
              <w:t>Duties</w:t>
            </w:r>
          </w:p>
        </w:tc>
        <w:tc>
          <w:tcPr>
            <w:tcW w:w="1353" w:type="dxa"/>
          </w:tcPr>
          <w:p w:rsidR="00667AA8" w:rsidRDefault="00667AA8" w:rsidP="00667AA8">
            <w:pPr>
              <w:cnfStyle w:val="100000000000" w:firstRow="1" w:lastRow="0" w:firstColumn="0" w:lastColumn="0" w:oddVBand="0" w:evenVBand="0" w:oddHBand="0" w:evenHBand="0" w:firstRowFirstColumn="0" w:firstRowLastColumn="0" w:lastRowFirstColumn="0" w:lastRowLastColumn="0"/>
              <w:rPr>
                <w:rFonts w:ascii="Book Antiqua" w:eastAsia="Batang" w:hAnsi="Book Antiqua" w:cs="Arial"/>
                <w:b w:val="0"/>
                <w:bCs w:val="0"/>
              </w:rPr>
            </w:pPr>
            <w:r>
              <w:rPr>
                <w:rFonts w:ascii="Book Antiqua" w:eastAsia="Batang" w:hAnsi="Book Antiqua" w:cs="Arial"/>
                <w:b w:val="0"/>
                <w:bCs w:val="0"/>
              </w:rPr>
              <w:t>Training Date</w:t>
            </w:r>
          </w:p>
        </w:tc>
      </w:tr>
      <w:tr w:rsidR="00667AA8" w:rsidTr="00667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rsidR="00667AA8" w:rsidRDefault="00667AA8" w:rsidP="00667AA8">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bookmarkStart w:id="40" w:name="Text205"/>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bookmarkEnd w:id="40"/>
          </w:p>
        </w:tc>
        <w:tc>
          <w:tcPr>
            <w:tcW w:w="2880" w:type="dxa"/>
          </w:tcPr>
          <w:p w:rsidR="00667AA8" w:rsidRDefault="00667AA8" w:rsidP="00667AA8">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610" w:type="dxa"/>
          </w:tcPr>
          <w:p w:rsidR="00667AA8" w:rsidRDefault="00667AA8" w:rsidP="00667AA8">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ddList>
                </w:ffData>
              </w:fldChar>
            </w:r>
            <w:bookmarkStart w:id="41" w:name="Dropdown1"/>
            <w:r>
              <w:rPr>
                <w:rFonts w:ascii="Book Antiqua" w:eastAsia="Batang" w:hAnsi="Book Antiqua" w:cs="Arial"/>
                <w:b/>
                <w:bCs/>
              </w:rPr>
              <w:instrText xml:space="preserve"> FORMDROPDOWN </w:instrText>
            </w:r>
            <w:r w:rsidR="009B26C6">
              <w:rPr>
                <w:rFonts w:ascii="Book Antiqua" w:eastAsia="Batang" w:hAnsi="Book Antiqua" w:cs="Arial"/>
                <w:b/>
                <w:bCs/>
              </w:rPr>
            </w:r>
            <w:r w:rsidR="009B26C6">
              <w:rPr>
                <w:rFonts w:ascii="Book Antiqua" w:eastAsia="Batang" w:hAnsi="Book Antiqua" w:cs="Arial"/>
                <w:b/>
                <w:bCs/>
              </w:rPr>
              <w:fldChar w:fldCharType="separate"/>
            </w:r>
            <w:r>
              <w:rPr>
                <w:rFonts w:ascii="Book Antiqua" w:eastAsia="Batang" w:hAnsi="Book Antiqua" w:cs="Arial"/>
                <w:b/>
                <w:bCs/>
              </w:rPr>
              <w:fldChar w:fldCharType="end"/>
            </w:r>
            <w:bookmarkEnd w:id="41"/>
          </w:p>
        </w:tc>
        <w:tc>
          <w:tcPr>
            <w:tcW w:w="1353" w:type="dxa"/>
          </w:tcPr>
          <w:p w:rsidR="00667AA8" w:rsidRDefault="00667AA8" w:rsidP="00667AA8">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r w:rsidR="00667AA8" w:rsidTr="00667AA8">
        <w:tc>
          <w:tcPr>
            <w:cnfStyle w:val="001000000000" w:firstRow="0" w:lastRow="0" w:firstColumn="1" w:lastColumn="0" w:oddVBand="0" w:evenVBand="0" w:oddHBand="0" w:evenHBand="0" w:firstRowFirstColumn="0" w:firstRowLastColumn="0" w:lastRowFirstColumn="0" w:lastRowLastColumn="0"/>
            <w:tcW w:w="3235" w:type="dxa"/>
          </w:tcPr>
          <w:p w:rsidR="00667AA8" w:rsidRDefault="00667AA8" w:rsidP="00667AA8">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667AA8" w:rsidRDefault="00667AA8" w:rsidP="00667AA8">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610" w:type="dxa"/>
          </w:tcPr>
          <w:p w:rsidR="00667AA8" w:rsidRDefault="00667AA8" w:rsidP="00667AA8">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ddList>
                </w:ffData>
              </w:fldChar>
            </w:r>
            <w:r>
              <w:rPr>
                <w:rFonts w:ascii="Book Antiqua" w:eastAsia="Batang" w:hAnsi="Book Antiqua" w:cs="Arial"/>
                <w:b/>
                <w:bCs/>
              </w:rPr>
              <w:instrText xml:space="preserve"> FORMDROPDOWN </w:instrText>
            </w:r>
            <w:r w:rsidR="009B26C6">
              <w:rPr>
                <w:rFonts w:ascii="Book Antiqua" w:eastAsia="Batang" w:hAnsi="Book Antiqua" w:cs="Arial"/>
                <w:b/>
                <w:bCs/>
              </w:rPr>
            </w:r>
            <w:r w:rsidR="009B26C6">
              <w:rPr>
                <w:rFonts w:ascii="Book Antiqua" w:eastAsia="Batang" w:hAnsi="Book Antiqua" w:cs="Arial"/>
                <w:b/>
                <w:bCs/>
              </w:rPr>
              <w:fldChar w:fldCharType="separate"/>
            </w:r>
            <w:r>
              <w:rPr>
                <w:rFonts w:ascii="Book Antiqua" w:eastAsia="Batang" w:hAnsi="Book Antiqua" w:cs="Arial"/>
                <w:b/>
                <w:bCs/>
              </w:rPr>
              <w:fldChar w:fldCharType="end"/>
            </w:r>
          </w:p>
        </w:tc>
        <w:tc>
          <w:tcPr>
            <w:tcW w:w="1353" w:type="dxa"/>
          </w:tcPr>
          <w:p w:rsidR="00667AA8" w:rsidRDefault="00667AA8" w:rsidP="00667AA8">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p>
        </w:tc>
      </w:tr>
      <w:tr w:rsidR="00667AA8" w:rsidTr="00667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rsidR="00667AA8" w:rsidRDefault="00667AA8" w:rsidP="00667AA8">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667AA8" w:rsidRDefault="00667AA8" w:rsidP="00667AA8">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610" w:type="dxa"/>
          </w:tcPr>
          <w:p w:rsidR="00667AA8" w:rsidRDefault="00667AA8" w:rsidP="00667AA8">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ddList>
                </w:ffData>
              </w:fldChar>
            </w:r>
            <w:r>
              <w:rPr>
                <w:rFonts w:ascii="Book Antiqua" w:eastAsia="Batang" w:hAnsi="Book Antiqua" w:cs="Arial"/>
                <w:b/>
                <w:bCs/>
              </w:rPr>
              <w:instrText xml:space="preserve"> FORMDROPDOWN </w:instrText>
            </w:r>
            <w:r w:rsidR="009B26C6">
              <w:rPr>
                <w:rFonts w:ascii="Book Antiqua" w:eastAsia="Batang" w:hAnsi="Book Antiqua" w:cs="Arial"/>
                <w:b/>
                <w:bCs/>
              </w:rPr>
            </w:r>
            <w:r w:rsidR="009B26C6">
              <w:rPr>
                <w:rFonts w:ascii="Book Antiqua" w:eastAsia="Batang" w:hAnsi="Book Antiqua" w:cs="Arial"/>
                <w:b/>
                <w:bCs/>
              </w:rPr>
              <w:fldChar w:fldCharType="separate"/>
            </w:r>
            <w:r>
              <w:rPr>
                <w:rFonts w:ascii="Book Antiqua" w:eastAsia="Batang" w:hAnsi="Book Antiqua" w:cs="Arial"/>
                <w:b/>
                <w:bCs/>
              </w:rPr>
              <w:fldChar w:fldCharType="end"/>
            </w:r>
          </w:p>
        </w:tc>
        <w:tc>
          <w:tcPr>
            <w:tcW w:w="1353" w:type="dxa"/>
          </w:tcPr>
          <w:p w:rsidR="00667AA8" w:rsidRDefault="00667AA8" w:rsidP="00667AA8">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r w:rsidR="00667AA8" w:rsidTr="00667AA8">
        <w:tc>
          <w:tcPr>
            <w:cnfStyle w:val="001000000000" w:firstRow="0" w:lastRow="0" w:firstColumn="1" w:lastColumn="0" w:oddVBand="0" w:evenVBand="0" w:oddHBand="0" w:evenHBand="0" w:firstRowFirstColumn="0" w:firstRowLastColumn="0" w:lastRowFirstColumn="0" w:lastRowLastColumn="0"/>
            <w:tcW w:w="3235" w:type="dxa"/>
          </w:tcPr>
          <w:p w:rsidR="00667AA8" w:rsidRDefault="00667AA8" w:rsidP="00667AA8">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667AA8" w:rsidRDefault="00667AA8" w:rsidP="00667AA8">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610" w:type="dxa"/>
          </w:tcPr>
          <w:p w:rsidR="00667AA8" w:rsidRDefault="00667AA8" w:rsidP="00667AA8">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ddList>
                </w:ffData>
              </w:fldChar>
            </w:r>
            <w:r>
              <w:rPr>
                <w:rFonts w:ascii="Book Antiqua" w:eastAsia="Batang" w:hAnsi="Book Antiqua" w:cs="Arial"/>
                <w:b/>
                <w:bCs/>
              </w:rPr>
              <w:instrText xml:space="preserve"> FORMDROPDOWN </w:instrText>
            </w:r>
            <w:r w:rsidR="009B26C6">
              <w:rPr>
                <w:rFonts w:ascii="Book Antiqua" w:eastAsia="Batang" w:hAnsi="Book Antiqua" w:cs="Arial"/>
                <w:b/>
                <w:bCs/>
              </w:rPr>
            </w:r>
            <w:r w:rsidR="009B26C6">
              <w:rPr>
                <w:rFonts w:ascii="Book Antiqua" w:eastAsia="Batang" w:hAnsi="Book Antiqua" w:cs="Arial"/>
                <w:b/>
                <w:bCs/>
              </w:rPr>
              <w:fldChar w:fldCharType="separate"/>
            </w:r>
            <w:r>
              <w:rPr>
                <w:rFonts w:ascii="Book Antiqua" w:eastAsia="Batang" w:hAnsi="Book Antiqua" w:cs="Arial"/>
                <w:b/>
                <w:bCs/>
              </w:rPr>
              <w:fldChar w:fldCharType="end"/>
            </w:r>
          </w:p>
        </w:tc>
        <w:tc>
          <w:tcPr>
            <w:tcW w:w="1353" w:type="dxa"/>
          </w:tcPr>
          <w:p w:rsidR="00667AA8" w:rsidRDefault="00667AA8" w:rsidP="00667AA8">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p>
        </w:tc>
      </w:tr>
      <w:tr w:rsidR="00667AA8" w:rsidTr="00667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rsidR="00667AA8" w:rsidRDefault="00667AA8" w:rsidP="00667AA8">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667AA8" w:rsidRDefault="00667AA8" w:rsidP="00667AA8">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610" w:type="dxa"/>
          </w:tcPr>
          <w:p w:rsidR="00667AA8" w:rsidRDefault="00667AA8" w:rsidP="00667AA8">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ddList>
                </w:ffData>
              </w:fldChar>
            </w:r>
            <w:r>
              <w:rPr>
                <w:rFonts w:ascii="Book Antiqua" w:eastAsia="Batang" w:hAnsi="Book Antiqua" w:cs="Arial"/>
                <w:b/>
                <w:bCs/>
              </w:rPr>
              <w:instrText xml:space="preserve"> FORMDROPDOWN </w:instrText>
            </w:r>
            <w:r w:rsidR="009B26C6">
              <w:rPr>
                <w:rFonts w:ascii="Book Antiqua" w:eastAsia="Batang" w:hAnsi="Book Antiqua" w:cs="Arial"/>
                <w:b/>
                <w:bCs/>
              </w:rPr>
            </w:r>
            <w:r w:rsidR="009B26C6">
              <w:rPr>
                <w:rFonts w:ascii="Book Antiqua" w:eastAsia="Batang" w:hAnsi="Book Antiqua" w:cs="Arial"/>
                <w:b/>
                <w:bCs/>
              </w:rPr>
              <w:fldChar w:fldCharType="separate"/>
            </w:r>
            <w:r>
              <w:rPr>
                <w:rFonts w:ascii="Book Antiqua" w:eastAsia="Batang" w:hAnsi="Book Antiqua" w:cs="Arial"/>
                <w:b/>
                <w:bCs/>
              </w:rPr>
              <w:fldChar w:fldCharType="end"/>
            </w:r>
          </w:p>
        </w:tc>
        <w:tc>
          <w:tcPr>
            <w:tcW w:w="1353" w:type="dxa"/>
          </w:tcPr>
          <w:p w:rsidR="00667AA8" w:rsidRDefault="00667AA8" w:rsidP="00667AA8">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r w:rsidR="00667AA8" w:rsidTr="00667AA8">
        <w:tc>
          <w:tcPr>
            <w:cnfStyle w:val="001000000000" w:firstRow="0" w:lastRow="0" w:firstColumn="1" w:lastColumn="0" w:oddVBand="0" w:evenVBand="0" w:oddHBand="0" w:evenHBand="0" w:firstRowFirstColumn="0" w:firstRowLastColumn="0" w:lastRowFirstColumn="0" w:lastRowLastColumn="0"/>
            <w:tcW w:w="3235" w:type="dxa"/>
          </w:tcPr>
          <w:p w:rsidR="00667AA8" w:rsidRDefault="00667AA8" w:rsidP="00667AA8">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667AA8" w:rsidRDefault="00667AA8" w:rsidP="00667AA8">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610" w:type="dxa"/>
          </w:tcPr>
          <w:p w:rsidR="00667AA8" w:rsidRDefault="00667AA8" w:rsidP="00667AA8">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ddList>
                </w:ffData>
              </w:fldChar>
            </w:r>
            <w:r>
              <w:rPr>
                <w:rFonts w:ascii="Book Antiqua" w:eastAsia="Batang" w:hAnsi="Book Antiqua" w:cs="Arial"/>
                <w:b/>
                <w:bCs/>
              </w:rPr>
              <w:instrText xml:space="preserve"> FORMDROPDOWN </w:instrText>
            </w:r>
            <w:r w:rsidR="009B26C6">
              <w:rPr>
                <w:rFonts w:ascii="Book Antiqua" w:eastAsia="Batang" w:hAnsi="Book Antiqua" w:cs="Arial"/>
                <w:b/>
                <w:bCs/>
              </w:rPr>
            </w:r>
            <w:r w:rsidR="009B26C6">
              <w:rPr>
                <w:rFonts w:ascii="Book Antiqua" w:eastAsia="Batang" w:hAnsi="Book Antiqua" w:cs="Arial"/>
                <w:b/>
                <w:bCs/>
              </w:rPr>
              <w:fldChar w:fldCharType="separate"/>
            </w:r>
            <w:r>
              <w:rPr>
                <w:rFonts w:ascii="Book Antiqua" w:eastAsia="Batang" w:hAnsi="Book Antiqua" w:cs="Arial"/>
                <w:b/>
                <w:bCs/>
              </w:rPr>
              <w:fldChar w:fldCharType="end"/>
            </w:r>
          </w:p>
        </w:tc>
        <w:tc>
          <w:tcPr>
            <w:tcW w:w="1353" w:type="dxa"/>
          </w:tcPr>
          <w:p w:rsidR="00667AA8" w:rsidRDefault="00667AA8" w:rsidP="00667AA8">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p>
        </w:tc>
      </w:tr>
      <w:tr w:rsidR="00667AA8" w:rsidTr="00667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rsidR="00667AA8" w:rsidRDefault="00667AA8" w:rsidP="00667AA8">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667AA8" w:rsidRDefault="00667AA8" w:rsidP="00667AA8">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610" w:type="dxa"/>
          </w:tcPr>
          <w:p w:rsidR="00667AA8" w:rsidRDefault="00667AA8" w:rsidP="00667AA8">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ddList>
                </w:ffData>
              </w:fldChar>
            </w:r>
            <w:r>
              <w:rPr>
                <w:rFonts w:ascii="Book Antiqua" w:eastAsia="Batang" w:hAnsi="Book Antiqua" w:cs="Arial"/>
                <w:b/>
                <w:bCs/>
              </w:rPr>
              <w:instrText xml:space="preserve"> FORMDROPDOWN </w:instrText>
            </w:r>
            <w:r w:rsidR="009B26C6">
              <w:rPr>
                <w:rFonts w:ascii="Book Antiqua" w:eastAsia="Batang" w:hAnsi="Book Antiqua" w:cs="Arial"/>
                <w:b/>
                <w:bCs/>
              </w:rPr>
            </w:r>
            <w:r w:rsidR="009B26C6">
              <w:rPr>
                <w:rFonts w:ascii="Book Antiqua" w:eastAsia="Batang" w:hAnsi="Book Antiqua" w:cs="Arial"/>
                <w:b/>
                <w:bCs/>
              </w:rPr>
              <w:fldChar w:fldCharType="separate"/>
            </w:r>
            <w:r>
              <w:rPr>
                <w:rFonts w:ascii="Book Antiqua" w:eastAsia="Batang" w:hAnsi="Book Antiqua" w:cs="Arial"/>
                <w:b/>
                <w:bCs/>
              </w:rPr>
              <w:fldChar w:fldCharType="end"/>
            </w:r>
          </w:p>
        </w:tc>
        <w:tc>
          <w:tcPr>
            <w:tcW w:w="1353" w:type="dxa"/>
          </w:tcPr>
          <w:p w:rsidR="00667AA8" w:rsidRDefault="00667AA8" w:rsidP="00667AA8">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r w:rsidR="00667AA8" w:rsidTr="00667AA8">
        <w:tc>
          <w:tcPr>
            <w:cnfStyle w:val="001000000000" w:firstRow="0" w:lastRow="0" w:firstColumn="1" w:lastColumn="0" w:oddVBand="0" w:evenVBand="0" w:oddHBand="0" w:evenHBand="0" w:firstRowFirstColumn="0" w:firstRowLastColumn="0" w:lastRowFirstColumn="0" w:lastRowLastColumn="0"/>
            <w:tcW w:w="3235" w:type="dxa"/>
          </w:tcPr>
          <w:p w:rsidR="00667AA8" w:rsidRDefault="00667AA8" w:rsidP="00667AA8">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667AA8" w:rsidRDefault="00667AA8" w:rsidP="00667AA8">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610" w:type="dxa"/>
          </w:tcPr>
          <w:p w:rsidR="00667AA8" w:rsidRDefault="00667AA8" w:rsidP="00667AA8">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ddList>
                </w:ffData>
              </w:fldChar>
            </w:r>
            <w:r>
              <w:rPr>
                <w:rFonts w:ascii="Book Antiqua" w:eastAsia="Batang" w:hAnsi="Book Antiqua" w:cs="Arial"/>
                <w:b/>
                <w:bCs/>
              </w:rPr>
              <w:instrText xml:space="preserve"> FORMDROPDOWN </w:instrText>
            </w:r>
            <w:r w:rsidR="009B26C6">
              <w:rPr>
                <w:rFonts w:ascii="Book Antiqua" w:eastAsia="Batang" w:hAnsi="Book Antiqua" w:cs="Arial"/>
                <w:b/>
                <w:bCs/>
              </w:rPr>
            </w:r>
            <w:r w:rsidR="009B26C6">
              <w:rPr>
                <w:rFonts w:ascii="Book Antiqua" w:eastAsia="Batang" w:hAnsi="Book Antiqua" w:cs="Arial"/>
                <w:b/>
                <w:bCs/>
              </w:rPr>
              <w:fldChar w:fldCharType="separate"/>
            </w:r>
            <w:r>
              <w:rPr>
                <w:rFonts w:ascii="Book Antiqua" w:eastAsia="Batang" w:hAnsi="Book Antiqua" w:cs="Arial"/>
                <w:b/>
                <w:bCs/>
              </w:rPr>
              <w:fldChar w:fldCharType="end"/>
            </w:r>
          </w:p>
        </w:tc>
        <w:tc>
          <w:tcPr>
            <w:tcW w:w="1353" w:type="dxa"/>
          </w:tcPr>
          <w:p w:rsidR="00667AA8" w:rsidRDefault="00667AA8" w:rsidP="00667AA8">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p>
        </w:tc>
      </w:tr>
      <w:tr w:rsidR="00667AA8" w:rsidTr="00667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rsidR="00667AA8" w:rsidRDefault="00667AA8" w:rsidP="00667AA8">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667AA8" w:rsidRDefault="00667AA8" w:rsidP="00667AA8">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610" w:type="dxa"/>
          </w:tcPr>
          <w:p w:rsidR="00667AA8" w:rsidRDefault="00667AA8" w:rsidP="00667AA8">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ddList>
                </w:ffData>
              </w:fldChar>
            </w:r>
            <w:r>
              <w:rPr>
                <w:rFonts w:ascii="Book Antiqua" w:eastAsia="Batang" w:hAnsi="Book Antiqua" w:cs="Arial"/>
                <w:b/>
                <w:bCs/>
              </w:rPr>
              <w:instrText xml:space="preserve"> FORMDROPDOWN </w:instrText>
            </w:r>
            <w:r w:rsidR="009B26C6">
              <w:rPr>
                <w:rFonts w:ascii="Book Antiqua" w:eastAsia="Batang" w:hAnsi="Book Antiqua" w:cs="Arial"/>
                <w:b/>
                <w:bCs/>
              </w:rPr>
            </w:r>
            <w:r w:rsidR="009B26C6">
              <w:rPr>
                <w:rFonts w:ascii="Book Antiqua" w:eastAsia="Batang" w:hAnsi="Book Antiqua" w:cs="Arial"/>
                <w:b/>
                <w:bCs/>
              </w:rPr>
              <w:fldChar w:fldCharType="separate"/>
            </w:r>
            <w:r>
              <w:rPr>
                <w:rFonts w:ascii="Book Antiqua" w:eastAsia="Batang" w:hAnsi="Book Antiqua" w:cs="Arial"/>
                <w:b/>
                <w:bCs/>
              </w:rPr>
              <w:fldChar w:fldCharType="end"/>
            </w:r>
          </w:p>
        </w:tc>
        <w:tc>
          <w:tcPr>
            <w:tcW w:w="1353" w:type="dxa"/>
          </w:tcPr>
          <w:p w:rsidR="00667AA8" w:rsidRDefault="00667AA8" w:rsidP="00667AA8">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r w:rsidR="00667AA8" w:rsidTr="00667AA8">
        <w:tc>
          <w:tcPr>
            <w:cnfStyle w:val="001000000000" w:firstRow="0" w:lastRow="0" w:firstColumn="1" w:lastColumn="0" w:oddVBand="0" w:evenVBand="0" w:oddHBand="0" w:evenHBand="0" w:firstRowFirstColumn="0" w:firstRowLastColumn="0" w:lastRowFirstColumn="0" w:lastRowLastColumn="0"/>
            <w:tcW w:w="3235" w:type="dxa"/>
          </w:tcPr>
          <w:p w:rsidR="00667AA8" w:rsidRDefault="00667AA8" w:rsidP="00667AA8">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667AA8" w:rsidRDefault="00667AA8" w:rsidP="00667AA8">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610" w:type="dxa"/>
          </w:tcPr>
          <w:p w:rsidR="00667AA8" w:rsidRDefault="00667AA8" w:rsidP="00667AA8">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ddList>
                </w:ffData>
              </w:fldChar>
            </w:r>
            <w:r>
              <w:rPr>
                <w:rFonts w:ascii="Book Antiqua" w:eastAsia="Batang" w:hAnsi="Book Antiqua" w:cs="Arial"/>
                <w:b/>
                <w:bCs/>
              </w:rPr>
              <w:instrText xml:space="preserve"> FORMDROPDOWN </w:instrText>
            </w:r>
            <w:r w:rsidR="009B26C6">
              <w:rPr>
                <w:rFonts w:ascii="Book Antiqua" w:eastAsia="Batang" w:hAnsi="Book Antiqua" w:cs="Arial"/>
                <w:b/>
                <w:bCs/>
              </w:rPr>
            </w:r>
            <w:r w:rsidR="009B26C6">
              <w:rPr>
                <w:rFonts w:ascii="Book Antiqua" w:eastAsia="Batang" w:hAnsi="Book Antiqua" w:cs="Arial"/>
                <w:b/>
                <w:bCs/>
              </w:rPr>
              <w:fldChar w:fldCharType="separate"/>
            </w:r>
            <w:r>
              <w:rPr>
                <w:rFonts w:ascii="Book Antiqua" w:eastAsia="Batang" w:hAnsi="Book Antiqua" w:cs="Arial"/>
                <w:b/>
                <w:bCs/>
              </w:rPr>
              <w:fldChar w:fldCharType="end"/>
            </w:r>
          </w:p>
        </w:tc>
        <w:tc>
          <w:tcPr>
            <w:tcW w:w="1353" w:type="dxa"/>
          </w:tcPr>
          <w:p w:rsidR="00667AA8" w:rsidRDefault="00667AA8" w:rsidP="00667AA8">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p>
        </w:tc>
      </w:tr>
      <w:tr w:rsidR="00667AA8" w:rsidTr="00667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rsidR="00667AA8" w:rsidRDefault="00667AA8" w:rsidP="00667AA8">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667AA8" w:rsidRDefault="00667AA8" w:rsidP="00667AA8">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610" w:type="dxa"/>
          </w:tcPr>
          <w:p w:rsidR="00667AA8" w:rsidRDefault="00667AA8" w:rsidP="00667AA8">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ddList>
                </w:ffData>
              </w:fldChar>
            </w:r>
            <w:r>
              <w:rPr>
                <w:rFonts w:ascii="Book Antiqua" w:eastAsia="Batang" w:hAnsi="Book Antiqua" w:cs="Arial"/>
                <w:b/>
                <w:bCs/>
              </w:rPr>
              <w:instrText xml:space="preserve"> FORMDROPDOWN </w:instrText>
            </w:r>
            <w:r w:rsidR="009B26C6">
              <w:rPr>
                <w:rFonts w:ascii="Book Antiqua" w:eastAsia="Batang" w:hAnsi="Book Antiqua" w:cs="Arial"/>
                <w:b/>
                <w:bCs/>
              </w:rPr>
            </w:r>
            <w:r w:rsidR="009B26C6">
              <w:rPr>
                <w:rFonts w:ascii="Book Antiqua" w:eastAsia="Batang" w:hAnsi="Book Antiqua" w:cs="Arial"/>
                <w:b/>
                <w:bCs/>
              </w:rPr>
              <w:fldChar w:fldCharType="separate"/>
            </w:r>
            <w:r>
              <w:rPr>
                <w:rFonts w:ascii="Book Antiqua" w:eastAsia="Batang" w:hAnsi="Book Antiqua" w:cs="Arial"/>
                <w:b/>
                <w:bCs/>
              </w:rPr>
              <w:fldChar w:fldCharType="end"/>
            </w:r>
          </w:p>
        </w:tc>
        <w:tc>
          <w:tcPr>
            <w:tcW w:w="1353" w:type="dxa"/>
          </w:tcPr>
          <w:p w:rsidR="00667AA8" w:rsidRDefault="00667AA8" w:rsidP="00667AA8">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r w:rsidR="00667AA8" w:rsidTr="00667AA8">
        <w:tc>
          <w:tcPr>
            <w:cnfStyle w:val="001000000000" w:firstRow="0" w:lastRow="0" w:firstColumn="1" w:lastColumn="0" w:oddVBand="0" w:evenVBand="0" w:oddHBand="0" w:evenHBand="0" w:firstRowFirstColumn="0" w:firstRowLastColumn="0" w:lastRowFirstColumn="0" w:lastRowLastColumn="0"/>
            <w:tcW w:w="3235" w:type="dxa"/>
          </w:tcPr>
          <w:p w:rsidR="00667AA8" w:rsidRDefault="00667AA8" w:rsidP="00667AA8">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667AA8" w:rsidRDefault="00667AA8" w:rsidP="00667AA8">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610" w:type="dxa"/>
          </w:tcPr>
          <w:p w:rsidR="00667AA8" w:rsidRDefault="00667AA8" w:rsidP="00667AA8">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ddList>
                </w:ffData>
              </w:fldChar>
            </w:r>
            <w:r>
              <w:rPr>
                <w:rFonts w:ascii="Book Antiqua" w:eastAsia="Batang" w:hAnsi="Book Antiqua" w:cs="Arial"/>
                <w:b/>
                <w:bCs/>
              </w:rPr>
              <w:instrText xml:space="preserve"> FORMDROPDOWN </w:instrText>
            </w:r>
            <w:r w:rsidR="009B26C6">
              <w:rPr>
                <w:rFonts w:ascii="Book Antiqua" w:eastAsia="Batang" w:hAnsi="Book Antiqua" w:cs="Arial"/>
                <w:b/>
                <w:bCs/>
              </w:rPr>
            </w:r>
            <w:r w:rsidR="009B26C6">
              <w:rPr>
                <w:rFonts w:ascii="Book Antiqua" w:eastAsia="Batang" w:hAnsi="Book Antiqua" w:cs="Arial"/>
                <w:b/>
                <w:bCs/>
              </w:rPr>
              <w:fldChar w:fldCharType="separate"/>
            </w:r>
            <w:r>
              <w:rPr>
                <w:rFonts w:ascii="Book Antiqua" w:eastAsia="Batang" w:hAnsi="Book Antiqua" w:cs="Arial"/>
                <w:b/>
                <w:bCs/>
              </w:rPr>
              <w:fldChar w:fldCharType="end"/>
            </w:r>
          </w:p>
        </w:tc>
        <w:tc>
          <w:tcPr>
            <w:tcW w:w="1353" w:type="dxa"/>
          </w:tcPr>
          <w:p w:rsidR="00667AA8" w:rsidRDefault="00667AA8" w:rsidP="00667AA8">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p>
        </w:tc>
      </w:tr>
      <w:tr w:rsidR="00667AA8" w:rsidTr="00667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rsidR="00667AA8" w:rsidRDefault="00667AA8" w:rsidP="00667AA8">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667AA8" w:rsidRDefault="00667AA8" w:rsidP="00667AA8">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610" w:type="dxa"/>
          </w:tcPr>
          <w:p w:rsidR="00667AA8" w:rsidRDefault="00667AA8" w:rsidP="00667AA8">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ddList>
                </w:ffData>
              </w:fldChar>
            </w:r>
            <w:r>
              <w:rPr>
                <w:rFonts w:ascii="Book Antiqua" w:eastAsia="Batang" w:hAnsi="Book Antiqua" w:cs="Arial"/>
                <w:b/>
                <w:bCs/>
              </w:rPr>
              <w:instrText xml:space="preserve"> FORMDROPDOWN </w:instrText>
            </w:r>
            <w:r w:rsidR="009B26C6">
              <w:rPr>
                <w:rFonts w:ascii="Book Antiqua" w:eastAsia="Batang" w:hAnsi="Book Antiqua" w:cs="Arial"/>
                <w:b/>
                <w:bCs/>
              </w:rPr>
            </w:r>
            <w:r w:rsidR="009B26C6">
              <w:rPr>
                <w:rFonts w:ascii="Book Antiqua" w:eastAsia="Batang" w:hAnsi="Book Antiqua" w:cs="Arial"/>
                <w:b/>
                <w:bCs/>
              </w:rPr>
              <w:fldChar w:fldCharType="separate"/>
            </w:r>
            <w:r>
              <w:rPr>
                <w:rFonts w:ascii="Book Antiqua" w:eastAsia="Batang" w:hAnsi="Book Antiqua" w:cs="Arial"/>
                <w:b/>
                <w:bCs/>
              </w:rPr>
              <w:fldChar w:fldCharType="end"/>
            </w:r>
          </w:p>
        </w:tc>
        <w:tc>
          <w:tcPr>
            <w:tcW w:w="1353" w:type="dxa"/>
          </w:tcPr>
          <w:p w:rsidR="00667AA8" w:rsidRDefault="00667AA8" w:rsidP="00667AA8">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r w:rsidR="00667AA8" w:rsidTr="00667AA8">
        <w:tc>
          <w:tcPr>
            <w:cnfStyle w:val="001000000000" w:firstRow="0" w:lastRow="0" w:firstColumn="1" w:lastColumn="0" w:oddVBand="0" w:evenVBand="0" w:oddHBand="0" w:evenHBand="0" w:firstRowFirstColumn="0" w:firstRowLastColumn="0" w:lastRowFirstColumn="0" w:lastRowLastColumn="0"/>
            <w:tcW w:w="3235" w:type="dxa"/>
          </w:tcPr>
          <w:p w:rsidR="00667AA8" w:rsidRDefault="00667AA8" w:rsidP="00667AA8">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667AA8" w:rsidRDefault="00667AA8" w:rsidP="00667AA8">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610" w:type="dxa"/>
          </w:tcPr>
          <w:p w:rsidR="00667AA8" w:rsidRDefault="00667AA8" w:rsidP="00667AA8">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ddList>
                </w:ffData>
              </w:fldChar>
            </w:r>
            <w:r>
              <w:rPr>
                <w:rFonts w:ascii="Book Antiqua" w:eastAsia="Batang" w:hAnsi="Book Antiqua" w:cs="Arial"/>
                <w:b/>
                <w:bCs/>
              </w:rPr>
              <w:instrText xml:space="preserve"> FORMDROPDOWN </w:instrText>
            </w:r>
            <w:r w:rsidR="009B26C6">
              <w:rPr>
                <w:rFonts w:ascii="Book Antiqua" w:eastAsia="Batang" w:hAnsi="Book Antiqua" w:cs="Arial"/>
                <w:b/>
                <w:bCs/>
              </w:rPr>
            </w:r>
            <w:r w:rsidR="009B26C6">
              <w:rPr>
                <w:rFonts w:ascii="Book Antiqua" w:eastAsia="Batang" w:hAnsi="Book Antiqua" w:cs="Arial"/>
                <w:b/>
                <w:bCs/>
              </w:rPr>
              <w:fldChar w:fldCharType="separate"/>
            </w:r>
            <w:r>
              <w:rPr>
                <w:rFonts w:ascii="Book Antiqua" w:eastAsia="Batang" w:hAnsi="Book Antiqua" w:cs="Arial"/>
                <w:b/>
                <w:bCs/>
              </w:rPr>
              <w:fldChar w:fldCharType="end"/>
            </w:r>
          </w:p>
        </w:tc>
        <w:tc>
          <w:tcPr>
            <w:tcW w:w="1353" w:type="dxa"/>
          </w:tcPr>
          <w:p w:rsidR="00667AA8" w:rsidRDefault="00667AA8" w:rsidP="00667AA8">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p>
        </w:tc>
      </w:tr>
      <w:tr w:rsidR="00667AA8" w:rsidTr="00667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rsidR="00667AA8" w:rsidRDefault="00667AA8" w:rsidP="00667AA8">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667AA8" w:rsidRDefault="00667AA8" w:rsidP="00667AA8">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610" w:type="dxa"/>
          </w:tcPr>
          <w:p w:rsidR="00667AA8" w:rsidRDefault="00667AA8" w:rsidP="00667AA8">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ddList>
                </w:ffData>
              </w:fldChar>
            </w:r>
            <w:r>
              <w:rPr>
                <w:rFonts w:ascii="Book Antiqua" w:eastAsia="Batang" w:hAnsi="Book Antiqua" w:cs="Arial"/>
                <w:b/>
                <w:bCs/>
              </w:rPr>
              <w:instrText xml:space="preserve"> FORMDROPDOWN </w:instrText>
            </w:r>
            <w:r w:rsidR="009B26C6">
              <w:rPr>
                <w:rFonts w:ascii="Book Antiqua" w:eastAsia="Batang" w:hAnsi="Book Antiqua" w:cs="Arial"/>
                <w:b/>
                <w:bCs/>
              </w:rPr>
            </w:r>
            <w:r w:rsidR="009B26C6">
              <w:rPr>
                <w:rFonts w:ascii="Book Antiqua" w:eastAsia="Batang" w:hAnsi="Book Antiqua" w:cs="Arial"/>
                <w:b/>
                <w:bCs/>
              </w:rPr>
              <w:fldChar w:fldCharType="separate"/>
            </w:r>
            <w:r>
              <w:rPr>
                <w:rFonts w:ascii="Book Antiqua" w:eastAsia="Batang" w:hAnsi="Book Antiqua" w:cs="Arial"/>
                <w:b/>
                <w:bCs/>
              </w:rPr>
              <w:fldChar w:fldCharType="end"/>
            </w:r>
          </w:p>
        </w:tc>
        <w:tc>
          <w:tcPr>
            <w:tcW w:w="1353" w:type="dxa"/>
          </w:tcPr>
          <w:p w:rsidR="00667AA8" w:rsidRDefault="00667AA8" w:rsidP="00667AA8">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bl>
    <w:p w:rsidR="00667AA8" w:rsidRPr="00FF502F" w:rsidRDefault="00324C83" w:rsidP="00667AA8">
      <w:pPr>
        <w:pStyle w:val="BodyTextIndent"/>
        <w:numPr>
          <w:ilvl w:val="0"/>
          <w:numId w:val="32"/>
        </w:numPr>
        <w:rPr>
          <w:rFonts w:ascii="Book Antiqua" w:eastAsia="Batang" w:hAnsi="Book Antiqua" w:cs="Arial"/>
          <w:bCs/>
          <w:i/>
          <w:sz w:val="22"/>
          <w:szCs w:val="22"/>
        </w:rPr>
      </w:pPr>
      <w:r w:rsidRPr="00667AA8">
        <w:rPr>
          <w:rFonts w:ascii="Book Antiqua" w:eastAsia="Batang" w:hAnsi="Book Antiqua" w:cs="Arial"/>
          <w:b/>
          <w:bCs/>
          <w:i/>
          <w:sz w:val="22"/>
          <w:szCs w:val="22"/>
          <w:u w:val="single"/>
        </w:rPr>
        <w:t>Note:</w:t>
      </w:r>
      <w:r w:rsidRPr="00667AA8">
        <w:rPr>
          <w:rFonts w:ascii="Book Antiqua" w:eastAsia="Batang" w:hAnsi="Book Antiqua" w:cs="Arial"/>
          <w:bCs/>
          <w:i/>
          <w:sz w:val="22"/>
          <w:szCs w:val="22"/>
        </w:rPr>
        <w:t xml:space="preserve">  Investigators and all members of the research team are required to complete a course in the protection of human research participants every three years.  </w:t>
      </w:r>
      <w:r w:rsidR="00667AA8" w:rsidRPr="00FF502F">
        <w:rPr>
          <w:rFonts w:ascii="Book Antiqua" w:eastAsia="Batang" w:hAnsi="Book Antiqua" w:cs="Arial"/>
          <w:bCs/>
          <w:i/>
          <w:sz w:val="22"/>
          <w:szCs w:val="22"/>
        </w:rPr>
        <w:t xml:space="preserve">Refer to the </w:t>
      </w:r>
      <w:hyperlink r:id="rId24" w:history="1">
        <w:r w:rsidR="00667AA8" w:rsidRPr="00EF7FD2">
          <w:rPr>
            <w:rStyle w:val="Hyperlink"/>
            <w:rFonts w:ascii="Book Antiqua" w:eastAsia="Batang" w:hAnsi="Book Antiqua" w:cs="Arial"/>
            <w:bCs/>
            <w:i/>
            <w:sz w:val="22"/>
            <w:szCs w:val="22"/>
          </w:rPr>
          <w:t>IRB ‘Training’ page</w:t>
        </w:r>
      </w:hyperlink>
      <w:r w:rsidR="00667AA8" w:rsidRPr="00FF502F">
        <w:rPr>
          <w:rFonts w:ascii="Book Antiqua" w:eastAsia="Batang" w:hAnsi="Book Antiqua" w:cs="Arial"/>
          <w:bCs/>
          <w:i/>
          <w:sz w:val="22"/>
          <w:szCs w:val="22"/>
        </w:rPr>
        <w:t xml:space="preserve"> for information and a link to the </w:t>
      </w:r>
      <w:hyperlink r:id="rId25" w:history="1">
        <w:r w:rsidR="00667AA8" w:rsidRPr="00EF7FD2">
          <w:rPr>
            <w:rStyle w:val="Hyperlink"/>
            <w:rFonts w:ascii="Book Antiqua" w:eastAsia="Batang" w:hAnsi="Book Antiqua" w:cs="Arial"/>
            <w:bCs/>
            <w:i/>
            <w:sz w:val="22"/>
            <w:szCs w:val="22"/>
          </w:rPr>
          <w:t>CITI online training</w:t>
        </w:r>
      </w:hyperlink>
      <w:r w:rsidR="00667AA8" w:rsidRPr="00FF502F">
        <w:rPr>
          <w:rFonts w:ascii="Book Antiqua" w:eastAsia="Batang" w:hAnsi="Book Antiqua" w:cs="Arial"/>
          <w:bCs/>
          <w:i/>
          <w:sz w:val="22"/>
          <w:szCs w:val="22"/>
        </w:rPr>
        <w:t>.</w:t>
      </w:r>
    </w:p>
    <w:p w:rsidR="00324C83" w:rsidRPr="00667AA8" w:rsidRDefault="00324C83" w:rsidP="00667AA8">
      <w:pPr>
        <w:pStyle w:val="BodyTextIndent"/>
        <w:numPr>
          <w:ilvl w:val="0"/>
          <w:numId w:val="32"/>
        </w:numPr>
        <w:rPr>
          <w:rFonts w:ascii="Book Antiqua" w:eastAsia="Batang" w:hAnsi="Book Antiqua" w:cs="Arial"/>
          <w:b/>
          <w:sz w:val="22"/>
          <w:szCs w:val="22"/>
        </w:rPr>
      </w:pPr>
      <w:r w:rsidRPr="00667AA8">
        <w:rPr>
          <w:rFonts w:ascii="Book Antiqua" w:eastAsia="Batang" w:hAnsi="Book Antiqua" w:cs="Arial"/>
          <w:b/>
          <w:bCs/>
          <w:i/>
          <w:sz w:val="22"/>
          <w:szCs w:val="22"/>
        </w:rPr>
        <w:t>The PI is responsible to ensure that any non-NDSU research team member is trained in the protection of human subjects; however, the IRB does not require submission of the documentation of training.</w:t>
      </w:r>
    </w:p>
    <w:p w:rsidR="00324C83" w:rsidRDefault="00324C83" w:rsidP="00324C83">
      <w:pPr>
        <w:pStyle w:val="BodyTextIndent"/>
        <w:ind w:left="450"/>
        <w:rPr>
          <w:rFonts w:ascii="Book Antiqua" w:eastAsia="Batang" w:hAnsi="Book Antiqua" w:cs="Arial"/>
          <w:b/>
          <w:bCs/>
          <w:i/>
          <w:sz w:val="22"/>
          <w:szCs w:val="22"/>
        </w:rPr>
      </w:pPr>
    </w:p>
    <w:p w:rsidR="00324C83" w:rsidRDefault="00324C83" w:rsidP="00324C83">
      <w:pPr>
        <w:pStyle w:val="BodyTextIndent"/>
        <w:ind w:left="450"/>
        <w:rPr>
          <w:rFonts w:ascii="Book Antiqua" w:eastAsia="Batang" w:hAnsi="Book Antiqua" w:cs="Arial"/>
          <w:b/>
          <w:bCs/>
          <w:i/>
          <w:sz w:val="22"/>
          <w:szCs w:val="22"/>
        </w:rPr>
      </w:pPr>
    </w:p>
    <w:p w:rsidR="00324C83" w:rsidRDefault="00324C83" w:rsidP="00324C83">
      <w:pPr>
        <w:pStyle w:val="BodyTextIndent"/>
        <w:ind w:left="450"/>
        <w:rPr>
          <w:rFonts w:ascii="Book Antiqua" w:eastAsia="Batang" w:hAnsi="Book Antiqua" w:cs="Arial"/>
          <w:b/>
          <w:bCs/>
          <w:i/>
          <w:sz w:val="22"/>
          <w:szCs w:val="22"/>
        </w:rPr>
      </w:pPr>
    </w:p>
    <w:p w:rsidR="00324C83" w:rsidRPr="00851EC8" w:rsidRDefault="00324C83" w:rsidP="00324C83">
      <w:pPr>
        <w:pStyle w:val="BodyTextIndent"/>
        <w:ind w:left="450"/>
        <w:rPr>
          <w:rFonts w:ascii="Book Antiqua" w:eastAsia="Batang" w:hAnsi="Book Antiqua" w:cs="Arial"/>
          <w:b/>
          <w:sz w:val="22"/>
          <w:szCs w:val="22"/>
        </w:rPr>
      </w:pPr>
    </w:p>
    <w:p w:rsidR="00324C83" w:rsidRDefault="00324C83" w:rsidP="00324C83"/>
    <w:p w:rsidR="00324C83" w:rsidRDefault="00324C83" w:rsidP="00324C83">
      <w:r>
        <w:rPr>
          <w:rFonts w:ascii="Book Antiqua" w:hAnsi="Book Antiqua"/>
          <w:b/>
          <w:noProof/>
        </w:rPr>
        <w:drawing>
          <wp:inline distT="0" distB="0" distL="0" distR="0" wp14:anchorId="5ED1471B" wp14:editId="1DA1C2EF">
            <wp:extent cx="1584963" cy="359665"/>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CS-Submit-RGB[2].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84963" cy="359665"/>
                    </a:xfrm>
                    <a:prstGeom prst="rect">
                      <a:avLst/>
                    </a:prstGeom>
                  </pic:spPr>
                </pic:pic>
              </a:graphicData>
            </a:graphic>
          </wp:inline>
        </w:drawing>
      </w:r>
    </w:p>
    <w:p w:rsidR="00324C83" w:rsidRDefault="00324C83" w:rsidP="00324C83"/>
    <w:p w:rsidR="00324C83" w:rsidRDefault="00324C83" w:rsidP="00324C83">
      <w:pPr>
        <w:rPr>
          <w:rFonts w:ascii="Book Antiqua" w:hAnsi="Book Antiqua"/>
          <w:b/>
        </w:rPr>
      </w:pPr>
      <w:r w:rsidRPr="00643834">
        <w:rPr>
          <w:rFonts w:ascii="Book Antiqua" w:hAnsi="Book Antiqua"/>
          <w:b/>
        </w:rPr>
        <w:t>SUBMISSION INSTRUCTIONS:</w:t>
      </w:r>
    </w:p>
    <w:p w:rsidR="00324C83" w:rsidRPr="00014E5F" w:rsidRDefault="00324C83" w:rsidP="00324C83">
      <w:pPr>
        <w:rPr>
          <w:rFonts w:ascii="Book Antiqua" w:hAnsi="Book Antiqua"/>
        </w:rPr>
      </w:pPr>
      <w:r>
        <w:rPr>
          <w:rFonts w:ascii="Book Antiqua" w:hAnsi="Book Antiqua"/>
        </w:rPr>
        <w:t xml:space="preserve">The Principal Investigator must submit via official NDSU Email with all applicable supplemental materials (e.g., recruitment notices, oral script/information sheet or consent document, questionnaires, etc.) and carbon copy </w:t>
      </w:r>
      <w:r w:rsidR="005B4B0C">
        <w:rPr>
          <w:rFonts w:ascii="Book Antiqua" w:hAnsi="Book Antiqua"/>
        </w:rPr>
        <w:t>the co-investigator(s)</w:t>
      </w:r>
      <w:r>
        <w:rPr>
          <w:rFonts w:ascii="Book Antiqua" w:hAnsi="Book Antiqua"/>
        </w:rPr>
        <w:t xml:space="preserve"> and the department chair.</w:t>
      </w:r>
    </w:p>
    <w:p w:rsidR="000C6F6A" w:rsidRPr="008848BF" w:rsidRDefault="000C6F6A" w:rsidP="00514261">
      <w:pPr>
        <w:pStyle w:val="BodyTextIndent"/>
        <w:ind w:left="-270" w:right="-450"/>
        <w:rPr>
          <w:rFonts w:ascii="Book Antiqua" w:eastAsia="Batang" w:hAnsi="Book Antiqua" w:cs="Arial"/>
          <w:b/>
          <w:sz w:val="22"/>
          <w:szCs w:val="22"/>
        </w:rPr>
      </w:pPr>
    </w:p>
    <w:sectPr w:rsidR="000C6F6A" w:rsidRPr="008848BF" w:rsidSect="00F13646">
      <w:footerReference w:type="default" r:id="rId27"/>
      <w:type w:val="continuous"/>
      <w:pgSz w:w="12240" w:h="15840"/>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6C6" w:rsidRDefault="009B26C6">
      <w:r>
        <w:separator/>
      </w:r>
    </w:p>
  </w:endnote>
  <w:endnote w:type="continuationSeparator" w:id="0">
    <w:p w:rsidR="009B26C6" w:rsidRDefault="009B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46" w:rsidRPr="008848BF" w:rsidRDefault="00F13646">
    <w:pPr>
      <w:pStyle w:val="Header"/>
      <w:rPr>
        <w:rFonts w:ascii="Calibri Light" w:hAnsi="Calibri Light"/>
        <w:color w:val="808080"/>
        <w:sz w:val="16"/>
      </w:rPr>
    </w:pPr>
    <w:r w:rsidRPr="008848BF">
      <w:rPr>
        <w:rFonts w:ascii="Calibri Light" w:hAnsi="Calibri Light"/>
        <w:color w:val="808080"/>
        <w:sz w:val="16"/>
      </w:rPr>
      <w:t xml:space="preserve">North Dakota </w:t>
    </w:r>
    <w:smartTag w:uri="urn:schemas-microsoft-com:office:smarttags" w:element="PlaceType">
      <w:r w:rsidRPr="008848BF">
        <w:rPr>
          <w:rFonts w:ascii="Calibri Light" w:hAnsi="Calibri Light"/>
          <w:color w:val="808080"/>
          <w:sz w:val="16"/>
        </w:rPr>
        <w:t>State</w:t>
      </w:r>
    </w:smartTag>
    <w:r w:rsidRPr="008848BF">
      <w:rPr>
        <w:rFonts w:ascii="Calibri Light" w:hAnsi="Calibri Light"/>
        <w:color w:val="808080"/>
        <w:sz w:val="16"/>
      </w:rPr>
      <w:t xml:space="preserve"> </w:t>
    </w:r>
    <w:smartTag w:uri="urn:schemas-microsoft-com:office:smarttags" w:element="PlaceType">
      <w:r w:rsidRPr="008848BF">
        <w:rPr>
          <w:rFonts w:ascii="Calibri Light" w:hAnsi="Calibri Light"/>
          <w:color w:val="808080"/>
          <w:sz w:val="16"/>
        </w:rPr>
        <w:t>University</w:t>
      </w:r>
    </w:smartTag>
  </w:p>
  <w:p w:rsidR="00F13646" w:rsidRPr="008848BF" w:rsidRDefault="00F13646">
    <w:pPr>
      <w:pStyle w:val="Header"/>
      <w:rPr>
        <w:rFonts w:ascii="Calibri Light" w:hAnsi="Calibri Light"/>
        <w:color w:val="808080"/>
        <w:sz w:val="16"/>
      </w:rPr>
    </w:pPr>
    <w:r>
      <w:rPr>
        <w:rFonts w:ascii="Calibri Light" w:hAnsi="Calibri Light"/>
        <w:color w:val="808080"/>
        <w:sz w:val="16"/>
      </w:rPr>
      <w:t>IRB Application: Secondary research for which consent is not required</w:t>
    </w:r>
    <w:r w:rsidRPr="008848BF">
      <w:rPr>
        <w:rFonts w:ascii="Calibri Light" w:hAnsi="Calibri Light"/>
        <w:color w:val="808080"/>
        <w:sz w:val="16"/>
      </w:rPr>
      <w:tab/>
    </w:r>
    <w:r w:rsidRPr="008848BF">
      <w:rPr>
        <w:rFonts w:ascii="Calibri Light" w:hAnsi="Calibri Light"/>
        <w:color w:val="808080"/>
        <w:sz w:val="16"/>
      </w:rPr>
      <w:tab/>
      <w:t xml:space="preserve">                                 Page </w:t>
    </w:r>
    <w:r w:rsidRPr="008848BF">
      <w:rPr>
        <w:rFonts w:ascii="Calibri Light" w:hAnsi="Calibri Light"/>
        <w:color w:val="808080"/>
        <w:sz w:val="16"/>
      </w:rPr>
      <w:fldChar w:fldCharType="begin"/>
    </w:r>
    <w:r w:rsidRPr="008848BF">
      <w:rPr>
        <w:rFonts w:ascii="Calibri Light" w:hAnsi="Calibri Light"/>
        <w:color w:val="808080"/>
        <w:sz w:val="16"/>
      </w:rPr>
      <w:instrText xml:space="preserve"> PAGE </w:instrText>
    </w:r>
    <w:r w:rsidRPr="008848BF">
      <w:rPr>
        <w:rFonts w:ascii="Calibri Light" w:hAnsi="Calibri Light"/>
        <w:color w:val="808080"/>
        <w:sz w:val="16"/>
      </w:rPr>
      <w:fldChar w:fldCharType="separate"/>
    </w:r>
    <w:r w:rsidR="002C5747">
      <w:rPr>
        <w:rFonts w:ascii="Calibri Light" w:hAnsi="Calibri Light"/>
        <w:noProof/>
        <w:color w:val="808080"/>
        <w:sz w:val="16"/>
      </w:rPr>
      <w:t>5</w:t>
    </w:r>
    <w:r w:rsidRPr="008848BF">
      <w:rPr>
        <w:rFonts w:ascii="Calibri Light" w:hAnsi="Calibri Light"/>
        <w:color w:val="808080"/>
        <w:sz w:val="16"/>
      </w:rPr>
      <w:fldChar w:fldCharType="end"/>
    </w:r>
    <w:r w:rsidRPr="008848BF">
      <w:rPr>
        <w:rFonts w:ascii="Calibri Light" w:hAnsi="Calibri Light"/>
        <w:color w:val="808080"/>
        <w:sz w:val="16"/>
      </w:rPr>
      <w:t xml:space="preserve"> of </w:t>
    </w:r>
    <w:r w:rsidRPr="008848BF">
      <w:rPr>
        <w:rFonts w:ascii="Calibri Light" w:hAnsi="Calibri Light"/>
        <w:color w:val="808080"/>
        <w:sz w:val="16"/>
      </w:rPr>
      <w:fldChar w:fldCharType="begin"/>
    </w:r>
    <w:r w:rsidRPr="008848BF">
      <w:rPr>
        <w:rFonts w:ascii="Calibri Light" w:hAnsi="Calibri Light"/>
        <w:color w:val="808080"/>
        <w:sz w:val="16"/>
      </w:rPr>
      <w:instrText xml:space="preserve"> NUMPAGES </w:instrText>
    </w:r>
    <w:r w:rsidRPr="008848BF">
      <w:rPr>
        <w:rFonts w:ascii="Calibri Light" w:hAnsi="Calibri Light"/>
        <w:color w:val="808080"/>
        <w:sz w:val="16"/>
      </w:rPr>
      <w:fldChar w:fldCharType="separate"/>
    </w:r>
    <w:r w:rsidR="002C5747">
      <w:rPr>
        <w:rFonts w:ascii="Calibri Light" w:hAnsi="Calibri Light"/>
        <w:noProof/>
        <w:color w:val="808080"/>
        <w:sz w:val="16"/>
      </w:rPr>
      <w:t>10</w:t>
    </w:r>
    <w:r w:rsidRPr="008848BF">
      <w:rPr>
        <w:rFonts w:ascii="Calibri Light" w:hAnsi="Calibri Light"/>
        <w:color w:val="808080"/>
        <w:sz w:val="16"/>
      </w:rPr>
      <w:fldChar w:fldCharType="end"/>
    </w:r>
  </w:p>
  <w:p w:rsidR="00F13646" w:rsidRPr="008848BF" w:rsidRDefault="00F13646">
    <w:pPr>
      <w:pStyle w:val="Footer"/>
      <w:rPr>
        <w:rFonts w:ascii="Calibri Light" w:hAnsi="Calibri Light"/>
        <w:color w:val="C0C0C0"/>
      </w:rPr>
    </w:pPr>
    <w:r w:rsidRPr="008848BF">
      <w:rPr>
        <w:rFonts w:ascii="Calibri Light" w:hAnsi="Calibri Light"/>
        <w:color w:val="808080"/>
        <w:sz w:val="16"/>
      </w:rPr>
      <w:t xml:space="preserve">Form revised </w:t>
    </w:r>
    <w:r w:rsidR="00494B92">
      <w:rPr>
        <w:rFonts w:ascii="Calibri Light" w:hAnsi="Calibri Light"/>
        <w:color w:val="808080"/>
        <w:sz w:val="16"/>
      </w:rPr>
      <w:t>January 2019</w:t>
    </w:r>
    <w:r w:rsidRPr="008848BF">
      <w:rPr>
        <w:rFonts w:ascii="Calibri Light" w:hAnsi="Calibri Light"/>
        <w:color w:val="808080"/>
        <w:sz w:val="16"/>
      </w:rPr>
      <w:tab/>
      <w:t xml:space="preserve">   </w:t>
    </w:r>
    <w:r w:rsidRPr="008848BF">
      <w:rPr>
        <w:rFonts w:ascii="Calibri Light" w:hAnsi="Calibri Light"/>
        <w:color w:val="808080"/>
        <w:sz w:val="16"/>
      </w:rPr>
      <w:tab/>
      <w:t xml:space="preserve">      Last printed </w:t>
    </w:r>
    <w:r w:rsidRPr="008848BF">
      <w:rPr>
        <w:rFonts w:ascii="Calibri Light" w:hAnsi="Calibri Light"/>
        <w:color w:val="808080"/>
        <w:sz w:val="16"/>
      </w:rPr>
      <w:fldChar w:fldCharType="begin"/>
    </w:r>
    <w:r w:rsidRPr="008848BF">
      <w:rPr>
        <w:rFonts w:ascii="Calibri Light" w:hAnsi="Calibri Light"/>
        <w:color w:val="808080"/>
        <w:sz w:val="16"/>
      </w:rPr>
      <w:instrText xml:space="preserve"> PRINTDATE </w:instrText>
    </w:r>
    <w:r w:rsidRPr="008848BF">
      <w:rPr>
        <w:rFonts w:ascii="Calibri Light" w:hAnsi="Calibri Light"/>
        <w:color w:val="808080"/>
        <w:sz w:val="16"/>
      </w:rPr>
      <w:fldChar w:fldCharType="separate"/>
    </w:r>
    <w:r w:rsidR="007957D8">
      <w:rPr>
        <w:rFonts w:ascii="Calibri Light" w:hAnsi="Calibri Light"/>
        <w:noProof/>
        <w:color w:val="808080"/>
        <w:sz w:val="16"/>
      </w:rPr>
      <w:t>10/4/2017 10:39:00 AM</w:t>
    </w:r>
    <w:r w:rsidRPr="008848BF">
      <w:rPr>
        <w:rFonts w:ascii="Calibri Light" w:hAnsi="Calibri Light"/>
        <w:color w:val="8080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6C6" w:rsidRDefault="009B26C6">
      <w:r>
        <w:separator/>
      </w:r>
    </w:p>
  </w:footnote>
  <w:footnote w:type="continuationSeparator" w:id="0">
    <w:p w:rsidR="009B26C6" w:rsidRDefault="009B2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in" o:bullet="t">
        <v:imagedata r:id="rId1" o:title="MCSY00871_0000[1]"/>
      </v:shape>
    </w:pict>
  </w:numPicBullet>
  <w:abstractNum w:abstractNumId="0" w15:restartNumberingAfterBreak="0">
    <w:nsid w:val="FFFFFF7C"/>
    <w:multiLevelType w:val="singleLevel"/>
    <w:tmpl w:val="B1908E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9451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4C39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E46E1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E6E7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2EB5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4DD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C886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84DC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E2A3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27EB8"/>
    <w:multiLevelType w:val="hybridMultilevel"/>
    <w:tmpl w:val="7330828A"/>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1" w15:restartNumberingAfterBreak="0">
    <w:nsid w:val="06841F04"/>
    <w:multiLevelType w:val="hybridMultilevel"/>
    <w:tmpl w:val="2384C170"/>
    <w:lvl w:ilvl="0" w:tplc="625848CC">
      <w:start w:val="1"/>
      <w:numFmt w:val="bullet"/>
      <w:lvlText w:val=""/>
      <w:lvlPicBulletId w:val="0"/>
      <w:lvlJc w:val="left"/>
      <w:pPr>
        <w:tabs>
          <w:tab w:val="num" w:pos="720"/>
        </w:tabs>
        <w:ind w:left="720" w:hanging="360"/>
      </w:pPr>
      <w:rPr>
        <w:rFonts w:ascii="Symbol" w:hAnsi="Symbol" w:hint="default"/>
      </w:rPr>
    </w:lvl>
    <w:lvl w:ilvl="1" w:tplc="511CFCFA">
      <w:start w:val="1"/>
      <w:numFmt w:val="bullet"/>
      <w:lvlText w:val=""/>
      <w:lvlJc w:val="left"/>
      <w:pPr>
        <w:tabs>
          <w:tab w:val="num" w:pos="1440"/>
        </w:tabs>
        <w:ind w:left="1440" w:hanging="360"/>
      </w:pPr>
      <w:rPr>
        <w:rFonts w:ascii="Symbol" w:hAnsi="Symbol" w:hint="default"/>
      </w:rPr>
    </w:lvl>
    <w:lvl w:ilvl="2" w:tplc="BB50859E" w:tentative="1">
      <w:start w:val="1"/>
      <w:numFmt w:val="bullet"/>
      <w:lvlText w:val=""/>
      <w:lvlJc w:val="left"/>
      <w:pPr>
        <w:tabs>
          <w:tab w:val="num" w:pos="2160"/>
        </w:tabs>
        <w:ind w:left="2160" w:hanging="360"/>
      </w:pPr>
      <w:rPr>
        <w:rFonts w:ascii="Symbol" w:hAnsi="Symbol" w:hint="default"/>
      </w:rPr>
    </w:lvl>
    <w:lvl w:ilvl="3" w:tplc="6F1C1180" w:tentative="1">
      <w:start w:val="1"/>
      <w:numFmt w:val="bullet"/>
      <w:lvlText w:val=""/>
      <w:lvlJc w:val="left"/>
      <w:pPr>
        <w:tabs>
          <w:tab w:val="num" w:pos="2880"/>
        </w:tabs>
        <w:ind w:left="2880" w:hanging="360"/>
      </w:pPr>
      <w:rPr>
        <w:rFonts w:ascii="Symbol" w:hAnsi="Symbol" w:hint="default"/>
      </w:rPr>
    </w:lvl>
    <w:lvl w:ilvl="4" w:tplc="C206F358" w:tentative="1">
      <w:start w:val="1"/>
      <w:numFmt w:val="bullet"/>
      <w:lvlText w:val=""/>
      <w:lvlJc w:val="left"/>
      <w:pPr>
        <w:tabs>
          <w:tab w:val="num" w:pos="3600"/>
        </w:tabs>
        <w:ind w:left="3600" w:hanging="360"/>
      </w:pPr>
      <w:rPr>
        <w:rFonts w:ascii="Symbol" w:hAnsi="Symbol" w:hint="default"/>
      </w:rPr>
    </w:lvl>
    <w:lvl w:ilvl="5" w:tplc="40C64728" w:tentative="1">
      <w:start w:val="1"/>
      <w:numFmt w:val="bullet"/>
      <w:lvlText w:val=""/>
      <w:lvlJc w:val="left"/>
      <w:pPr>
        <w:tabs>
          <w:tab w:val="num" w:pos="4320"/>
        </w:tabs>
        <w:ind w:left="4320" w:hanging="360"/>
      </w:pPr>
      <w:rPr>
        <w:rFonts w:ascii="Symbol" w:hAnsi="Symbol" w:hint="default"/>
      </w:rPr>
    </w:lvl>
    <w:lvl w:ilvl="6" w:tplc="4B36D81E" w:tentative="1">
      <w:start w:val="1"/>
      <w:numFmt w:val="bullet"/>
      <w:lvlText w:val=""/>
      <w:lvlJc w:val="left"/>
      <w:pPr>
        <w:tabs>
          <w:tab w:val="num" w:pos="5040"/>
        </w:tabs>
        <w:ind w:left="5040" w:hanging="360"/>
      </w:pPr>
      <w:rPr>
        <w:rFonts w:ascii="Symbol" w:hAnsi="Symbol" w:hint="default"/>
      </w:rPr>
    </w:lvl>
    <w:lvl w:ilvl="7" w:tplc="8DE4C824" w:tentative="1">
      <w:start w:val="1"/>
      <w:numFmt w:val="bullet"/>
      <w:lvlText w:val=""/>
      <w:lvlJc w:val="left"/>
      <w:pPr>
        <w:tabs>
          <w:tab w:val="num" w:pos="5760"/>
        </w:tabs>
        <w:ind w:left="5760" w:hanging="360"/>
      </w:pPr>
      <w:rPr>
        <w:rFonts w:ascii="Symbol" w:hAnsi="Symbol" w:hint="default"/>
      </w:rPr>
    </w:lvl>
    <w:lvl w:ilvl="8" w:tplc="9BBCF34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08C05DCC"/>
    <w:multiLevelType w:val="hybridMultilevel"/>
    <w:tmpl w:val="2A6A78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95D6FAE"/>
    <w:multiLevelType w:val="hybridMultilevel"/>
    <w:tmpl w:val="03A88550"/>
    <w:lvl w:ilvl="0" w:tplc="0E1EF404">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15:restartNumberingAfterBreak="0">
    <w:nsid w:val="098D0BD9"/>
    <w:multiLevelType w:val="hybridMultilevel"/>
    <w:tmpl w:val="EDEE7952"/>
    <w:lvl w:ilvl="0" w:tplc="1D4EBC0E">
      <w:start w:val="2"/>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5" w15:restartNumberingAfterBreak="0">
    <w:nsid w:val="131A0FF2"/>
    <w:multiLevelType w:val="hybridMultilevel"/>
    <w:tmpl w:val="436CD2A6"/>
    <w:lvl w:ilvl="0" w:tplc="8F007CC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6" w15:restartNumberingAfterBreak="0">
    <w:nsid w:val="14AC2CAB"/>
    <w:multiLevelType w:val="hybridMultilevel"/>
    <w:tmpl w:val="8C82BE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7B4F56"/>
    <w:multiLevelType w:val="hybridMultilevel"/>
    <w:tmpl w:val="384C13B6"/>
    <w:lvl w:ilvl="0" w:tplc="5ECC493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1901658C"/>
    <w:multiLevelType w:val="hybridMultilevel"/>
    <w:tmpl w:val="F03028D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1C011B11"/>
    <w:multiLevelType w:val="hybridMultilevel"/>
    <w:tmpl w:val="12E89A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E3502D2"/>
    <w:multiLevelType w:val="hybridMultilevel"/>
    <w:tmpl w:val="85C679C8"/>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1" w15:restartNumberingAfterBreak="0">
    <w:nsid w:val="2045312C"/>
    <w:multiLevelType w:val="hybridMultilevel"/>
    <w:tmpl w:val="1F7070CE"/>
    <w:lvl w:ilvl="0" w:tplc="6DA84576">
      <w:start w:val="2"/>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22" w15:restartNumberingAfterBreak="0">
    <w:nsid w:val="293E7A5E"/>
    <w:multiLevelType w:val="hybridMultilevel"/>
    <w:tmpl w:val="69AAF7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0E15D5C"/>
    <w:multiLevelType w:val="hybridMultilevel"/>
    <w:tmpl w:val="053E6BE0"/>
    <w:lvl w:ilvl="0" w:tplc="664CC73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4" w15:restartNumberingAfterBreak="0">
    <w:nsid w:val="31A842E6"/>
    <w:multiLevelType w:val="hybridMultilevel"/>
    <w:tmpl w:val="1A3CE6B6"/>
    <w:lvl w:ilvl="0" w:tplc="3EEC49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330769E"/>
    <w:multiLevelType w:val="hybridMultilevel"/>
    <w:tmpl w:val="D7545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A06C6D"/>
    <w:multiLevelType w:val="hybridMultilevel"/>
    <w:tmpl w:val="85C679C8"/>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3648264D"/>
    <w:multiLevelType w:val="hybridMultilevel"/>
    <w:tmpl w:val="174AD8C4"/>
    <w:lvl w:ilvl="0" w:tplc="A3A210F0">
      <w:start w:val="1"/>
      <w:numFmt w:val="upperRoman"/>
      <w:lvlText w:val="%1."/>
      <w:lvlJc w:val="left"/>
      <w:pPr>
        <w:ind w:left="720" w:hanging="72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9274539"/>
    <w:multiLevelType w:val="hybridMultilevel"/>
    <w:tmpl w:val="0AA49C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A4706DC"/>
    <w:multiLevelType w:val="hybridMultilevel"/>
    <w:tmpl w:val="9EAE248C"/>
    <w:lvl w:ilvl="0" w:tplc="6C7412AA">
      <w:start w:val="1"/>
      <w:numFmt w:val="bullet"/>
      <w:lvlText w:val=""/>
      <w:lvlPicBulletId w:val="0"/>
      <w:lvlJc w:val="left"/>
      <w:pPr>
        <w:tabs>
          <w:tab w:val="num" w:pos="720"/>
        </w:tabs>
        <w:ind w:left="720" w:hanging="360"/>
      </w:pPr>
      <w:rPr>
        <w:rFonts w:ascii="Symbol" w:hAnsi="Symbol" w:hint="default"/>
      </w:rPr>
    </w:lvl>
    <w:lvl w:ilvl="1" w:tplc="776838CE" w:tentative="1">
      <w:start w:val="1"/>
      <w:numFmt w:val="bullet"/>
      <w:lvlText w:val=""/>
      <w:lvlJc w:val="left"/>
      <w:pPr>
        <w:tabs>
          <w:tab w:val="num" w:pos="1440"/>
        </w:tabs>
        <w:ind w:left="1440" w:hanging="360"/>
      </w:pPr>
      <w:rPr>
        <w:rFonts w:ascii="Symbol" w:hAnsi="Symbol" w:hint="default"/>
      </w:rPr>
    </w:lvl>
    <w:lvl w:ilvl="2" w:tplc="87B0DC90" w:tentative="1">
      <w:start w:val="1"/>
      <w:numFmt w:val="bullet"/>
      <w:lvlText w:val=""/>
      <w:lvlJc w:val="left"/>
      <w:pPr>
        <w:tabs>
          <w:tab w:val="num" w:pos="2160"/>
        </w:tabs>
        <w:ind w:left="2160" w:hanging="360"/>
      </w:pPr>
      <w:rPr>
        <w:rFonts w:ascii="Symbol" w:hAnsi="Symbol" w:hint="default"/>
      </w:rPr>
    </w:lvl>
    <w:lvl w:ilvl="3" w:tplc="26DE6396" w:tentative="1">
      <w:start w:val="1"/>
      <w:numFmt w:val="bullet"/>
      <w:lvlText w:val=""/>
      <w:lvlJc w:val="left"/>
      <w:pPr>
        <w:tabs>
          <w:tab w:val="num" w:pos="2880"/>
        </w:tabs>
        <w:ind w:left="2880" w:hanging="360"/>
      </w:pPr>
      <w:rPr>
        <w:rFonts w:ascii="Symbol" w:hAnsi="Symbol" w:hint="default"/>
      </w:rPr>
    </w:lvl>
    <w:lvl w:ilvl="4" w:tplc="E3A4C47A" w:tentative="1">
      <w:start w:val="1"/>
      <w:numFmt w:val="bullet"/>
      <w:lvlText w:val=""/>
      <w:lvlJc w:val="left"/>
      <w:pPr>
        <w:tabs>
          <w:tab w:val="num" w:pos="3600"/>
        </w:tabs>
        <w:ind w:left="3600" w:hanging="360"/>
      </w:pPr>
      <w:rPr>
        <w:rFonts w:ascii="Symbol" w:hAnsi="Symbol" w:hint="default"/>
      </w:rPr>
    </w:lvl>
    <w:lvl w:ilvl="5" w:tplc="27426720" w:tentative="1">
      <w:start w:val="1"/>
      <w:numFmt w:val="bullet"/>
      <w:lvlText w:val=""/>
      <w:lvlJc w:val="left"/>
      <w:pPr>
        <w:tabs>
          <w:tab w:val="num" w:pos="4320"/>
        </w:tabs>
        <w:ind w:left="4320" w:hanging="360"/>
      </w:pPr>
      <w:rPr>
        <w:rFonts w:ascii="Symbol" w:hAnsi="Symbol" w:hint="default"/>
      </w:rPr>
    </w:lvl>
    <w:lvl w:ilvl="6" w:tplc="C01C7308" w:tentative="1">
      <w:start w:val="1"/>
      <w:numFmt w:val="bullet"/>
      <w:lvlText w:val=""/>
      <w:lvlJc w:val="left"/>
      <w:pPr>
        <w:tabs>
          <w:tab w:val="num" w:pos="5040"/>
        </w:tabs>
        <w:ind w:left="5040" w:hanging="360"/>
      </w:pPr>
      <w:rPr>
        <w:rFonts w:ascii="Symbol" w:hAnsi="Symbol" w:hint="default"/>
      </w:rPr>
    </w:lvl>
    <w:lvl w:ilvl="7" w:tplc="60925E6A" w:tentative="1">
      <w:start w:val="1"/>
      <w:numFmt w:val="bullet"/>
      <w:lvlText w:val=""/>
      <w:lvlJc w:val="left"/>
      <w:pPr>
        <w:tabs>
          <w:tab w:val="num" w:pos="5760"/>
        </w:tabs>
        <w:ind w:left="5760" w:hanging="360"/>
      </w:pPr>
      <w:rPr>
        <w:rFonts w:ascii="Symbol" w:hAnsi="Symbol" w:hint="default"/>
      </w:rPr>
    </w:lvl>
    <w:lvl w:ilvl="8" w:tplc="652EED6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3235CB6"/>
    <w:multiLevelType w:val="hybridMultilevel"/>
    <w:tmpl w:val="4FB2E998"/>
    <w:lvl w:ilvl="0" w:tplc="21F2A160">
      <w:start w:val="1"/>
      <w:numFmt w:val="bullet"/>
      <w:lvlText w:val=""/>
      <w:lvlJc w:val="left"/>
      <w:pPr>
        <w:tabs>
          <w:tab w:val="num" w:pos="1080"/>
        </w:tabs>
        <w:ind w:left="1080" w:hanging="360"/>
      </w:pPr>
      <w:rPr>
        <w:rFonts w:ascii="Symbol" w:eastAsia="Batang"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37825BA"/>
    <w:multiLevelType w:val="hybridMultilevel"/>
    <w:tmpl w:val="C2D88202"/>
    <w:lvl w:ilvl="0" w:tplc="E5CE9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76A7810"/>
    <w:multiLevelType w:val="hybridMultilevel"/>
    <w:tmpl w:val="17765A4C"/>
    <w:lvl w:ilvl="0" w:tplc="533A4D48">
      <w:start w:val="6"/>
      <w:numFmt w:val="decimal"/>
      <w:lvlText w:val="%1."/>
      <w:lvlJc w:val="left"/>
      <w:pPr>
        <w:ind w:left="90" w:hanging="360"/>
      </w:pPr>
      <w:rPr>
        <w:rFonts w:hint="default"/>
        <w:u w:val="single"/>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3" w15:restartNumberingAfterBreak="0">
    <w:nsid w:val="506A4784"/>
    <w:multiLevelType w:val="hybridMultilevel"/>
    <w:tmpl w:val="8E48C4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0C9790A"/>
    <w:multiLevelType w:val="hybridMultilevel"/>
    <w:tmpl w:val="06E263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395457"/>
    <w:multiLevelType w:val="hybridMultilevel"/>
    <w:tmpl w:val="5A061F22"/>
    <w:lvl w:ilvl="0" w:tplc="2052635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6" w15:restartNumberingAfterBreak="0">
    <w:nsid w:val="58EE7D86"/>
    <w:multiLevelType w:val="hybridMultilevel"/>
    <w:tmpl w:val="94642414"/>
    <w:lvl w:ilvl="0" w:tplc="6E9A64C0">
      <w:start w:val="1"/>
      <w:numFmt w:val="upperRoman"/>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7" w15:restartNumberingAfterBreak="0">
    <w:nsid w:val="5BC56DA7"/>
    <w:multiLevelType w:val="hybridMultilevel"/>
    <w:tmpl w:val="BF8C00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BF17CB4"/>
    <w:multiLevelType w:val="hybridMultilevel"/>
    <w:tmpl w:val="BF4E8D58"/>
    <w:lvl w:ilvl="0" w:tplc="B6627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8A4439"/>
    <w:multiLevelType w:val="hybridMultilevel"/>
    <w:tmpl w:val="3438CDD0"/>
    <w:lvl w:ilvl="0" w:tplc="BFE0A55C">
      <w:start w:val="2"/>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40" w15:restartNumberingAfterBreak="0">
    <w:nsid w:val="66621244"/>
    <w:multiLevelType w:val="hybridMultilevel"/>
    <w:tmpl w:val="59DCCD66"/>
    <w:lvl w:ilvl="0" w:tplc="DBF87202">
      <w:start w:val="6"/>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D25D82"/>
    <w:multiLevelType w:val="hybridMultilevel"/>
    <w:tmpl w:val="40960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9214B8"/>
    <w:multiLevelType w:val="hybridMultilevel"/>
    <w:tmpl w:val="0860C7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15:restartNumberingAfterBreak="0">
    <w:nsid w:val="723F1C80"/>
    <w:multiLevelType w:val="hybridMultilevel"/>
    <w:tmpl w:val="3D44D21C"/>
    <w:lvl w:ilvl="0" w:tplc="0409000F">
      <w:start w:val="1"/>
      <w:numFmt w:val="decimal"/>
      <w:lvlText w:val="%1."/>
      <w:lvlJc w:val="left"/>
      <w:pPr>
        <w:tabs>
          <w:tab w:val="num" w:pos="615"/>
        </w:tabs>
        <w:ind w:left="615" w:hanging="360"/>
      </w:p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44" w15:restartNumberingAfterBreak="0">
    <w:nsid w:val="73443FE8"/>
    <w:multiLevelType w:val="hybridMultilevel"/>
    <w:tmpl w:val="C8A4A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37C3429"/>
    <w:multiLevelType w:val="hybridMultilevel"/>
    <w:tmpl w:val="41884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EA7561"/>
    <w:multiLevelType w:val="hybridMultilevel"/>
    <w:tmpl w:val="A47A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99553F"/>
    <w:multiLevelType w:val="hybridMultilevel"/>
    <w:tmpl w:val="D5F4910C"/>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43"/>
  </w:num>
  <w:num w:numId="13">
    <w:abstractNumId w:val="46"/>
  </w:num>
  <w:num w:numId="14">
    <w:abstractNumId w:val="10"/>
  </w:num>
  <w:num w:numId="15">
    <w:abstractNumId w:val="41"/>
  </w:num>
  <w:num w:numId="16">
    <w:abstractNumId w:val="37"/>
  </w:num>
  <w:num w:numId="17">
    <w:abstractNumId w:val="18"/>
  </w:num>
  <w:num w:numId="18">
    <w:abstractNumId w:val="25"/>
  </w:num>
  <w:num w:numId="19">
    <w:abstractNumId w:val="22"/>
  </w:num>
  <w:num w:numId="20">
    <w:abstractNumId w:val="16"/>
  </w:num>
  <w:num w:numId="21">
    <w:abstractNumId w:val="45"/>
  </w:num>
  <w:num w:numId="22">
    <w:abstractNumId w:val="28"/>
  </w:num>
  <w:num w:numId="23">
    <w:abstractNumId w:val="34"/>
  </w:num>
  <w:num w:numId="24">
    <w:abstractNumId w:val="33"/>
  </w:num>
  <w:num w:numId="25">
    <w:abstractNumId w:val="12"/>
  </w:num>
  <w:num w:numId="26">
    <w:abstractNumId w:val="30"/>
  </w:num>
  <w:num w:numId="27">
    <w:abstractNumId w:val="14"/>
  </w:num>
  <w:num w:numId="28">
    <w:abstractNumId w:val="39"/>
  </w:num>
  <w:num w:numId="29">
    <w:abstractNumId w:val="21"/>
  </w:num>
  <w:num w:numId="30">
    <w:abstractNumId w:val="44"/>
  </w:num>
  <w:num w:numId="31">
    <w:abstractNumId w:val="26"/>
  </w:num>
  <w:num w:numId="32">
    <w:abstractNumId w:val="47"/>
  </w:num>
  <w:num w:numId="33">
    <w:abstractNumId w:val="35"/>
  </w:num>
  <w:num w:numId="34">
    <w:abstractNumId w:val="17"/>
  </w:num>
  <w:num w:numId="35">
    <w:abstractNumId w:val="23"/>
  </w:num>
  <w:num w:numId="36">
    <w:abstractNumId w:val="13"/>
  </w:num>
  <w:num w:numId="37">
    <w:abstractNumId w:val="32"/>
  </w:num>
  <w:num w:numId="38">
    <w:abstractNumId w:val="15"/>
  </w:num>
  <w:num w:numId="39">
    <w:abstractNumId w:val="20"/>
  </w:num>
  <w:num w:numId="40">
    <w:abstractNumId w:val="38"/>
  </w:num>
  <w:num w:numId="41">
    <w:abstractNumId w:val="31"/>
  </w:num>
  <w:num w:numId="42">
    <w:abstractNumId w:val="24"/>
  </w:num>
  <w:num w:numId="43">
    <w:abstractNumId w:val="27"/>
  </w:num>
  <w:num w:numId="44">
    <w:abstractNumId w:val="40"/>
  </w:num>
  <w:num w:numId="45">
    <w:abstractNumId w:val="42"/>
  </w:num>
  <w:num w:numId="46">
    <w:abstractNumId w:val="11"/>
  </w:num>
  <w:num w:numId="47">
    <w:abstractNumId w:val="29"/>
  </w:num>
  <w:num w:numId="48">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v:stroke dashstyle="1 1" weight="1.25pt" endcap="roun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EB"/>
    <w:rsid w:val="00001716"/>
    <w:rsid w:val="000022EE"/>
    <w:rsid w:val="0000269F"/>
    <w:rsid w:val="00002BAD"/>
    <w:rsid w:val="00006721"/>
    <w:rsid w:val="00010F70"/>
    <w:rsid w:val="00012BF9"/>
    <w:rsid w:val="000241A5"/>
    <w:rsid w:val="00025F47"/>
    <w:rsid w:val="00037D32"/>
    <w:rsid w:val="000439CD"/>
    <w:rsid w:val="00044405"/>
    <w:rsid w:val="00061DAA"/>
    <w:rsid w:val="00066F07"/>
    <w:rsid w:val="0007780C"/>
    <w:rsid w:val="00084640"/>
    <w:rsid w:val="0008547C"/>
    <w:rsid w:val="00086A7C"/>
    <w:rsid w:val="00086CA0"/>
    <w:rsid w:val="00093245"/>
    <w:rsid w:val="00095662"/>
    <w:rsid w:val="00095C92"/>
    <w:rsid w:val="000A12A5"/>
    <w:rsid w:val="000A617F"/>
    <w:rsid w:val="000A75E1"/>
    <w:rsid w:val="000B0521"/>
    <w:rsid w:val="000B525E"/>
    <w:rsid w:val="000B6368"/>
    <w:rsid w:val="000B783A"/>
    <w:rsid w:val="000C6462"/>
    <w:rsid w:val="000C6F6A"/>
    <w:rsid w:val="000C75C6"/>
    <w:rsid w:val="000C7DD9"/>
    <w:rsid w:val="000D1ABA"/>
    <w:rsid w:val="000D61E5"/>
    <w:rsid w:val="000D72FD"/>
    <w:rsid w:val="000D74E4"/>
    <w:rsid w:val="000E3CC5"/>
    <w:rsid w:val="001024F1"/>
    <w:rsid w:val="001027E0"/>
    <w:rsid w:val="00110683"/>
    <w:rsid w:val="0011433A"/>
    <w:rsid w:val="00125654"/>
    <w:rsid w:val="001269FF"/>
    <w:rsid w:val="00131046"/>
    <w:rsid w:val="001328B4"/>
    <w:rsid w:val="00133F89"/>
    <w:rsid w:val="00134CEB"/>
    <w:rsid w:val="0013761D"/>
    <w:rsid w:val="00142513"/>
    <w:rsid w:val="00150029"/>
    <w:rsid w:val="00156F1F"/>
    <w:rsid w:val="00160992"/>
    <w:rsid w:val="001679D7"/>
    <w:rsid w:val="00170075"/>
    <w:rsid w:val="001713F0"/>
    <w:rsid w:val="00174624"/>
    <w:rsid w:val="00177F62"/>
    <w:rsid w:val="00181C9F"/>
    <w:rsid w:val="00184642"/>
    <w:rsid w:val="00193FA2"/>
    <w:rsid w:val="001A011B"/>
    <w:rsid w:val="001B5C66"/>
    <w:rsid w:val="001C5BBA"/>
    <w:rsid w:val="001C5BD2"/>
    <w:rsid w:val="001C7D32"/>
    <w:rsid w:val="001D2253"/>
    <w:rsid w:val="001D69A6"/>
    <w:rsid w:val="001E4AE3"/>
    <w:rsid w:val="001E4C21"/>
    <w:rsid w:val="001E74EC"/>
    <w:rsid w:val="001F4751"/>
    <w:rsid w:val="001F4BE4"/>
    <w:rsid w:val="001F55E2"/>
    <w:rsid w:val="00201DD6"/>
    <w:rsid w:val="00207527"/>
    <w:rsid w:val="00214B12"/>
    <w:rsid w:val="00223281"/>
    <w:rsid w:val="0022621B"/>
    <w:rsid w:val="0022729D"/>
    <w:rsid w:val="002300A9"/>
    <w:rsid w:val="00245A65"/>
    <w:rsid w:val="002542C1"/>
    <w:rsid w:val="00254BBF"/>
    <w:rsid w:val="00267CDB"/>
    <w:rsid w:val="002701DF"/>
    <w:rsid w:val="002836CA"/>
    <w:rsid w:val="002838A5"/>
    <w:rsid w:val="00283D1B"/>
    <w:rsid w:val="00285DA6"/>
    <w:rsid w:val="00286D16"/>
    <w:rsid w:val="00286F33"/>
    <w:rsid w:val="00291D71"/>
    <w:rsid w:val="00293CA3"/>
    <w:rsid w:val="00293D08"/>
    <w:rsid w:val="002957F7"/>
    <w:rsid w:val="002A01B0"/>
    <w:rsid w:val="002A1D29"/>
    <w:rsid w:val="002A246F"/>
    <w:rsid w:val="002A7475"/>
    <w:rsid w:val="002A7D93"/>
    <w:rsid w:val="002B4ECB"/>
    <w:rsid w:val="002C1C1F"/>
    <w:rsid w:val="002C5747"/>
    <w:rsid w:val="002C6258"/>
    <w:rsid w:val="002C73A0"/>
    <w:rsid w:val="002D3EAB"/>
    <w:rsid w:val="002D5E28"/>
    <w:rsid w:val="002E1776"/>
    <w:rsid w:val="002E1A2D"/>
    <w:rsid w:val="002E6676"/>
    <w:rsid w:val="002F0211"/>
    <w:rsid w:val="002F0B66"/>
    <w:rsid w:val="002F106B"/>
    <w:rsid w:val="002F56EF"/>
    <w:rsid w:val="00300779"/>
    <w:rsid w:val="00301A38"/>
    <w:rsid w:val="003062F7"/>
    <w:rsid w:val="00306F58"/>
    <w:rsid w:val="00307B3F"/>
    <w:rsid w:val="00311E6D"/>
    <w:rsid w:val="00312281"/>
    <w:rsid w:val="0031419C"/>
    <w:rsid w:val="00324C83"/>
    <w:rsid w:val="00326CD6"/>
    <w:rsid w:val="00330D79"/>
    <w:rsid w:val="00331ACF"/>
    <w:rsid w:val="00331C0A"/>
    <w:rsid w:val="00332A54"/>
    <w:rsid w:val="00342A74"/>
    <w:rsid w:val="003436D8"/>
    <w:rsid w:val="00347B0A"/>
    <w:rsid w:val="0035575F"/>
    <w:rsid w:val="00356F64"/>
    <w:rsid w:val="00357238"/>
    <w:rsid w:val="00360733"/>
    <w:rsid w:val="003758D1"/>
    <w:rsid w:val="00376540"/>
    <w:rsid w:val="00382933"/>
    <w:rsid w:val="00382CB2"/>
    <w:rsid w:val="003A18C8"/>
    <w:rsid w:val="003A24F3"/>
    <w:rsid w:val="003B5673"/>
    <w:rsid w:val="003B585D"/>
    <w:rsid w:val="003C3959"/>
    <w:rsid w:val="003C5441"/>
    <w:rsid w:val="003C5CA5"/>
    <w:rsid w:val="003D1DDE"/>
    <w:rsid w:val="003D2D2A"/>
    <w:rsid w:val="003D58FD"/>
    <w:rsid w:val="003D68CE"/>
    <w:rsid w:val="003D742E"/>
    <w:rsid w:val="003F348B"/>
    <w:rsid w:val="003F64D7"/>
    <w:rsid w:val="004000BD"/>
    <w:rsid w:val="004019E7"/>
    <w:rsid w:val="00403796"/>
    <w:rsid w:val="00405934"/>
    <w:rsid w:val="0041631D"/>
    <w:rsid w:val="00420AA7"/>
    <w:rsid w:val="0042583C"/>
    <w:rsid w:val="00425E3B"/>
    <w:rsid w:val="00426945"/>
    <w:rsid w:val="0042787F"/>
    <w:rsid w:val="004318C0"/>
    <w:rsid w:val="0043193B"/>
    <w:rsid w:val="00432950"/>
    <w:rsid w:val="00434AA5"/>
    <w:rsid w:val="00442844"/>
    <w:rsid w:val="00444E39"/>
    <w:rsid w:val="0045353B"/>
    <w:rsid w:val="00454897"/>
    <w:rsid w:val="00467FAA"/>
    <w:rsid w:val="004741E8"/>
    <w:rsid w:val="004760BD"/>
    <w:rsid w:val="004823A7"/>
    <w:rsid w:val="00484D68"/>
    <w:rsid w:val="00494B92"/>
    <w:rsid w:val="004977CA"/>
    <w:rsid w:val="004A0657"/>
    <w:rsid w:val="004A312C"/>
    <w:rsid w:val="004A3268"/>
    <w:rsid w:val="004B1C1F"/>
    <w:rsid w:val="004B4CDF"/>
    <w:rsid w:val="004B628C"/>
    <w:rsid w:val="004B685B"/>
    <w:rsid w:val="004C39A8"/>
    <w:rsid w:val="004C60B5"/>
    <w:rsid w:val="004D3577"/>
    <w:rsid w:val="004D4754"/>
    <w:rsid w:val="004D6729"/>
    <w:rsid w:val="004E243C"/>
    <w:rsid w:val="004E4CDA"/>
    <w:rsid w:val="004E507D"/>
    <w:rsid w:val="004F221C"/>
    <w:rsid w:val="004F2F92"/>
    <w:rsid w:val="004F3341"/>
    <w:rsid w:val="004F585A"/>
    <w:rsid w:val="004F6513"/>
    <w:rsid w:val="004F7371"/>
    <w:rsid w:val="004F7575"/>
    <w:rsid w:val="005020FA"/>
    <w:rsid w:val="00505D10"/>
    <w:rsid w:val="005125F3"/>
    <w:rsid w:val="00512D01"/>
    <w:rsid w:val="00514261"/>
    <w:rsid w:val="005143BE"/>
    <w:rsid w:val="00517704"/>
    <w:rsid w:val="00522710"/>
    <w:rsid w:val="00523FD4"/>
    <w:rsid w:val="00524D9A"/>
    <w:rsid w:val="005274E7"/>
    <w:rsid w:val="005364DE"/>
    <w:rsid w:val="00537563"/>
    <w:rsid w:val="00537F38"/>
    <w:rsid w:val="00544C3F"/>
    <w:rsid w:val="0054668B"/>
    <w:rsid w:val="00552244"/>
    <w:rsid w:val="00555AC3"/>
    <w:rsid w:val="0056593D"/>
    <w:rsid w:val="005670A2"/>
    <w:rsid w:val="00567ED4"/>
    <w:rsid w:val="00571A0D"/>
    <w:rsid w:val="0057638C"/>
    <w:rsid w:val="005764B2"/>
    <w:rsid w:val="005805CD"/>
    <w:rsid w:val="00581C96"/>
    <w:rsid w:val="0058272C"/>
    <w:rsid w:val="00582AD0"/>
    <w:rsid w:val="0058766B"/>
    <w:rsid w:val="0059037D"/>
    <w:rsid w:val="00590D4B"/>
    <w:rsid w:val="00592B37"/>
    <w:rsid w:val="005940CA"/>
    <w:rsid w:val="005A232F"/>
    <w:rsid w:val="005B4B0C"/>
    <w:rsid w:val="005C6884"/>
    <w:rsid w:val="005C77FC"/>
    <w:rsid w:val="005D25FC"/>
    <w:rsid w:val="005D2A06"/>
    <w:rsid w:val="005D5447"/>
    <w:rsid w:val="005D58D0"/>
    <w:rsid w:val="005E41B0"/>
    <w:rsid w:val="005F1545"/>
    <w:rsid w:val="005F260D"/>
    <w:rsid w:val="006206B1"/>
    <w:rsid w:val="00621108"/>
    <w:rsid w:val="00623513"/>
    <w:rsid w:val="00624C63"/>
    <w:rsid w:val="006356EF"/>
    <w:rsid w:val="00635DBA"/>
    <w:rsid w:val="00640BD8"/>
    <w:rsid w:val="0064170F"/>
    <w:rsid w:val="0064279F"/>
    <w:rsid w:val="00643E5F"/>
    <w:rsid w:val="0064466E"/>
    <w:rsid w:val="0065004C"/>
    <w:rsid w:val="006550DF"/>
    <w:rsid w:val="00665FB2"/>
    <w:rsid w:val="0066750B"/>
    <w:rsid w:val="00667AA8"/>
    <w:rsid w:val="00671982"/>
    <w:rsid w:val="0067405F"/>
    <w:rsid w:val="0067427E"/>
    <w:rsid w:val="00684DFE"/>
    <w:rsid w:val="00686444"/>
    <w:rsid w:val="00686D93"/>
    <w:rsid w:val="006B05B8"/>
    <w:rsid w:val="006B0B39"/>
    <w:rsid w:val="006B0F71"/>
    <w:rsid w:val="006B2645"/>
    <w:rsid w:val="006C0663"/>
    <w:rsid w:val="006C5A32"/>
    <w:rsid w:val="006C5C8A"/>
    <w:rsid w:val="006D563A"/>
    <w:rsid w:val="006D6B11"/>
    <w:rsid w:val="006E593A"/>
    <w:rsid w:val="006F5569"/>
    <w:rsid w:val="007274E8"/>
    <w:rsid w:val="007338A1"/>
    <w:rsid w:val="00734E5A"/>
    <w:rsid w:val="0073572B"/>
    <w:rsid w:val="00737B27"/>
    <w:rsid w:val="0074335B"/>
    <w:rsid w:val="00745AC5"/>
    <w:rsid w:val="00752FE9"/>
    <w:rsid w:val="00754698"/>
    <w:rsid w:val="00754D92"/>
    <w:rsid w:val="007554E3"/>
    <w:rsid w:val="00760EA6"/>
    <w:rsid w:val="00780781"/>
    <w:rsid w:val="007938C0"/>
    <w:rsid w:val="007957D8"/>
    <w:rsid w:val="007A7D05"/>
    <w:rsid w:val="007B1195"/>
    <w:rsid w:val="007B2D9F"/>
    <w:rsid w:val="007B3321"/>
    <w:rsid w:val="007C0062"/>
    <w:rsid w:val="007C34BA"/>
    <w:rsid w:val="007D14AF"/>
    <w:rsid w:val="007D30E0"/>
    <w:rsid w:val="007D5733"/>
    <w:rsid w:val="007D7135"/>
    <w:rsid w:val="007E0E72"/>
    <w:rsid w:val="007E1C5C"/>
    <w:rsid w:val="007E46DE"/>
    <w:rsid w:val="007E554B"/>
    <w:rsid w:val="007E56AA"/>
    <w:rsid w:val="007E7022"/>
    <w:rsid w:val="007F782F"/>
    <w:rsid w:val="00801FD6"/>
    <w:rsid w:val="0080580B"/>
    <w:rsid w:val="00815270"/>
    <w:rsid w:val="00817F9A"/>
    <w:rsid w:val="0082088D"/>
    <w:rsid w:val="00821886"/>
    <w:rsid w:val="0082408B"/>
    <w:rsid w:val="008261B8"/>
    <w:rsid w:val="008311DC"/>
    <w:rsid w:val="008319FC"/>
    <w:rsid w:val="00842FA8"/>
    <w:rsid w:val="00844B9F"/>
    <w:rsid w:val="0085466F"/>
    <w:rsid w:val="00855CD0"/>
    <w:rsid w:val="00856089"/>
    <w:rsid w:val="00862600"/>
    <w:rsid w:val="0087161F"/>
    <w:rsid w:val="00877A32"/>
    <w:rsid w:val="008811DC"/>
    <w:rsid w:val="008848BF"/>
    <w:rsid w:val="00886BFC"/>
    <w:rsid w:val="008977BB"/>
    <w:rsid w:val="008A5606"/>
    <w:rsid w:val="008A75C3"/>
    <w:rsid w:val="008B166C"/>
    <w:rsid w:val="008B6B37"/>
    <w:rsid w:val="008B7633"/>
    <w:rsid w:val="008D3454"/>
    <w:rsid w:val="008D3D26"/>
    <w:rsid w:val="008D658D"/>
    <w:rsid w:val="008E390E"/>
    <w:rsid w:val="008F0327"/>
    <w:rsid w:val="009040AA"/>
    <w:rsid w:val="00904AC0"/>
    <w:rsid w:val="009252F0"/>
    <w:rsid w:val="00926962"/>
    <w:rsid w:val="00927E0C"/>
    <w:rsid w:val="009301C6"/>
    <w:rsid w:val="00931C6E"/>
    <w:rsid w:val="00943E91"/>
    <w:rsid w:val="00946737"/>
    <w:rsid w:val="00946FFE"/>
    <w:rsid w:val="00957D56"/>
    <w:rsid w:val="009662DC"/>
    <w:rsid w:val="009754EB"/>
    <w:rsid w:val="00984D3C"/>
    <w:rsid w:val="0099142D"/>
    <w:rsid w:val="009B1F1C"/>
    <w:rsid w:val="009B26C6"/>
    <w:rsid w:val="009B2FF6"/>
    <w:rsid w:val="009C10D5"/>
    <w:rsid w:val="009C2E5E"/>
    <w:rsid w:val="009C34B0"/>
    <w:rsid w:val="009D34BA"/>
    <w:rsid w:val="009D4AF5"/>
    <w:rsid w:val="009D74DB"/>
    <w:rsid w:val="009E0022"/>
    <w:rsid w:val="009E12D0"/>
    <w:rsid w:val="009E47FE"/>
    <w:rsid w:val="009E4F16"/>
    <w:rsid w:val="009E68CB"/>
    <w:rsid w:val="009F3A72"/>
    <w:rsid w:val="00A02B09"/>
    <w:rsid w:val="00A13553"/>
    <w:rsid w:val="00A140ED"/>
    <w:rsid w:val="00A24109"/>
    <w:rsid w:val="00A2540B"/>
    <w:rsid w:val="00A3173B"/>
    <w:rsid w:val="00A332F4"/>
    <w:rsid w:val="00A355B6"/>
    <w:rsid w:val="00A422A2"/>
    <w:rsid w:val="00A47313"/>
    <w:rsid w:val="00A53DE1"/>
    <w:rsid w:val="00A565AD"/>
    <w:rsid w:val="00A7284D"/>
    <w:rsid w:val="00A735BE"/>
    <w:rsid w:val="00A76DCF"/>
    <w:rsid w:val="00A77987"/>
    <w:rsid w:val="00A84914"/>
    <w:rsid w:val="00A9345B"/>
    <w:rsid w:val="00AB19B6"/>
    <w:rsid w:val="00AB1C89"/>
    <w:rsid w:val="00AB32BF"/>
    <w:rsid w:val="00AB375C"/>
    <w:rsid w:val="00AC1C94"/>
    <w:rsid w:val="00AC4CA4"/>
    <w:rsid w:val="00AC4E07"/>
    <w:rsid w:val="00AD2791"/>
    <w:rsid w:val="00AD2B2B"/>
    <w:rsid w:val="00AE28AC"/>
    <w:rsid w:val="00AF0EE7"/>
    <w:rsid w:val="00AF68AE"/>
    <w:rsid w:val="00AF6BDA"/>
    <w:rsid w:val="00B00FBA"/>
    <w:rsid w:val="00B02D7A"/>
    <w:rsid w:val="00B121E5"/>
    <w:rsid w:val="00B15B2B"/>
    <w:rsid w:val="00B22F69"/>
    <w:rsid w:val="00B24A74"/>
    <w:rsid w:val="00B27586"/>
    <w:rsid w:val="00B41F8A"/>
    <w:rsid w:val="00B4374F"/>
    <w:rsid w:val="00B46063"/>
    <w:rsid w:val="00B50CB6"/>
    <w:rsid w:val="00B543CA"/>
    <w:rsid w:val="00B56C76"/>
    <w:rsid w:val="00B60AB8"/>
    <w:rsid w:val="00B62155"/>
    <w:rsid w:val="00B63802"/>
    <w:rsid w:val="00B76FDB"/>
    <w:rsid w:val="00B7701E"/>
    <w:rsid w:val="00B779C7"/>
    <w:rsid w:val="00B800E7"/>
    <w:rsid w:val="00B80439"/>
    <w:rsid w:val="00B81548"/>
    <w:rsid w:val="00B819D4"/>
    <w:rsid w:val="00B823D1"/>
    <w:rsid w:val="00B8303B"/>
    <w:rsid w:val="00B83FBC"/>
    <w:rsid w:val="00B90B2E"/>
    <w:rsid w:val="00B96B07"/>
    <w:rsid w:val="00B971CF"/>
    <w:rsid w:val="00B979F0"/>
    <w:rsid w:val="00BA37E2"/>
    <w:rsid w:val="00BA6CDD"/>
    <w:rsid w:val="00BB0FCC"/>
    <w:rsid w:val="00BB2B56"/>
    <w:rsid w:val="00BB661C"/>
    <w:rsid w:val="00BC1D14"/>
    <w:rsid w:val="00BD42F6"/>
    <w:rsid w:val="00BE3875"/>
    <w:rsid w:val="00BF3441"/>
    <w:rsid w:val="00BF5805"/>
    <w:rsid w:val="00C04C05"/>
    <w:rsid w:val="00C116D1"/>
    <w:rsid w:val="00C12C41"/>
    <w:rsid w:val="00C15029"/>
    <w:rsid w:val="00C2020C"/>
    <w:rsid w:val="00C242A3"/>
    <w:rsid w:val="00C2686C"/>
    <w:rsid w:val="00C2772C"/>
    <w:rsid w:val="00C30F7A"/>
    <w:rsid w:val="00C33948"/>
    <w:rsid w:val="00C354F0"/>
    <w:rsid w:val="00C3751F"/>
    <w:rsid w:val="00C404CE"/>
    <w:rsid w:val="00C40A7F"/>
    <w:rsid w:val="00C440D5"/>
    <w:rsid w:val="00C507B3"/>
    <w:rsid w:val="00C62BD3"/>
    <w:rsid w:val="00C648AF"/>
    <w:rsid w:val="00C71B35"/>
    <w:rsid w:val="00C7278C"/>
    <w:rsid w:val="00C81794"/>
    <w:rsid w:val="00C86223"/>
    <w:rsid w:val="00C925C9"/>
    <w:rsid w:val="00C9516D"/>
    <w:rsid w:val="00C95C69"/>
    <w:rsid w:val="00C9608A"/>
    <w:rsid w:val="00CA1025"/>
    <w:rsid w:val="00CA2C1B"/>
    <w:rsid w:val="00CA435C"/>
    <w:rsid w:val="00CB22E7"/>
    <w:rsid w:val="00CB77FF"/>
    <w:rsid w:val="00CC0B2E"/>
    <w:rsid w:val="00CC1D4C"/>
    <w:rsid w:val="00CD339C"/>
    <w:rsid w:val="00CE4122"/>
    <w:rsid w:val="00CE6388"/>
    <w:rsid w:val="00CF18EF"/>
    <w:rsid w:val="00CF34F0"/>
    <w:rsid w:val="00D005B2"/>
    <w:rsid w:val="00D014EB"/>
    <w:rsid w:val="00D02D42"/>
    <w:rsid w:val="00D162E3"/>
    <w:rsid w:val="00D17429"/>
    <w:rsid w:val="00D2268D"/>
    <w:rsid w:val="00D303E9"/>
    <w:rsid w:val="00D331D3"/>
    <w:rsid w:val="00D377F1"/>
    <w:rsid w:val="00D42752"/>
    <w:rsid w:val="00D453CB"/>
    <w:rsid w:val="00D45BB5"/>
    <w:rsid w:val="00D5119C"/>
    <w:rsid w:val="00D5141C"/>
    <w:rsid w:val="00D52BA1"/>
    <w:rsid w:val="00D56BC2"/>
    <w:rsid w:val="00D61F69"/>
    <w:rsid w:val="00D628B7"/>
    <w:rsid w:val="00D75F57"/>
    <w:rsid w:val="00D809B7"/>
    <w:rsid w:val="00D86AC6"/>
    <w:rsid w:val="00DA071C"/>
    <w:rsid w:val="00DB4A2B"/>
    <w:rsid w:val="00DB69CE"/>
    <w:rsid w:val="00DD0B45"/>
    <w:rsid w:val="00DE0144"/>
    <w:rsid w:val="00DF1797"/>
    <w:rsid w:val="00E00424"/>
    <w:rsid w:val="00E10B11"/>
    <w:rsid w:val="00E13532"/>
    <w:rsid w:val="00E23BD8"/>
    <w:rsid w:val="00E23C4E"/>
    <w:rsid w:val="00E24678"/>
    <w:rsid w:val="00E24F1D"/>
    <w:rsid w:val="00E270D4"/>
    <w:rsid w:val="00E4415A"/>
    <w:rsid w:val="00E44C35"/>
    <w:rsid w:val="00E466AE"/>
    <w:rsid w:val="00E47817"/>
    <w:rsid w:val="00E520B6"/>
    <w:rsid w:val="00E52B51"/>
    <w:rsid w:val="00E560F2"/>
    <w:rsid w:val="00E60050"/>
    <w:rsid w:val="00E63BC4"/>
    <w:rsid w:val="00E64511"/>
    <w:rsid w:val="00E6576A"/>
    <w:rsid w:val="00E71B00"/>
    <w:rsid w:val="00E74661"/>
    <w:rsid w:val="00E75356"/>
    <w:rsid w:val="00E778B3"/>
    <w:rsid w:val="00E87091"/>
    <w:rsid w:val="00E93927"/>
    <w:rsid w:val="00E93BEC"/>
    <w:rsid w:val="00E948B8"/>
    <w:rsid w:val="00E96823"/>
    <w:rsid w:val="00EA3BAE"/>
    <w:rsid w:val="00EA53C6"/>
    <w:rsid w:val="00EB0C77"/>
    <w:rsid w:val="00EB2727"/>
    <w:rsid w:val="00EC77F0"/>
    <w:rsid w:val="00ED1434"/>
    <w:rsid w:val="00ED167E"/>
    <w:rsid w:val="00ED1CFA"/>
    <w:rsid w:val="00ED563A"/>
    <w:rsid w:val="00ED71AE"/>
    <w:rsid w:val="00EE6D3B"/>
    <w:rsid w:val="00F00C5B"/>
    <w:rsid w:val="00F00F24"/>
    <w:rsid w:val="00F010D3"/>
    <w:rsid w:val="00F01E00"/>
    <w:rsid w:val="00F01E73"/>
    <w:rsid w:val="00F10604"/>
    <w:rsid w:val="00F11D95"/>
    <w:rsid w:val="00F1301B"/>
    <w:rsid w:val="00F13646"/>
    <w:rsid w:val="00F1443F"/>
    <w:rsid w:val="00F15225"/>
    <w:rsid w:val="00F17E56"/>
    <w:rsid w:val="00F17F76"/>
    <w:rsid w:val="00F20610"/>
    <w:rsid w:val="00F2357D"/>
    <w:rsid w:val="00F23F44"/>
    <w:rsid w:val="00F2757B"/>
    <w:rsid w:val="00F30C64"/>
    <w:rsid w:val="00F35AE9"/>
    <w:rsid w:val="00F36246"/>
    <w:rsid w:val="00F46291"/>
    <w:rsid w:val="00F46B94"/>
    <w:rsid w:val="00F517C2"/>
    <w:rsid w:val="00F522ED"/>
    <w:rsid w:val="00F537E3"/>
    <w:rsid w:val="00F542D3"/>
    <w:rsid w:val="00F55F60"/>
    <w:rsid w:val="00F56B0B"/>
    <w:rsid w:val="00F60527"/>
    <w:rsid w:val="00F657A6"/>
    <w:rsid w:val="00F91DE3"/>
    <w:rsid w:val="00F94962"/>
    <w:rsid w:val="00F94C17"/>
    <w:rsid w:val="00FA3381"/>
    <w:rsid w:val="00FA4174"/>
    <w:rsid w:val="00FB3D61"/>
    <w:rsid w:val="00FB5753"/>
    <w:rsid w:val="00FB74CA"/>
    <w:rsid w:val="00FC7032"/>
    <w:rsid w:val="00FC7147"/>
    <w:rsid w:val="00FD0C54"/>
    <w:rsid w:val="00FD23AD"/>
    <w:rsid w:val="00FD4498"/>
    <w:rsid w:val="00FE1369"/>
    <w:rsid w:val="00FE55F9"/>
    <w:rsid w:val="00FF02A2"/>
    <w:rsid w:val="00FF3CAB"/>
    <w:rsid w:val="00FF45AD"/>
    <w:rsid w:val="00FF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v:stroke dashstyle="1 1" weight="1.25pt" endcap="round"/>
    </o:shapedefaults>
    <o:shapelayout v:ext="edit">
      <o:idmap v:ext="edit" data="1"/>
    </o:shapelayout>
  </w:shapeDefaults>
  <w:decimalSymbol w:val="."/>
  <w:listSeparator w:val=","/>
  <w14:docId w14:val="0ADDB496"/>
  <w15:chartTrackingRefBased/>
  <w15:docId w15:val="{D047C3A1-8ED9-43E7-8B1A-BAD314A3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Verdana" w:hAnsi="Verdana"/>
      <w:spacing w:val="20"/>
      <w:sz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Arial" w:hAnsi="Arial" w:cs="Arial"/>
      <w:b/>
      <w:bCs/>
      <w:spacing w:val="20"/>
      <w:sz w:val="22"/>
    </w:rPr>
  </w:style>
  <w:style w:type="paragraph" w:styleId="Heading3">
    <w:name w:val="heading 3"/>
    <w:basedOn w:val="Normal"/>
    <w:next w:val="Normal"/>
    <w:qFormat/>
    <w:pPr>
      <w:keepNext/>
      <w:jc w:val="center"/>
      <w:outlineLvl w:val="2"/>
    </w:pPr>
    <w:rPr>
      <w:rFonts w:ascii="Arial" w:hAnsi="Arial" w:cs="Arial"/>
      <w:b/>
      <w:bC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BodyTextIndent2">
    <w:name w:val="Body Text Indent 2"/>
    <w:basedOn w:val="Normal"/>
    <w:pPr>
      <w:tabs>
        <w:tab w:val="left" w:pos="720"/>
      </w:tabs>
      <w:ind w:left="36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14:shadow w14:blurRad="50800" w14:dist="38100" w14:dir="2700000" w14:sx="100000" w14:sy="100000" w14:kx="0" w14:ky="0" w14:algn="tl">
        <w14:srgbClr w14:val="000000">
          <w14:alpha w14:val="60000"/>
        </w14:srgbClr>
      </w14:shadow>
    </w:rPr>
  </w:style>
  <w:style w:type="paragraph" w:styleId="BodyTextIndent3">
    <w:name w:val="Body Text Indent 3"/>
    <w:basedOn w:val="Normal"/>
    <w:pPr>
      <w:ind w:left="360"/>
    </w:pPr>
    <w:rPr>
      <w:rFonts w:ascii="Arial" w:hAnsi="Arial" w:cs="Arial"/>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sz w:val="20"/>
      <w14:shadow w14:blurRad="0" w14:dist="0" w14:dir="0" w14:sx="0" w14:sy="0" w14:kx="0" w14:ky="0" w14:algn="none">
        <w14:srgbClr w14:val="000000"/>
      </w14:shadow>
    </w:rPr>
  </w:style>
  <w:style w:type="paragraph" w:styleId="BodyTextFirstIndent2">
    <w:name w:val="Body Text First Indent 2"/>
    <w:basedOn w:val="BodyTextIndent"/>
    <w:pPr>
      <w:spacing w:after="120"/>
      <w:ind w:left="360" w:firstLine="210"/>
    </w:p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sid w:val="008B166C"/>
    <w:rPr>
      <w:rFonts w:ascii="Tahoma" w:hAnsi="Tahoma" w:cs="Tahoma"/>
      <w:sz w:val="16"/>
      <w:szCs w:val="16"/>
    </w:rPr>
  </w:style>
  <w:style w:type="table" w:styleId="TableGrid">
    <w:name w:val="Table Grid"/>
    <w:basedOn w:val="TableNormal"/>
    <w:rsid w:val="00B83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084640"/>
  </w:style>
  <w:style w:type="character" w:styleId="CommentReference">
    <w:name w:val="annotation reference"/>
    <w:basedOn w:val="DefaultParagraphFont"/>
    <w:rsid w:val="001027E0"/>
    <w:rPr>
      <w:sz w:val="16"/>
      <w:szCs w:val="16"/>
    </w:rPr>
  </w:style>
  <w:style w:type="paragraph" w:styleId="CommentSubject">
    <w:name w:val="annotation subject"/>
    <w:basedOn w:val="CommentText"/>
    <w:next w:val="CommentText"/>
    <w:link w:val="CommentSubjectChar"/>
    <w:rsid w:val="001027E0"/>
    <w:rPr>
      <w:b/>
      <w:bCs/>
    </w:rPr>
  </w:style>
  <w:style w:type="character" w:customStyle="1" w:styleId="CommentTextChar">
    <w:name w:val="Comment Text Char"/>
    <w:basedOn w:val="DefaultParagraphFont"/>
    <w:link w:val="CommentText"/>
    <w:semiHidden/>
    <w:rsid w:val="001027E0"/>
  </w:style>
  <w:style w:type="character" w:customStyle="1" w:styleId="CommentSubjectChar">
    <w:name w:val="Comment Subject Char"/>
    <w:basedOn w:val="CommentTextChar"/>
    <w:link w:val="CommentSubject"/>
    <w:rsid w:val="001027E0"/>
    <w:rPr>
      <w:b/>
      <w:bCs/>
    </w:rPr>
  </w:style>
  <w:style w:type="paragraph" w:styleId="ListParagraph">
    <w:name w:val="List Paragraph"/>
    <w:basedOn w:val="Normal"/>
    <w:uiPriority w:val="34"/>
    <w:qFormat/>
    <w:rsid w:val="004D3577"/>
    <w:pPr>
      <w:ind w:left="720"/>
      <w:contextualSpacing/>
    </w:pPr>
  </w:style>
  <w:style w:type="table" w:styleId="PlainTable1">
    <w:name w:val="Plain Table 1"/>
    <w:basedOn w:val="TableNormal"/>
    <w:uiPriority w:val="41"/>
    <w:rsid w:val="00324C83"/>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1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wmf"/><Relationship Id="rId18" Type="http://schemas.openxmlformats.org/officeDocument/2006/relationships/hyperlink" Target="http://grants.nih.gov/grants/policy/coc/index.htm"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hhs.gov/hipaa/for-professionals/faq/317/can-the-prepatory-research-provision-be-used-to-recruit-individuals-to-a-research-study/index.html" TargetMode="External"/><Relationship Id="rId7" Type="http://schemas.openxmlformats.org/officeDocument/2006/relationships/endnotes" Target="endnotes.xml"/><Relationship Id="rId12" Type="http://schemas.openxmlformats.org/officeDocument/2006/relationships/hyperlink" Target="https://www.hhs.gov/hipaa/for-professionals/covered-entities/sample-business-associate-agreement-provisions/index.html" TargetMode="External"/><Relationship Id="rId17" Type="http://schemas.openxmlformats.org/officeDocument/2006/relationships/hyperlink" Target="https://www.ndsu.edu/research/integrity_compliance/irb/resources/" TargetMode="External"/><Relationship Id="rId25" Type="http://schemas.openxmlformats.org/officeDocument/2006/relationships/hyperlink" Target="file:///C:\Users\kristy.shirley\Desktop\SOPS%20for%20January%202018\citiprogram.org" TargetMode="External"/><Relationship Id="rId2" Type="http://schemas.openxmlformats.org/officeDocument/2006/relationships/numbering" Target="numbering.xml"/><Relationship Id="rId16" Type="http://schemas.openxmlformats.org/officeDocument/2006/relationships/hyperlink" Target="http://www.ndsu.edu/its/security/" TargetMode="External"/><Relationship Id="rId20" Type="http://schemas.openxmlformats.org/officeDocument/2006/relationships/hyperlink" Target="https://privacyruleandresearch.nih.gov/pr_08.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su.edu/research/integrity_compliance/irb/procedures/" TargetMode="External"/><Relationship Id="rId24" Type="http://schemas.openxmlformats.org/officeDocument/2006/relationships/hyperlink" Target="https://www.ndsu.edu/research/integrity_compliance/irb/training/" TargetMode="External"/><Relationship Id="rId5" Type="http://schemas.openxmlformats.org/officeDocument/2006/relationships/webSettings" Target="webSettings.xml"/><Relationship Id="rId15" Type="http://schemas.openxmlformats.org/officeDocument/2006/relationships/hyperlink" Target="mailto:ndsu.itso@ndsu.edu" TargetMode="External"/><Relationship Id="rId23" Type="http://schemas.openxmlformats.org/officeDocument/2006/relationships/hyperlink" Target="file:///C:\Users\kristy.shirley\AppData\Local\Microsoft\Windows\Temporary%20Internet%20Files\Content.Outlook\Downloads\www.ndsu.edu\spa" TargetMode="External"/><Relationship Id="rId28" Type="http://schemas.openxmlformats.org/officeDocument/2006/relationships/fontTable" Target="fontTable.xml"/><Relationship Id="rId10" Type="http://schemas.openxmlformats.org/officeDocument/2006/relationships/hyperlink" Target="http://www.ndsu.nodak.edu/research/institutional_review_board/documents/www.ndsu.edu/irb" TargetMode="External"/><Relationship Id="rId19" Type="http://schemas.openxmlformats.org/officeDocument/2006/relationships/hyperlink" Target="https://www.ndsu.edu/research/integrity_compliance/irb/resources/" TargetMode="External"/><Relationship Id="rId4" Type="http://schemas.openxmlformats.org/officeDocument/2006/relationships/settings" Target="settings.xml"/><Relationship Id="rId9" Type="http://schemas.openxmlformats.org/officeDocument/2006/relationships/hyperlink" Target="mailto:ndsu.irb@ndsu.edu" TargetMode="External"/><Relationship Id="rId14" Type="http://schemas.openxmlformats.org/officeDocument/2006/relationships/hyperlink" Target="http://www.ndsu.edu/ibc" TargetMode="External"/><Relationship Id="rId22" Type="http://schemas.openxmlformats.org/officeDocument/2006/relationships/hyperlink" Target="mailto:joycelyn.lucke@ndsu.edu"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EA8B5-C2EF-465D-9C94-015E219D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3559</Words>
  <Characters>20290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23802</CharactersWithSpaces>
  <SharedDoc>false</SharedDoc>
  <HLinks>
    <vt:vector size="30" baseType="variant">
      <vt:variant>
        <vt:i4>1245235</vt:i4>
      </vt:variant>
      <vt:variant>
        <vt:i4>173</vt:i4>
      </vt:variant>
      <vt:variant>
        <vt:i4>0</vt:i4>
      </vt:variant>
      <vt:variant>
        <vt:i4>5</vt:i4>
      </vt:variant>
      <vt:variant>
        <vt:lpwstr>http://www.ndsu.nodak.edu/research/institutional_review_board/documents/NDSU.HIPAA@ndsu.edu</vt:lpwstr>
      </vt:variant>
      <vt:variant>
        <vt:lpwstr/>
      </vt:variant>
      <vt:variant>
        <vt:i4>3211320</vt:i4>
      </vt:variant>
      <vt:variant>
        <vt:i4>21</vt:i4>
      </vt:variant>
      <vt:variant>
        <vt:i4>0</vt:i4>
      </vt:variant>
      <vt:variant>
        <vt:i4>5</vt:i4>
      </vt:variant>
      <vt:variant>
        <vt:lpwstr>http://www.ndsu.edu/ibc</vt:lpwstr>
      </vt:variant>
      <vt:variant>
        <vt:lpwstr/>
      </vt:variant>
      <vt:variant>
        <vt:i4>1835066</vt:i4>
      </vt:variant>
      <vt:variant>
        <vt:i4>10</vt:i4>
      </vt:variant>
      <vt:variant>
        <vt:i4>0</vt:i4>
      </vt:variant>
      <vt:variant>
        <vt:i4>5</vt:i4>
      </vt:variant>
      <vt:variant>
        <vt:lpwstr>http://www.ndsu.edu/general_counsel/ferpa/</vt:lpwstr>
      </vt:variant>
      <vt:variant>
        <vt:lpwstr/>
      </vt:variant>
      <vt:variant>
        <vt:i4>8323126</vt:i4>
      </vt:variant>
      <vt:variant>
        <vt:i4>3</vt:i4>
      </vt:variant>
      <vt:variant>
        <vt:i4>0</vt:i4>
      </vt:variant>
      <vt:variant>
        <vt:i4>5</vt:i4>
      </vt:variant>
      <vt:variant>
        <vt:lpwstr>http://www.ndsu.nodak.edu/research/institutional_review_board/documents/www.ndsu.edu/irb</vt:lpwstr>
      </vt:variant>
      <vt:variant>
        <vt:lpwstr/>
      </vt:variant>
      <vt:variant>
        <vt:i4>6422535</vt:i4>
      </vt:variant>
      <vt:variant>
        <vt:i4>0</vt:i4>
      </vt:variant>
      <vt:variant>
        <vt:i4>0</vt:i4>
      </vt:variant>
      <vt:variant>
        <vt:i4>5</vt:i4>
      </vt:variant>
      <vt:variant>
        <vt:lpwstr>mailto:ndsu.irb@ndsu.edu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Shirley</dc:creator>
  <cp:keywords/>
  <cp:lastModifiedBy>Kristy Shirley</cp:lastModifiedBy>
  <cp:revision>4</cp:revision>
  <cp:lastPrinted>2017-10-04T15:39:00Z</cp:lastPrinted>
  <dcterms:created xsi:type="dcterms:W3CDTF">2019-01-04T16:49:00Z</dcterms:created>
  <dcterms:modified xsi:type="dcterms:W3CDTF">2019-01-04T20:45:00Z</dcterms:modified>
</cp:coreProperties>
</file>