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6C0874" w:rsidP="00391C47">
      <w:pPr>
        <w:jc w:val="center"/>
      </w:pPr>
      <w:r>
        <w:t>September 17</w:t>
      </w:r>
      <w:r w:rsidRPr="006C0874">
        <w:rPr>
          <w:vertAlign w:val="superscript"/>
        </w:rPr>
        <w:t>th</w:t>
      </w:r>
      <w:r>
        <w:t>, 2015</w:t>
      </w:r>
    </w:p>
    <w:p w:rsidR="00391C47" w:rsidRDefault="00391C47" w:rsidP="00391C47">
      <w:pPr>
        <w:jc w:val="center"/>
      </w:pPr>
    </w:p>
    <w:p w:rsidR="00391C47" w:rsidRDefault="00391C47" w:rsidP="00391C47">
      <w:pPr>
        <w:pStyle w:val="ListParagraph"/>
        <w:numPr>
          <w:ilvl w:val="0"/>
          <w:numId w:val="1"/>
        </w:numPr>
      </w:pPr>
      <w:r>
        <w:t>Attendance</w:t>
      </w:r>
    </w:p>
    <w:p w:rsidR="006C35F5" w:rsidRDefault="006C35F5" w:rsidP="006C35F5">
      <w:pPr>
        <w:pStyle w:val="ListParagraph"/>
        <w:numPr>
          <w:ilvl w:val="1"/>
          <w:numId w:val="1"/>
        </w:numPr>
      </w:pPr>
      <w:r>
        <w:t>10 Members Present</w:t>
      </w:r>
    </w:p>
    <w:p w:rsidR="00391C47" w:rsidRDefault="00391C47" w:rsidP="00391C47">
      <w:pPr>
        <w:pStyle w:val="ListParagraph"/>
        <w:numPr>
          <w:ilvl w:val="0"/>
          <w:numId w:val="1"/>
        </w:numPr>
      </w:pPr>
      <w:r>
        <w:t>Business</w:t>
      </w:r>
    </w:p>
    <w:p w:rsidR="006C0874" w:rsidRDefault="006C0874" w:rsidP="006C0874">
      <w:pPr>
        <w:pStyle w:val="ListParagraph"/>
        <w:numPr>
          <w:ilvl w:val="1"/>
          <w:numId w:val="1"/>
        </w:numPr>
      </w:pPr>
      <w:r>
        <w:t>7:00 pm: Approve/Disapprove: The Ag. Coalition into Temporary Status.</w:t>
      </w:r>
    </w:p>
    <w:p w:rsidR="00D676FD" w:rsidRDefault="00D676FD" w:rsidP="00D676FD">
      <w:pPr>
        <w:pStyle w:val="ListParagraph"/>
        <w:numPr>
          <w:ilvl w:val="2"/>
          <w:numId w:val="1"/>
        </w:numPr>
      </w:pPr>
      <w:r>
        <w:t xml:space="preserve">Group: Asking to be temporary.  Last year Ag Week was ran by several different club.  Asking to create their own club so they can have Ag events in the spring in fall.  Have the constitution that describes what they are about.  </w:t>
      </w:r>
      <w:r w:rsidR="004C3204">
        <w:t xml:space="preserve">Want to be semi selective and a special interest group.  Since it is Ag is a special interest.  Want to limit members to Sophomore standing.  </w:t>
      </w:r>
      <w:r w:rsidR="00D206BD">
        <w:t>Also using GPA as a requirement.  They are fully aware that they will not be receiving a budget as a tier III.  Dr. David Newman is the advisor.  Bank account is through Gate City, enrolled in the org’s name.  This club has been running for 23 weeks so far, just not under NDSU.</w:t>
      </w:r>
      <w:r w:rsidR="00A735C8">
        <w:t xml:space="preserve">  Ag week is April 10</w:t>
      </w:r>
      <w:r w:rsidR="00A735C8" w:rsidRPr="00A735C8">
        <w:rPr>
          <w:vertAlign w:val="superscript"/>
        </w:rPr>
        <w:t>th</w:t>
      </w:r>
      <w:r w:rsidR="00A735C8">
        <w:t>-17</w:t>
      </w:r>
      <w:r w:rsidR="00A735C8" w:rsidRPr="00A735C8">
        <w:rPr>
          <w:vertAlign w:val="superscript"/>
        </w:rPr>
        <w:t>th</w:t>
      </w:r>
      <w:r w:rsidR="00A735C8">
        <w:t xml:space="preserve">.  </w:t>
      </w:r>
      <w:r w:rsidR="009A6A37">
        <w:t xml:space="preserve">Hoping to host a speaker this fall, if not multiple.  </w:t>
      </w:r>
      <w:r w:rsidR="00354AC5">
        <w:t xml:space="preserve">Wanting to have fun events for campus if they get temporary status.  </w:t>
      </w:r>
    </w:p>
    <w:p w:rsidR="00754129" w:rsidRPr="00BE0E05" w:rsidRDefault="00413994" w:rsidP="00754129">
      <w:pPr>
        <w:pStyle w:val="ListParagraph"/>
        <w:numPr>
          <w:ilvl w:val="2"/>
          <w:numId w:val="1"/>
        </w:numPr>
        <w:rPr>
          <w:b/>
        </w:rPr>
      </w:pPr>
      <w:r w:rsidRPr="00BE0E05">
        <w:rPr>
          <w:b/>
        </w:rPr>
        <w:t>Kyle Blank moves to approve The Ag. Coalition into Temporary Status</w:t>
      </w:r>
      <w:r w:rsidR="006C35F5" w:rsidRPr="00BE0E05">
        <w:rPr>
          <w:b/>
        </w:rPr>
        <w:t xml:space="preserve"> as a tier III</w:t>
      </w:r>
      <w:r w:rsidRPr="00BE0E05">
        <w:rPr>
          <w:b/>
        </w:rPr>
        <w:t>.</w:t>
      </w:r>
    </w:p>
    <w:p w:rsidR="00D96A1C" w:rsidRDefault="00D96A1C" w:rsidP="00D96A1C">
      <w:pPr>
        <w:pStyle w:val="ListParagraph"/>
        <w:numPr>
          <w:ilvl w:val="3"/>
          <w:numId w:val="1"/>
        </w:numPr>
      </w:pPr>
      <w:r>
        <w:t>PASSES</w:t>
      </w:r>
    </w:p>
    <w:p w:rsidR="006C0874" w:rsidRDefault="006C0874" w:rsidP="006C0874">
      <w:pPr>
        <w:pStyle w:val="ListParagraph"/>
        <w:numPr>
          <w:ilvl w:val="1"/>
          <w:numId w:val="1"/>
        </w:numPr>
      </w:pPr>
      <w:r>
        <w:t>7: 15 pm: Approve/Disapprove: Literacy in Physical Health Education (LIPHE) into Temporary Status.</w:t>
      </w:r>
    </w:p>
    <w:p w:rsidR="006C35F5" w:rsidRDefault="006423A3" w:rsidP="006C35F5">
      <w:pPr>
        <w:pStyle w:val="ListParagraph"/>
        <w:numPr>
          <w:ilvl w:val="2"/>
          <w:numId w:val="1"/>
        </w:numPr>
      </w:pPr>
      <w:r>
        <w:t>Group</w:t>
      </w:r>
      <w:r w:rsidR="00EA7EC7">
        <w:t xml:space="preserve">: </w:t>
      </w:r>
      <w:r w:rsidR="00540740">
        <w:t xml:space="preserve">There use to be a program like this except for leadership.  Once we heard that there was a club for their major, they wanted to go back to it.  Meetings would be in the union bringing professionals in the community, such as teachers, and getting advise from teachers early on.  Learn more about the career path.  They would also assist each other through academics and present at a national conference.  The literacy part of the name is how national standards for teachers include the physically literate student.  The profession of physical education is trying to teach to the standards and create a more literate profession.  13 members officially, maybe 40, and the adviser has been selected.  </w:t>
      </w:r>
      <w:r w:rsidR="00163F40">
        <w:t xml:space="preserve">Their goal to make this club last is to focus less on the leadership, which focused on volunteering in the community, and now more on the literacy side.  They have paired with a local home school program and actually get practice teaching in the community.  This home school would allow this club to teach 10 lessons in the fall.  </w:t>
      </w:r>
      <w:r w:rsidR="00A769C1">
        <w:t>Open to the entire student body, but student must be advocates o</w:t>
      </w:r>
      <w:r w:rsidR="006504C4">
        <w:t>f physical and health literacy.</w:t>
      </w:r>
    </w:p>
    <w:p w:rsidR="006C35F5" w:rsidRPr="00BE0E05" w:rsidRDefault="006C35F5" w:rsidP="006C35F5">
      <w:pPr>
        <w:pStyle w:val="ListParagraph"/>
        <w:numPr>
          <w:ilvl w:val="2"/>
          <w:numId w:val="1"/>
        </w:numPr>
        <w:rPr>
          <w:b/>
        </w:rPr>
      </w:pPr>
      <w:r w:rsidRPr="00BE0E05">
        <w:rPr>
          <w:b/>
        </w:rPr>
        <w:t>Brendan Curren moves to approve the Literacy in Physical Health Education (LIPHE) into Temporary Status as a tier II.</w:t>
      </w:r>
    </w:p>
    <w:p w:rsidR="006C35F5" w:rsidRDefault="006C35F5" w:rsidP="006C35F5">
      <w:pPr>
        <w:pStyle w:val="ListParagraph"/>
        <w:numPr>
          <w:ilvl w:val="3"/>
          <w:numId w:val="1"/>
        </w:numPr>
      </w:pPr>
      <w:r>
        <w:t>PASSES.</w:t>
      </w:r>
    </w:p>
    <w:p w:rsidR="006C0874" w:rsidRDefault="006C0874" w:rsidP="006C0874">
      <w:pPr>
        <w:pStyle w:val="ListParagraph"/>
        <w:numPr>
          <w:ilvl w:val="1"/>
          <w:numId w:val="1"/>
        </w:numPr>
      </w:pPr>
      <w:r>
        <w:t>7:30 pm: Approve/Disapprove: NDSU Smash Club into Temporary Status.</w:t>
      </w:r>
    </w:p>
    <w:p w:rsidR="00BE0E05" w:rsidRDefault="00BE0E05" w:rsidP="00BE0E05">
      <w:pPr>
        <w:pStyle w:val="ListParagraph"/>
        <w:numPr>
          <w:ilvl w:val="2"/>
          <w:numId w:val="1"/>
        </w:numPr>
      </w:pPr>
      <w:r>
        <w:lastRenderedPageBreak/>
        <w:t xml:space="preserve">Group: The point of Smash Club is to have an officially recognized club of people that get together and play the Smash Brothers games.  Unofficially under the Video Game club.  Now averaging almost 40 people, meeting in Sudro Hall on Fridays.  One of the benefits of this org is that they bring in a lot of new people and give them a chance to socialize.  We don’t only do that, but it has fostered many friendships on campus.  They are different from the Video Game because they play a lot of games.  Super Smash Brothers Melee has a huge following nationally.  It is like asking the Chess club why aren’t they apart of the Gaming Guild.  </w:t>
      </w:r>
      <w:r w:rsidR="00D37543">
        <w:t>This clu</w:t>
      </w:r>
      <w:r w:rsidR="00B86EDE">
        <w:t xml:space="preserve">b has a huge chance to expand.  Their Facebook group has over 200 members.  Still need to add </w:t>
      </w:r>
      <w:r w:rsidR="009430BB">
        <w:t xml:space="preserve">the </w:t>
      </w:r>
      <w:r w:rsidR="00B86EDE">
        <w:t xml:space="preserve">anti-hazing clauses to their Constitution.  </w:t>
      </w:r>
    </w:p>
    <w:p w:rsidR="00313451" w:rsidRPr="008C7521" w:rsidRDefault="00313451" w:rsidP="00313451">
      <w:pPr>
        <w:pStyle w:val="ListParagraph"/>
        <w:numPr>
          <w:ilvl w:val="2"/>
          <w:numId w:val="1"/>
        </w:numPr>
        <w:rPr>
          <w:b/>
        </w:rPr>
      </w:pPr>
      <w:r w:rsidRPr="008C7521">
        <w:rPr>
          <w:b/>
        </w:rPr>
        <w:t>Brendan Curren moves to approve the NDSU Smash Club into Temporary status at tier II, under the condition that they update their constitution with the proper anti-hazing statement.</w:t>
      </w:r>
    </w:p>
    <w:p w:rsidR="00313451" w:rsidRDefault="008C7521" w:rsidP="00313451">
      <w:pPr>
        <w:pStyle w:val="ListParagraph"/>
        <w:numPr>
          <w:ilvl w:val="3"/>
          <w:numId w:val="1"/>
        </w:numPr>
      </w:pPr>
      <w:r>
        <w:t>PASSES</w:t>
      </w:r>
    </w:p>
    <w:p w:rsidR="006C0874" w:rsidRDefault="006C0874" w:rsidP="006C0874">
      <w:pPr>
        <w:pStyle w:val="ListParagraph"/>
        <w:numPr>
          <w:ilvl w:val="1"/>
          <w:numId w:val="1"/>
        </w:numPr>
      </w:pPr>
      <w:r>
        <w:t>7:45 pm: Approve/Disapp</w:t>
      </w:r>
      <w:r w:rsidR="00736EC2">
        <w:t>rove: NDSU Co-Ed Volleyball Club</w:t>
      </w:r>
      <w:r>
        <w:t>.</w:t>
      </w:r>
    </w:p>
    <w:p w:rsidR="00D755E8" w:rsidRDefault="00D755E8" w:rsidP="00D755E8">
      <w:pPr>
        <w:pStyle w:val="ListParagraph"/>
        <w:numPr>
          <w:ilvl w:val="2"/>
          <w:numId w:val="1"/>
        </w:numPr>
      </w:pPr>
      <w:r>
        <w:t xml:space="preserve">Group: </w:t>
      </w:r>
      <w:r w:rsidR="009E1C2F">
        <w:t>Already have a great deal of people that we play with.  Want to be recognized to be able to reserve campus space.  We do not want ‘TEAM” in our name.  We are a club and do not plan on competing with other schools.  We just have enough people to come out and play.</w:t>
      </w:r>
      <w:r w:rsidR="00255D44">
        <w:t xml:space="preserve">  We have people of all skill level, some nights more competitive, some nights would be to bring everyone.  As an organization we would want to host night for competitive </w:t>
      </w:r>
      <w:r w:rsidR="00736EC2">
        <w:t>games and open fun nights.  Just have people and make teams on the fly to balance skill and make the games fair.  Niskanen Hall Director</w:t>
      </w:r>
      <w:r w:rsidR="007A02F4">
        <w:t xml:space="preserve">, Michelle Sailor, </w:t>
      </w:r>
      <w:r w:rsidR="00736EC2">
        <w:t>is the Advisor.  L</w:t>
      </w:r>
      <w:r w:rsidR="00A31801">
        <w:t>eadership has been set.  This would be a fun group and be able to do volunteer events together.  To reiterate this will  be open to everyone.</w:t>
      </w:r>
    </w:p>
    <w:p w:rsidR="00D855A2" w:rsidRDefault="00735141" w:rsidP="00D755E8">
      <w:pPr>
        <w:pStyle w:val="ListParagraph"/>
        <w:numPr>
          <w:ilvl w:val="2"/>
          <w:numId w:val="1"/>
        </w:numPr>
      </w:pPr>
      <w:r>
        <w:t>Carmen Ross m</w:t>
      </w:r>
      <w:r w:rsidR="00D855A2">
        <w:t>oves to approve the NDSU Co-Ed Volleyball Club into Temporary Status as a tier II.</w:t>
      </w:r>
    </w:p>
    <w:p w:rsidR="002F7DA6" w:rsidRDefault="002F7DA6" w:rsidP="002F7DA6">
      <w:pPr>
        <w:pStyle w:val="ListParagraph"/>
        <w:numPr>
          <w:ilvl w:val="3"/>
          <w:numId w:val="1"/>
        </w:numPr>
      </w:pPr>
      <w:r>
        <w:t>PASSES</w:t>
      </w:r>
    </w:p>
    <w:p w:rsidR="00391C47" w:rsidRDefault="00391C47" w:rsidP="00391C47">
      <w:pPr>
        <w:pStyle w:val="ListParagraph"/>
        <w:numPr>
          <w:ilvl w:val="0"/>
          <w:numId w:val="1"/>
        </w:numPr>
      </w:pPr>
      <w:r>
        <w:t>Announcements</w:t>
      </w:r>
    </w:p>
    <w:p w:rsidR="0076077D" w:rsidRDefault="0076077D" w:rsidP="0076077D">
      <w:pPr>
        <w:pStyle w:val="ListParagraph"/>
        <w:numPr>
          <w:ilvl w:val="1"/>
          <w:numId w:val="1"/>
        </w:numPr>
      </w:pPr>
      <w:r>
        <w:t>Mikayla: Please shoot us an email if you would like to come back next week.</w:t>
      </w:r>
      <w:bookmarkStart w:id="0" w:name="_GoBack"/>
      <w:bookmarkEnd w:id="0"/>
    </w:p>
    <w:sectPr w:rsidR="007607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90" w:rsidRDefault="001B3990" w:rsidP="00391C47">
      <w:r>
        <w:separator/>
      </w:r>
    </w:p>
  </w:endnote>
  <w:endnote w:type="continuationSeparator" w:id="0">
    <w:p w:rsidR="001B3990" w:rsidRDefault="001B3990"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90" w:rsidRDefault="001B3990" w:rsidP="00391C47">
      <w:r>
        <w:separator/>
      </w:r>
    </w:p>
  </w:footnote>
  <w:footnote w:type="continuationSeparator" w:id="0">
    <w:p w:rsidR="001B3990" w:rsidRDefault="001B3990"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1621A6"/>
    <w:rsid w:val="00163F40"/>
    <w:rsid w:val="001B3990"/>
    <w:rsid w:val="00255D44"/>
    <w:rsid w:val="0029401C"/>
    <w:rsid w:val="002F7DA6"/>
    <w:rsid w:val="00313451"/>
    <w:rsid w:val="00354AC5"/>
    <w:rsid w:val="00391C47"/>
    <w:rsid w:val="00413994"/>
    <w:rsid w:val="004C3204"/>
    <w:rsid w:val="00540740"/>
    <w:rsid w:val="00572D86"/>
    <w:rsid w:val="006423A3"/>
    <w:rsid w:val="006504C4"/>
    <w:rsid w:val="006C0874"/>
    <w:rsid w:val="006C35F5"/>
    <w:rsid w:val="00716992"/>
    <w:rsid w:val="00735141"/>
    <w:rsid w:val="00736EC2"/>
    <w:rsid w:val="00754129"/>
    <w:rsid w:val="0076077D"/>
    <w:rsid w:val="007A02F4"/>
    <w:rsid w:val="008C7521"/>
    <w:rsid w:val="009430BB"/>
    <w:rsid w:val="009A6A37"/>
    <w:rsid w:val="009E1C2F"/>
    <w:rsid w:val="00A31801"/>
    <w:rsid w:val="00A735C8"/>
    <w:rsid w:val="00A769C1"/>
    <w:rsid w:val="00B80237"/>
    <w:rsid w:val="00B86EDE"/>
    <w:rsid w:val="00BE0E05"/>
    <w:rsid w:val="00D206BD"/>
    <w:rsid w:val="00D37543"/>
    <w:rsid w:val="00D676FD"/>
    <w:rsid w:val="00D755E8"/>
    <w:rsid w:val="00D855A2"/>
    <w:rsid w:val="00D96A1C"/>
    <w:rsid w:val="00EA7EC7"/>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38</cp:revision>
  <dcterms:created xsi:type="dcterms:W3CDTF">2015-09-17T23:57:00Z</dcterms:created>
  <dcterms:modified xsi:type="dcterms:W3CDTF">2015-09-18T00:53:00Z</dcterms:modified>
</cp:coreProperties>
</file>