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B21F" w14:textId="77777777"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14:paraId="137C298E" w14:textId="696A215C" w:rsidR="00255A92" w:rsidRPr="004E0DAB" w:rsidRDefault="006935CF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DA497C">
        <w:rPr>
          <w:rFonts w:ascii="Georgia" w:hAnsi="Georgia"/>
        </w:rPr>
        <w:t xml:space="preserve"> March</w:t>
      </w:r>
      <w:r w:rsidR="00A54F1E">
        <w:rPr>
          <w:rFonts w:ascii="Georgia" w:hAnsi="Georgia"/>
        </w:rPr>
        <w:t xml:space="preserve"> </w:t>
      </w:r>
      <w:r w:rsidR="00DA497C">
        <w:rPr>
          <w:rFonts w:ascii="Georgia" w:hAnsi="Georgia"/>
        </w:rPr>
        <w:t>18</w:t>
      </w:r>
      <w:r w:rsidR="00F95147" w:rsidRPr="004E0DAB">
        <w:rPr>
          <w:rFonts w:ascii="Georgia" w:hAnsi="Georgia"/>
        </w:rPr>
        <w:t>, 201</w:t>
      </w:r>
      <w:r w:rsidR="001764BA">
        <w:rPr>
          <w:rFonts w:ascii="Georgia" w:hAnsi="Georgia"/>
        </w:rPr>
        <w:t>8</w:t>
      </w:r>
    </w:p>
    <w:p w14:paraId="1D52DB58" w14:textId="0344C8BD"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</w:t>
      </w:r>
      <w:r w:rsidR="006935CF">
        <w:rPr>
          <w:rFonts w:ascii="Georgia" w:hAnsi="Georgia"/>
        </w:rPr>
        <w:t>3</w:t>
      </w:r>
      <w:r w:rsidR="00773BDB">
        <w:rPr>
          <w:rFonts w:ascii="Georgia" w:hAnsi="Georgia"/>
        </w:rPr>
        <w:t>0</w:t>
      </w:r>
      <w:r w:rsidR="009957A5">
        <w:rPr>
          <w:rFonts w:ascii="Georgia" w:hAnsi="Georgia"/>
        </w:rPr>
        <w:t xml:space="preserve"> PM – </w:t>
      </w:r>
      <w:r w:rsidR="006935CF">
        <w:rPr>
          <w:rFonts w:ascii="Georgia" w:hAnsi="Georgia"/>
        </w:rPr>
        <w:t>Heine Room</w:t>
      </w:r>
    </w:p>
    <w:p w14:paraId="0EB57FA3" w14:textId="7F6A2A88" w:rsidR="00255A92" w:rsidRPr="004E0DAB" w:rsidRDefault="006A21F7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14:paraId="63EE3A53" w14:textId="77777777" w:rsidR="007F4F60" w:rsidRDefault="007F4F60" w:rsidP="007F4F60">
      <w:pPr>
        <w:spacing w:after="160"/>
        <w:ind w:left="360"/>
        <w:rPr>
          <w:rFonts w:ascii="Georgia" w:hAnsi="Georgia"/>
        </w:rPr>
      </w:pPr>
    </w:p>
    <w:p w14:paraId="45405F23" w14:textId="73B8A995" w:rsidR="00255A92" w:rsidRPr="007441CB" w:rsidRDefault="00255A92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Call to Order</w:t>
      </w:r>
      <w:r w:rsidR="00144565" w:rsidRPr="007441CB">
        <w:rPr>
          <w:rFonts w:ascii="Lucida Sans" w:hAnsi="Lucida Sans"/>
          <w:sz w:val="22"/>
        </w:rPr>
        <w:t xml:space="preserve"> @ 7:33PM </w:t>
      </w:r>
    </w:p>
    <w:p w14:paraId="3AA1A1BD" w14:textId="267913C5" w:rsidR="00EF21EB" w:rsidRPr="007441CB" w:rsidRDefault="00EF21EB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Present: Melville, Parsons, </w:t>
      </w:r>
      <w:proofErr w:type="spellStart"/>
      <w:r w:rsidRPr="007441CB">
        <w:rPr>
          <w:rFonts w:ascii="Lucida Sans" w:hAnsi="Lucida Sans"/>
          <w:sz w:val="22"/>
        </w:rPr>
        <w:t>Motschenbacher</w:t>
      </w:r>
      <w:proofErr w:type="spellEnd"/>
      <w:r w:rsidRPr="007441CB">
        <w:rPr>
          <w:rFonts w:ascii="Lucida Sans" w:hAnsi="Lucida Sans"/>
          <w:sz w:val="22"/>
        </w:rPr>
        <w:t xml:space="preserve">, Schmidt, Garrick, </w:t>
      </w:r>
      <w:proofErr w:type="spellStart"/>
      <w:r w:rsidRPr="007441CB">
        <w:rPr>
          <w:rFonts w:ascii="Lucida Sans" w:hAnsi="Lucida Sans"/>
          <w:sz w:val="22"/>
        </w:rPr>
        <w:t>Stirling</w:t>
      </w:r>
      <w:proofErr w:type="spellEnd"/>
      <w:r w:rsidRPr="007441CB">
        <w:rPr>
          <w:rFonts w:ascii="Lucida Sans" w:hAnsi="Lucida Sans"/>
          <w:sz w:val="22"/>
        </w:rPr>
        <w:t xml:space="preserve">, </w:t>
      </w:r>
      <w:proofErr w:type="spellStart"/>
      <w:r w:rsidRPr="007441CB">
        <w:rPr>
          <w:rFonts w:ascii="Lucida Sans" w:hAnsi="Lucida Sans"/>
          <w:sz w:val="22"/>
        </w:rPr>
        <w:t>Pacella</w:t>
      </w:r>
      <w:proofErr w:type="spellEnd"/>
      <w:r w:rsidRPr="007441CB">
        <w:rPr>
          <w:rFonts w:ascii="Lucida Sans" w:hAnsi="Lucida Sans"/>
          <w:sz w:val="22"/>
        </w:rPr>
        <w:t xml:space="preserve">, McCormick  </w:t>
      </w:r>
    </w:p>
    <w:p w14:paraId="126966EE" w14:textId="5AD9C346" w:rsidR="00EF21EB" w:rsidRPr="007441CB" w:rsidRDefault="00EF21EB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Absent: None.</w:t>
      </w:r>
    </w:p>
    <w:p w14:paraId="518EAB83" w14:textId="0E4E9FEF" w:rsidR="00255A92" w:rsidRPr="007441CB" w:rsidRDefault="000E6163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Additions to and Approval of</w:t>
      </w:r>
      <w:r w:rsidR="00B47769" w:rsidRPr="007441CB">
        <w:rPr>
          <w:rFonts w:ascii="Lucida Sans" w:hAnsi="Lucida Sans"/>
          <w:sz w:val="22"/>
        </w:rPr>
        <w:t xml:space="preserve"> the Agenda</w:t>
      </w:r>
    </w:p>
    <w:p w14:paraId="795A4F64" w14:textId="36C1D5BE" w:rsidR="00144565" w:rsidRPr="007441CB" w:rsidRDefault="0014456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Approved. </w:t>
      </w:r>
    </w:p>
    <w:p w14:paraId="6956ACB6" w14:textId="4531A434" w:rsidR="0002039C" w:rsidRPr="007441CB" w:rsidRDefault="00690E06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Good News</w:t>
      </w:r>
    </w:p>
    <w:p w14:paraId="1C7531FD" w14:textId="47D7938D" w:rsidR="00144565" w:rsidRPr="007441CB" w:rsidRDefault="0014456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b/>
          <w:sz w:val="22"/>
        </w:rPr>
        <w:t xml:space="preserve">Garrick: Roads around UND suck. </w:t>
      </w:r>
    </w:p>
    <w:p w14:paraId="69DDFA59" w14:textId="34446FD9" w:rsidR="009D0DC1" w:rsidRPr="007441CB" w:rsidRDefault="00166DB8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Reports</w:t>
      </w:r>
    </w:p>
    <w:p w14:paraId="4083B9B0" w14:textId="08322FDD" w:rsidR="00144565" w:rsidRPr="007441CB" w:rsidRDefault="0014456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I ate most of the chocolate, and the tropical starburst. So just regular ones left. </w:t>
      </w:r>
      <w:r w:rsidRPr="007441CB">
        <w:rPr>
          <w:rFonts w:ascii="Segoe UI Symbol" w:eastAsia="Segoe UI Emoji" w:hAnsi="Segoe UI Symbol" w:cs="Segoe UI Symbol"/>
          <w:sz w:val="22"/>
        </w:rPr>
        <w:t>☹</w:t>
      </w:r>
    </w:p>
    <w:p w14:paraId="0862E896" w14:textId="447DAEB8" w:rsidR="00144565" w:rsidRPr="007441CB" w:rsidRDefault="0014456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Student Body Election Updates</w:t>
      </w:r>
    </w:p>
    <w:p w14:paraId="24A4A5C2" w14:textId="35B7135C" w:rsidR="00144565" w:rsidRPr="007441CB" w:rsidRDefault="0014456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I printed out write</w:t>
      </w:r>
      <w:r w:rsidR="007775EB" w:rsidRPr="007441CB">
        <w:rPr>
          <w:rFonts w:ascii="Lucida Sans" w:hAnsi="Lucida Sans"/>
          <w:sz w:val="22"/>
        </w:rPr>
        <w:t>-</w:t>
      </w:r>
      <w:r w:rsidRPr="007441CB">
        <w:rPr>
          <w:rFonts w:ascii="Lucida Sans" w:hAnsi="Lucida Sans"/>
          <w:sz w:val="22"/>
        </w:rPr>
        <w:t xml:space="preserve">in election packets, placed on court desk. Downloadable link on webpage. </w:t>
      </w:r>
    </w:p>
    <w:p w14:paraId="7894B6DF" w14:textId="7C90BE74" w:rsidR="00144565" w:rsidRPr="007441CB" w:rsidRDefault="0014456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Rescheduled student body presidential debate to March 29</w:t>
      </w:r>
      <w:r w:rsidRPr="007441CB">
        <w:rPr>
          <w:rFonts w:ascii="Lucida Sans" w:hAnsi="Lucida Sans"/>
          <w:sz w:val="22"/>
          <w:vertAlign w:val="superscript"/>
        </w:rPr>
        <w:t>th</w:t>
      </w:r>
      <w:r w:rsidRPr="007441CB">
        <w:rPr>
          <w:rFonts w:ascii="Lucida Sans" w:hAnsi="Lucida Sans"/>
          <w:sz w:val="22"/>
        </w:rPr>
        <w:t xml:space="preserve"> at 1:30PM in </w:t>
      </w:r>
      <w:proofErr w:type="spellStart"/>
      <w:r w:rsidRPr="007441CB">
        <w:rPr>
          <w:rFonts w:ascii="Lucida Sans" w:hAnsi="Lucida Sans"/>
          <w:sz w:val="22"/>
        </w:rPr>
        <w:t>Thundar’s</w:t>
      </w:r>
      <w:proofErr w:type="spellEnd"/>
      <w:r w:rsidRPr="007441CB">
        <w:rPr>
          <w:rFonts w:ascii="Lucida Sans" w:hAnsi="Lucida Sans"/>
          <w:sz w:val="22"/>
        </w:rPr>
        <w:t xml:space="preserve"> Den. Can go 3:30PM </w:t>
      </w:r>
      <w:r w:rsidR="007775EB" w:rsidRPr="007441CB">
        <w:rPr>
          <w:rFonts w:ascii="Lucida Sans" w:hAnsi="Lucida Sans"/>
          <w:sz w:val="22"/>
        </w:rPr>
        <w:t>at the latest.</w:t>
      </w:r>
    </w:p>
    <w:p w14:paraId="4D3CB0D8" w14:textId="4584EF0C" w:rsidR="00144565" w:rsidRPr="007441CB" w:rsidRDefault="0014456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Ballot Breakdown – Two contested </w:t>
      </w:r>
      <w:r w:rsidR="007775EB" w:rsidRPr="007441CB">
        <w:rPr>
          <w:rFonts w:ascii="Lucida Sans" w:hAnsi="Lucida Sans"/>
          <w:sz w:val="22"/>
        </w:rPr>
        <w:t>positions</w:t>
      </w:r>
      <w:r w:rsidRPr="007441CB">
        <w:rPr>
          <w:rFonts w:ascii="Lucida Sans" w:hAnsi="Lucida Sans"/>
          <w:sz w:val="22"/>
        </w:rPr>
        <w:t>; presidential and AHSS</w:t>
      </w:r>
      <w:r w:rsidR="007775EB" w:rsidRPr="007441CB">
        <w:rPr>
          <w:rFonts w:ascii="Lucida Sans" w:hAnsi="Lucida Sans"/>
          <w:sz w:val="22"/>
        </w:rPr>
        <w:t xml:space="preserve"> senate seats</w:t>
      </w:r>
      <w:r w:rsidRPr="007441CB">
        <w:rPr>
          <w:rFonts w:ascii="Lucida Sans" w:hAnsi="Lucida Sans"/>
          <w:sz w:val="22"/>
        </w:rPr>
        <w:t>.</w:t>
      </w:r>
      <w:r w:rsidR="007775EB" w:rsidRPr="007441CB">
        <w:rPr>
          <w:rFonts w:ascii="Lucida Sans" w:hAnsi="Lucida Sans"/>
          <w:sz w:val="22"/>
        </w:rPr>
        <w:t xml:space="preserve"> A few colleges aren’t full, and HDS has no one running at this moment. </w:t>
      </w:r>
      <w:r w:rsidRPr="007441CB">
        <w:rPr>
          <w:rFonts w:ascii="Lucida Sans" w:hAnsi="Lucida Sans"/>
          <w:sz w:val="22"/>
        </w:rPr>
        <w:t xml:space="preserve"> </w:t>
      </w:r>
    </w:p>
    <w:p w14:paraId="49110208" w14:textId="66577E62" w:rsidR="00144565" w:rsidRPr="007441CB" w:rsidRDefault="0014456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I shared our court twitter page with candidates today. People should be following at this point if they so choose. </w:t>
      </w:r>
    </w:p>
    <w:p w14:paraId="6C73FD72" w14:textId="77777777" w:rsidR="00AE3AC7" w:rsidRPr="007441CB" w:rsidRDefault="0035270B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Order of Business:</w:t>
      </w:r>
    </w:p>
    <w:p w14:paraId="6DDAC7BC" w14:textId="45986EC3" w:rsidR="00CE5CD2" w:rsidRPr="007441CB" w:rsidRDefault="003E1A64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Explain Schedule of Events for the Elections</w:t>
      </w:r>
    </w:p>
    <w:p w14:paraId="03DDFDAB" w14:textId="04C836AD" w:rsidR="00144565" w:rsidRPr="007441CB" w:rsidRDefault="0014456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>Three Items.</w:t>
      </w:r>
    </w:p>
    <w:p w14:paraId="2995E4BE" w14:textId="568741F0" w:rsidR="00144565" w:rsidRPr="007441CB" w:rsidRDefault="00144565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Presidential Debate – can anyone be there? Check your schedule and let me know. </w:t>
      </w:r>
    </w:p>
    <w:p w14:paraId="1DF96C9B" w14:textId="3F471F4E" w:rsidR="00144565" w:rsidRPr="007441CB" w:rsidRDefault="00144565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Voting opens April 4</w:t>
      </w:r>
      <w:r w:rsidRPr="007441CB">
        <w:rPr>
          <w:rFonts w:ascii="Lucida Sans" w:hAnsi="Lucida Sans"/>
          <w:sz w:val="22"/>
          <w:vertAlign w:val="superscript"/>
        </w:rPr>
        <w:t>th</w:t>
      </w:r>
      <w:r w:rsidRPr="007441CB">
        <w:rPr>
          <w:rFonts w:ascii="Lucida Sans" w:hAnsi="Lucida Sans"/>
          <w:sz w:val="22"/>
        </w:rPr>
        <w:t xml:space="preserve"> at 8:00am, and I would like us to have a voting booth for people to vote 10:00am-2:00pm. </w:t>
      </w:r>
      <w:r w:rsidRPr="007441CB">
        <w:rPr>
          <w:rFonts w:ascii="Lucida Sans" w:hAnsi="Lucida Sans"/>
          <w:b/>
          <w:sz w:val="22"/>
        </w:rPr>
        <w:t xml:space="preserve">Parsons – can </w:t>
      </w:r>
      <w:r w:rsidRPr="007441CB">
        <w:rPr>
          <w:rFonts w:ascii="Lucida Sans" w:hAnsi="Lucida Sans"/>
          <w:b/>
          <w:sz w:val="22"/>
        </w:rPr>
        <w:lastRenderedPageBreak/>
        <w:t xml:space="preserve">we create a doodle poll to figure out a schedule for people to be there? </w:t>
      </w:r>
    </w:p>
    <w:p w14:paraId="2688D0D9" w14:textId="19239B4C" w:rsidR="00144565" w:rsidRPr="007441CB" w:rsidRDefault="00144565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April 5</w:t>
      </w:r>
      <w:r w:rsidRPr="007441CB">
        <w:rPr>
          <w:rFonts w:ascii="Lucida Sans" w:hAnsi="Lucida Sans"/>
          <w:sz w:val="22"/>
          <w:vertAlign w:val="superscript"/>
        </w:rPr>
        <w:t>th</w:t>
      </w:r>
      <w:r w:rsidRPr="007441CB">
        <w:rPr>
          <w:rFonts w:ascii="Lucida Sans" w:hAnsi="Lucida Sans"/>
          <w:sz w:val="22"/>
        </w:rPr>
        <w:t xml:space="preserve"> 5:00PM is when </w:t>
      </w:r>
      <w:r w:rsidR="006D630A" w:rsidRPr="007441CB">
        <w:rPr>
          <w:rFonts w:ascii="Lucida Sans" w:hAnsi="Lucida Sans"/>
          <w:sz w:val="22"/>
        </w:rPr>
        <w:t>voting closes. Unofficial results released at 8:00Pm, but I would like to push that forward a bit</w:t>
      </w:r>
      <w:r w:rsidR="007775EB" w:rsidRPr="007441CB">
        <w:rPr>
          <w:rFonts w:ascii="Lucida Sans" w:hAnsi="Lucida Sans"/>
          <w:sz w:val="22"/>
        </w:rPr>
        <w:t xml:space="preserve"> since I need to leave for out of town that night. </w:t>
      </w:r>
    </w:p>
    <w:p w14:paraId="090F8CAE" w14:textId="22C073AE" w:rsidR="004E2279" w:rsidRPr="007441CB" w:rsidRDefault="004E2279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Discuss Implications of </w:t>
      </w:r>
      <w:r w:rsidR="002C07D2" w:rsidRPr="007441CB">
        <w:rPr>
          <w:rFonts w:ascii="Lucida Sans" w:hAnsi="Lucida Sans"/>
          <w:sz w:val="22"/>
        </w:rPr>
        <w:t>Offering Promotional Items to Students for Voting</w:t>
      </w:r>
    </w:p>
    <w:p w14:paraId="4C22ACEE" w14:textId="442801C3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An idea brought by Kim </w:t>
      </w:r>
      <w:proofErr w:type="spellStart"/>
      <w:r w:rsidRPr="007441CB">
        <w:rPr>
          <w:rFonts w:ascii="Lucida Sans" w:hAnsi="Lucida Sans"/>
          <w:sz w:val="22"/>
        </w:rPr>
        <w:t>Bruemmer</w:t>
      </w:r>
      <w:proofErr w:type="spellEnd"/>
      <w:r w:rsidRPr="007441CB">
        <w:rPr>
          <w:rFonts w:ascii="Lucida Sans" w:hAnsi="Lucida Sans"/>
          <w:sz w:val="22"/>
        </w:rPr>
        <w:t xml:space="preserve">, she told me that several years ago students were given a coupon to Taco Johns if they voted. There are a couple implications we should </w:t>
      </w:r>
      <w:r w:rsidR="005C0510" w:rsidRPr="007441CB">
        <w:rPr>
          <w:rFonts w:ascii="Lucida Sans" w:hAnsi="Lucida Sans"/>
          <w:sz w:val="22"/>
        </w:rPr>
        <w:t>consider before</w:t>
      </w:r>
      <w:r w:rsidRPr="007441CB">
        <w:rPr>
          <w:rFonts w:ascii="Lucida Sans" w:hAnsi="Lucida Sans"/>
          <w:sz w:val="22"/>
        </w:rPr>
        <w:t xml:space="preserve"> we offer such an offer. If we offer this, would that result in an increase in </w:t>
      </w:r>
      <w:r w:rsidR="005C0510" w:rsidRPr="007441CB">
        <w:rPr>
          <w:rFonts w:ascii="Lucida Sans" w:hAnsi="Lucida Sans"/>
          <w:sz w:val="22"/>
        </w:rPr>
        <w:t>the</w:t>
      </w:r>
      <w:r w:rsidRPr="007441CB">
        <w:rPr>
          <w:rFonts w:ascii="Lucida Sans" w:hAnsi="Lucida Sans"/>
          <w:sz w:val="22"/>
        </w:rPr>
        <w:t xml:space="preserve"> number of uneducated voters? Could it have the impact </w:t>
      </w:r>
      <w:r w:rsidR="005C0510" w:rsidRPr="007441CB">
        <w:rPr>
          <w:rFonts w:ascii="Lucida Sans" w:hAnsi="Lucida Sans"/>
          <w:sz w:val="22"/>
        </w:rPr>
        <w:t>of swinging</w:t>
      </w:r>
      <w:r w:rsidRPr="007441CB">
        <w:rPr>
          <w:rFonts w:ascii="Lucida Sans" w:hAnsi="Lucida Sans"/>
          <w:sz w:val="22"/>
        </w:rPr>
        <w:t xml:space="preserve"> an election? What sort of ramifications could this have? My thought – the marginal impact of </w:t>
      </w:r>
      <w:r w:rsidR="005C0510" w:rsidRPr="007441CB">
        <w:rPr>
          <w:rFonts w:ascii="Lucida Sans" w:hAnsi="Lucida Sans"/>
          <w:sz w:val="22"/>
        </w:rPr>
        <w:t>enlarging</w:t>
      </w:r>
      <w:r w:rsidRPr="007441CB">
        <w:rPr>
          <w:rFonts w:ascii="Lucida Sans" w:hAnsi="Lucida Sans"/>
          <w:sz w:val="22"/>
        </w:rPr>
        <w:t xml:space="preserve"> the voting pool would be insignificant. </w:t>
      </w:r>
    </w:p>
    <w:p w14:paraId="5FC08FE8" w14:textId="510775D0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7441CB">
        <w:rPr>
          <w:rFonts w:ascii="Lucida Sans" w:hAnsi="Lucida Sans"/>
          <w:i/>
          <w:sz w:val="22"/>
        </w:rPr>
        <w:t>Stirling</w:t>
      </w:r>
      <w:proofErr w:type="spellEnd"/>
      <w:r w:rsidRPr="007441CB">
        <w:rPr>
          <w:rFonts w:ascii="Lucida Sans" w:hAnsi="Lucida Sans"/>
          <w:i/>
          <w:sz w:val="22"/>
        </w:rPr>
        <w:t>:</w:t>
      </w:r>
      <w:r w:rsidRPr="007441CB">
        <w:rPr>
          <w:rFonts w:ascii="Lucida Sans" w:hAnsi="Lucida Sans"/>
          <w:sz w:val="22"/>
        </w:rPr>
        <w:t xml:space="preserve"> Based on the informational meeting, </w:t>
      </w:r>
      <w:r w:rsidR="005C0510" w:rsidRPr="007441CB">
        <w:rPr>
          <w:rFonts w:ascii="Lucida Sans" w:hAnsi="Lucida Sans"/>
          <w:sz w:val="22"/>
        </w:rPr>
        <w:t>candidates</w:t>
      </w:r>
      <w:r w:rsidRPr="007441CB">
        <w:rPr>
          <w:rFonts w:ascii="Lucida Sans" w:hAnsi="Lucida Sans"/>
          <w:sz w:val="22"/>
        </w:rPr>
        <w:t xml:space="preserve"> want voter turn outs. So, if we </w:t>
      </w:r>
      <w:r w:rsidR="005C0510" w:rsidRPr="007441CB">
        <w:rPr>
          <w:rFonts w:ascii="Lucida Sans" w:hAnsi="Lucida Sans"/>
          <w:sz w:val="22"/>
        </w:rPr>
        <w:t>gave these incentives, they’d be getting what they wanted. I say let</w:t>
      </w:r>
      <w:r w:rsidR="007775EB" w:rsidRPr="007441CB">
        <w:rPr>
          <w:rFonts w:ascii="Lucida Sans" w:hAnsi="Lucida Sans"/>
          <w:sz w:val="22"/>
        </w:rPr>
        <w:t>’</w:t>
      </w:r>
      <w:r w:rsidR="005C0510" w:rsidRPr="007441CB">
        <w:rPr>
          <w:rFonts w:ascii="Lucida Sans" w:hAnsi="Lucida Sans"/>
          <w:sz w:val="22"/>
        </w:rPr>
        <w:t xml:space="preserve">s go for it. </w:t>
      </w:r>
    </w:p>
    <w:p w14:paraId="5CA19431" w14:textId="71DD7C63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7441CB">
        <w:rPr>
          <w:rFonts w:ascii="Lucida Sans" w:hAnsi="Lucida Sans"/>
          <w:i/>
          <w:sz w:val="22"/>
        </w:rPr>
        <w:t>Pacella</w:t>
      </w:r>
      <w:proofErr w:type="spellEnd"/>
      <w:r w:rsidRPr="007441CB">
        <w:rPr>
          <w:rFonts w:ascii="Lucida Sans" w:hAnsi="Lucida Sans"/>
          <w:i/>
          <w:sz w:val="22"/>
        </w:rPr>
        <w:t>:</w:t>
      </w:r>
      <w:r w:rsidRPr="007441CB">
        <w:rPr>
          <w:rFonts w:ascii="Lucida Sans" w:hAnsi="Lucida Sans"/>
          <w:sz w:val="22"/>
        </w:rPr>
        <w:t xml:space="preserve"> I believe the results of voting are </w:t>
      </w:r>
      <w:r w:rsidR="005C0510" w:rsidRPr="007441CB">
        <w:rPr>
          <w:rFonts w:ascii="Lucida Sans" w:hAnsi="Lucida Sans"/>
          <w:sz w:val="22"/>
        </w:rPr>
        <w:t>in</w:t>
      </w:r>
      <w:r w:rsidRPr="007441CB">
        <w:rPr>
          <w:rFonts w:ascii="Lucida Sans" w:hAnsi="Lucida Sans"/>
          <w:sz w:val="22"/>
        </w:rPr>
        <w:t xml:space="preserve"> large from the efforts of candidates, and this could increase the number of random voters. </w:t>
      </w:r>
    </w:p>
    <w:p w14:paraId="1E480F35" w14:textId="1908BAD5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7441CB">
        <w:rPr>
          <w:rFonts w:ascii="Lucida Sans" w:hAnsi="Lucida Sans"/>
          <w:i/>
          <w:sz w:val="22"/>
        </w:rPr>
        <w:t>Stirling</w:t>
      </w:r>
      <w:proofErr w:type="spellEnd"/>
      <w:r w:rsidRPr="007441CB">
        <w:rPr>
          <w:rFonts w:ascii="Lucida Sans" w:hAnsi="Lucida Sans"/>
          <w:i/>
          <w:sz w:val="22"/>
        </w:rPr>
        <w:t>:</w:t>
      </w:r>
      <w:r w:rsidRPr="007441CB">
        <w:rPr>
          <w:rFonts w:ascii="Lucida Sans" w:hAnsi="Lucida Sans"/>
          <w:sz w:val="22"/>
        </w:rPr>
        <w:t xml:space="preserve"> While these random voters may not be the most informed, I still believe their voting turnout would the reflection of the </w:t>
      </w:r>
      <w:r w:rsidR="005C0510" w:rsidRPr="007441CB">
        <w:rPr>
          <w:rFonts w:ascii="Lucida Sans" w:hAnsi="Lucida Sans"/>
          <w:sz w:val="22"/>
        </w:rPr>
        <w:t>candidates’</w:t>
      </w:r>
      <w:r w:rsidRPr="007441CB">
        <w:rPr>
          <w:rFonts w:ascii="Lucida Sans" w:hAnsi="Lucida Sans"/>
          <w:sz w:val="22"/>
        </w:rPr>
        <w:t xml:space="preserve"> efforts still. </w:t>
      </w:r>
    </w:p>
    <w:p w14:paraId="60534BDA" w14:textId="3798850A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7441CB">
        <w:rPr>
          <w:rFonts w:ascii="Lucida Sans" w:hAnsi="Lucida Sans"/>
          <w:i/>
          <w:sz w:val="22"/>
        </w:rPr>
        <w:t>Pacella</w:t>
      </w:r>
      <w:proofErr w:type="spellEnd"/>
      <w:r w:rsidRPr="007441CB">
        <w:rPr>
          <w:rFonts w:ascii="Lucida Sans" w:hAnsi="Lucida Sans"/>
          <w:i/>
          <w:sz w:val="22"/>
        </w:rPr>
        <w:t>:</w:t>
      </w:r>
      <w:r w:rsidRPr="007441CB">
        <w:rPr>
          <w:rFonts w:ascii="Lucida Sans" w:hAnsi="Lucida Sans"/>
          <w:sz w:val="22"/>
        </w:rPr>
        <w:t xml:space="preserve"> Potentially, this could increase the positivity of being first on the ballot. </w:t>
      </w:r>
    </w:p>
    <w:p w14:paraId="71349005" w14:textId="1140B32E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Garrick:</w:t>
      </w:r>
      <w:r w:rsidRPr="007441CB">
        <w:rPr>
          <w:rFonts w:ascii="Lucida Sans" w:hAnsi="Lucida Sans"/>
          <w:sz w:val="22"/>
        </w:rPr>
        <w:t xml:space="preserve"> We’re always going to have uneducated voters, I don’t see this as being a real issue. </w:t>
      </w:r>
    </w:p>
    <w:p w14:paraId="7A269F2F" w14:textId="66BBD9D7" w:rsidR="006D630A" w:rsidRPr="007441CB" w:rsidRDefault="007775EB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b/>
          <w:sz w:val="22"/>
        </w:rPr>
        <w:t>Consensus:</w:t>
      </w:r>
      <w:r w:rsidR="006D630A" w:rsidRPr="007441CB">
        <w:rPr>
          <w:rFonts w:ascii="Lucida Sans" w:hAnsi="Lucida Sans"/>
          <w:sz w:val="22"/>
        </w:rPr>
        <w:t xml:space="preserve"> Don’t really see it as an issue</w:t>
      </w:r>
      <w:r w:rsidRPr="007441CB">
        <w:rPr>
          <w:rFonts w:ascii="Lucida Sans" w:hAnsi="Lucida Sans"/>
          <w:sz w:val="22"/>
        </w:rPr>
        <w:t xml:space="preserve"> with offering promotional items for voting. </w:t>
      </w:r>
      <w:r w:rsidR="006D630A" w:rsidRPr="007441CB">
        <w:rPr>
          <w:rFonts w:ascii="Lucida Sans" w:hAnsi="Lucida Sans"/>
          <w:sz w:val="22"/>
        </w:rPr>
        <w:t xml:space="preserve"> </w:t>
      </w:r>
    </w:p>
    <w:p w14:paraId="0198DEE8" w14:textId="0E594DA1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The next thing I want to talk about is the specific promotion. I know Monica has reached out to Spicy Pie about this. If there are issues with the voting, we could instead have it as an incentive to go to the debate. </w:t>
      </w:r>
    </w:p>
    <w:p w14:paraId="1303CE17" w14:textId="5390DB1E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proofErr w:type="spellStart"/>
      <w:r w:rsidRPr="007441CB">
        <w:rPr>
          <w:rFonts w:ascii="Lucida Sans" w:hAnsi="Lucida Sans"/>
          <w:i/>
          <w:sz w:val="22"/>
        </w:rPr>
        <w:lastRenderedPageBreak/>
        <w:t>Stirling</w:t>
      </w:r>
      <w:proofErr w:type="spellEnd"/>
      <w:r w:rsidRPr="007441CB">
        <w:rPr>
          <w:rFonts w:ascii="Lucida Sans" w:hAnsi="Lucida Sans"/>
          <w:i/>
          <w:sz w:val="22"/>
        </w:rPr>
        <w:t>:</w:t>
      </w:r>
      <w:r w:rsidRPr="007441CB">
        <w:rPr>
          <w:rFonts w:ascii="Lucida Sans" w:hAnsi="Lucida Sans"/>
          <w:sz w:val="22"/>
        </w:rPr>
        <w:t xml:space="preserve"> Could we different promotional items for both? Like, if someone brings a question or legitimate concern to the debate, maybe they can get a coupon? </w:t>
      </w:r>
    </w:p>
    <w:p w14:paraId="35A3465A" w14:textId="6714899A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Garrick:</w:t>
      </w:r>
      <w:r w:rsidRPr="007441CB">
        <w:rPr>
          <w:rFonts w:ascii="Lucida Sans" w:hAnsi="Lucida Sans"/>
          <w:sz w:val="22"/>
        </w:rPr>
        <w:t xml:space="preserve"> Can we do “I Voted” stickers with </w:t>
      </w:r>
      <w:proofErr w:type="spellStart"/>
      <w:r w:rsidRPr="007441CB">
        <w:rPr>
          <w:rFonts w:ascii="Lucida Sans" w:hAnsi="Lucida Sans"/>
          <w:sz w:val="22"/>
        </w:rPr>
        <w:t>Thundar</w:t>
      </w:r>
      <w:proofErr w:type="spellEnd"/>
      <w:r w:rsidRPr="007441CB">
        <w:rPr>
          <w:rFonts w:ascii="Lucida Sans" w:hAnsi="Lucida Sans"/>
          <w:sz w:val="22"/>
        </w:rPr>
        <w:t xml:space="preserve"> on it? </w:t>
      </w:r>
    </w:p>
    <w:p w14:paraId="19EFC286" w14:textId="5B039B2C" w:rsidR="006D630A" w:rsidRPr="007441CB" w:rsidRDefault="006D630A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Yes please. </w:t>
      </w:r>
    </w:p>
    <w:p w14:paraId="3464DD4C" w14:textId="29772706" w:rsidR="006D630A" w:rsidRPr="007441CB" w:rsidRDefault="006D630A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Doing something for the debate may be to time intensive. I’m okay with it just being a voting booth thing. </w:t>
      </w:r>
      <w:r w:rsidR="007441CB" w:rsidRPr="007441CB">
        <w:rPr>
          <w:rFonts w:ascii="Lucida Sans" w:hAnsi="Lucida Sans"/>
          <w:sz w:val="22"/>
        </w:rPr>
        <w:t>I will see if we can get a promotional item.</w:t>
      </w:r>
    </w:p>
    <w:p w14:paraId="659C6A64" w14:textId="761036D6" w:rsidR="002C07D2" w:rsidRPr="007441CB" w:rsidRDefault="00DA497C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Prepare Questions for Student Body Presidential Debate</w:t>
      </w:r>
    </w:p>
    <w:p w14:paraId="6714B350" w14:textId="4FA10032" w:rsidR="006D630A" w:rsidRPr="007441CB" w:rsidRDefault="005C0510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Lets look through past years’ questions and highlight different questions that we think are good. We will reconvene in a few minutes and discuss them. </w:t>
      </w:r>
    </w:p>
    <w:p w14:paraId="6E915800" w14:textId="425FB8D1" w:rsidR="007775EB" w:rsidRPr="007441CB" w:rsidRDefault="007775EB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Court analyzed past years questions, highlighted ones we thought would be good</w:t>
      </w:r>
      <w:r w:rsidR="009F614E" w:rsidRPr="007441CB">
        <w:rPr>
          <w:rFonts w:ascii="Lucida Sans" w:hAnsi="Lucida Sans"/>
          <w:i/>
          <w:sz w:val="22"/>
        </w:rPr>
        <w:t xml:space="preserve"> choices.</w:t>
      </w:r>
      <w:r w:rsidR="009F614E" w:rsidRPr="007441CB">
        <w:rPr>
          <w:rFonts w:ascii="Lucida Sans" w:hAnsi="Lucida Sans"/>
          <w:sz w:val="22"/>
        </w:rPr>
        <w:t xml:space="preserve"> </w:t>
      </w:r>
    </w:p>
    <w:p w14:paraId="79E908E2" w14:textId="5D5533CE" w:rsidR="005C0510" w:rsidRPr="007441CB" w:rsidRDefault="005C0510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We’ll go through all the questions, and if anyone has any reason to dislike the question, say so, otherwise we will add it to the pool. </w:t>
      </w:r>
    </w:p>
    <w:p w14:paraId="28B14B5E" w14:textId="519662C3" w:rsidR="005C0510" w:rsidRPr="007441CB" w:rsidRDefault="005C0510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i/>
          <w:sz w:val="22"/>
        </w:rPr>
      </w:pPr>
      <w:r w:rsidRPr="007441CB">
        <w:rPr>
          <w:rFonts w:ascii="Lucida Sans" w:hAnsi="Lucida Sans"/>
          <w:i/>
          <w:sz w:val="22"/>
        </w:rPr>
        <w:t xml:space="preserve">Questions were read, Justices discussed. </w:t>
      </w:r>
    </w:p>
    <w:p w14:paraId="1157C6C2" w14:textId="191C4B3F" w:rsidR="00F11683" w:rsidRPr="007441CB" w:rsidRDefault="00F11683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Are there any questions we want to add? </w:t>
      </w:r>
    </w:p>
    <w:p w14:paraId="0D0730F6" w14:textId="77777777" w:rsidR="00F11683" w:rsidRPr="007441CB" w:rsidRDefault="00F11683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Pacella:</w:t>
      </w:r>
      <w:r w:rsidRPr="007441CB">
        <w:rPr>
          <w:rFonts w:ascii="Lucida Sans" w:hAnsi="Lucida Sans"/>
          <w:sz w:val="22"/>
        </w:rPr>
        <w:t xml:space="preserve"> Something general, like </w:t>
      </w:r>
      <w:r w:rsidRPr="007441CB">
        <w:rPr>
          <w:rFonts w:ascii="Lucida Sans" w:hAnsi="Lucida Sans"/>
          <w:i/>
          <w:sz w:val="22"/>
        </w:rPr>
        <w:t>“What do you know about Student Government”?</w:t>
      </w:r>
    </w:p>
    <w:p w14:paraId="1E2A95F3" w14:textId="77777777" w:rsidR="00F11683" w:rsidRPr="007441CB" w:rsidRDefault="00F11683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Stirling: “What does Student Court do?” </w:t>
      </w:r>
    </w:p>
    <w:p w14:paraId="082F1270" w14:textId="77777777" w:rsidR="00F11683" w:rsidRPr="007441CB" w:rsidRDefault="00F11683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Between now and our next meeting, think of questions for us to use! </w:t>
      </w:r>
    </w:p>
    <w:p w14:paraId="643CB605" w14:textId="77777777" w:rsidR="00F11683" w:rsidRPr="007441CB" w:rsidRDefault="00F11683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Hot Topics</w:t>
      </w:r>
    </w:p>
    <w:p w14:paraId="69E09CB8" w14:textId="77777777" w:rsidR="00F11683" w:rsidRPr="007441CB" w:rsidRDefault="00F11683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OERS </w:t>
      </w:r>
    </w:p>
    <w:p w14:paraId="1732D7EA" w14:textId="11AADA47" w:rsidR="009F614E" w:rsidRPr="007441CB" w:rsidRDefault="009F614E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Parking </w:t>
      </w:r>
    </w:p>
    <w:p w14:paraId="0628AA6D" w14:textId="04BDE5C8" w:rsidR="00AE3AC7" w:rsidRPr="007441CB" w:rsidRDefault="00DE2973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Review FAQs</w:t>
      </w:r>
    </w:p>
    <w:p w14:paraId="0424E7B3" w14:textId="7C100149" w:rsidR="00F11683" w:rsidRPr="007441CB" w:rsidRDefault="00EE290D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Q6: Deals with posting snapchat stories. </w:t>
      </w:r>
    </w:p>
    <w:p w14:paraId="0D0E52D2" w14:textId="57B2B288" w:rsidR="00E75624" w:rsidRPr="007441CB" w:rsidRDefault="00E75624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b/>
          <w:sz w:val="22"/>
        </w:rPr>
      </w:pPr>
      <w:r w:rsidRPr="007441CB">
        <w:rPr>
          <w:rFonts w:ascii="Lucida Sans" w:hAnsi="Lucida Sans"/>
          <w:b/>
          <w:sz w:val="22"/>
        </w:rPr>
        <w:t>Section 410, sub-section 16 needs revising for next year’s code.</w:t>
      </w:r>
    </w:p>
    <w:p w14:paraId="7D77E145" w14:textId="0BA64EEB" w:rsidR="00E75624" w:rsidRPr="007441CB" w:rsidRDefault="00E75624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Approved. </w:t>
      </w:r>
    </w:p>
    <w:p w14:paraId="650C9CAF" w14:textId="500D1153" w:rsidR="00E75624" w:rsidRPr="007441CB" w:rsidRDefault="00E75624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Q7: Deals with creating electronic mailing lists using publicly available information. </w:t>
      </w:r>
    </w:p>
    <w:p w14:paraId="205E8155" w14:textId="28D32DDE" w:rsidR="00E75624" w:rsidRPr="007441CB" w:rsidRDefault="00E75624" w:rsidP="007441CB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lastRenderedPageBreak/>
        <w:t xml:space="preserve">Approved. </w:t>
      </w:r>
    </w:p>
    <w:p w14:paraId="568DE96A" w14:textId="7A01397E" w:rsidR="002C07D2" w:rsidRPr="007441CB" w:rsidRDefault="002C07D2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Discuss Items of Achievement for Court’s Annual Report</w:t>
      </w:r>
    </w:p>
    <w:p w14:paraId="611A44F5" w14:textId="5A006AFB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Melville: </w:t>
      </w:r>
      <w:r w:rsidRPr="007441CB">
        <w:rPr>
          <w:rFonts w:ascii="Lucida Sans" w:hAnsi="Lucida Sans"/>
          <w:sz w:val="22"/>
        </w:rPr>
        <w:t xml:space="preserve">Each year PR creates a booklet of SG’s achievements, and court has a section. What have we done this year that is worthy of this section? </w:t>
      </w:r>
    </w:p>
    <w:p w14:paraId="2694CF21" w14:textId="6E77AE2B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Stirling: </w:t>
      </w:r>
      <w:r w:rsidRPr="007441CB">
        <w:rPr>
          <w:rFonts w:ascii="Lucida Sans" w:hAnsi="Lucida Sans"/>
          <w:sz w:val="22"/>
        </w:rPr>
        <w:t>We revamped most everything that we have done. Modernized the court. Became</w:t>
      </w:r>
      <w:r w:rsidR="009F614E" w:rsidRPr="007441CB">
        <w:rPr>
          <w:rFonts w:ascii="Lucida Sans" w:hAnsi="Lucida Sans"/>
          <w:sz w:val="22"/>
        </w:rPr>
        <w:t xml:space="preserve"> a court that scrutinizes more effectively</w:t>
      </w:r>
      <w:r w:rsidRPr="007441CB">
        <w:rPr>
          <w:rFonts w:ascii="Lucida Sans" w:hAnsi="Lucida Sans"/>
          <w:sz w:val="22"/>
        </w:rPr>
        <w:t xml:space="preserve">. </w:t>
      </w:r>
    </w:p>
    <w:p w14:paraId="5AEB2264" w14:textId="1035A4D5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Pacella:</w:t>
      </w:r>
      <w:r w:rsidRPr="007441CB">
        <w:rPr>
          <w:rFonts w:ascii="Lucida Sans" w:hAnsi="Lucida Sans"/>
          <w:sz w:val="22"/>
        </w:rPr>
        <w:t xml:space="preserve"> Book of Court Decisions, Rules of the Court, New Complaint Forms, and </w:t>
      </w:r>
      <w:r w:rsidR="009F614E" w:rsidRPr="007441CB">
        <w:rPr>
          <w:rFonts w:ascii="Lucida Sans" w:hAnsi="Lucida Sans"/>
          <w:sz w:val="22"/>
        </w:rPr>
        <w:t xml:space="preserve">revamped </w:t>
      </w:r>
      <w:r w:rsidRPr="007441CB">
        <w:rPr>
          <w:rFonts w:ascii="Lucida Sans" w:hAnsi="Lucida Sans"/>
          <w:sz w:val="22"/>
        </w:rPr>
        <w:t xml:space="preserve">Complaint Process. </w:t>
      </w:r>
    </w:p>
    <w:p w14:paraId="611607E0" w14:textId="1DCEFE08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Stirling:</w:t>
      </w:r>
      <w:r w:rsidRPr="007441CB">
        <w:rPr>
          <w:rFonts w:ascii="Lucida Sans" w:hAnsi="Lucida Sans"/>
          <w:sz w:val="22"/>
        </w:rPr>
        <w:t xml:space="preserve"> Created the Rockpile. We have goals for each semester now. </w:t>
      </w:r>
    </w:p>
    <w:p w14:paraId="28F44D21" w14:textId="347B0E3C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Garrick:</w:t>
      </w:r>
      <w:r w:rsidRPr="007441CB">
        <w:rPr>
          <w:rFonts w:ascii="Lucida Sans" w:hAnsi="Lucida Sans"/>
          <w:sz w:val="22"/>
        </w:rPr>
        <w:t xml:space="preserve"> Planned for setting up future courts for success. New resources, forms, and guidelines. </w:t>
      </w:r>
    </w:p>
    <w:p w14:paraId="6FDDD1B0" w14:textId="78FC5B39" w:rsidR="00571515" w:rsidRPr="007441CB" w:rsidRDefault="00571515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Created more clarification within the election code. Court Application process. </w:t>
      </w:r>
    </w:p>
    <w:p w14:paraId="55810099" w14:textId="457BFFFC" w:rsidR="00571515" w:rsidRPr="007441CB" w:rsidRDefault="004E2279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Consider Time for Group Photo</w:t>
      </w:r>
    </w:p>
    <w:p w14:paraId="411848DA" w14:textId="370186C0" w:rsidR="00571515" w:rsidRPr="007441CB" w:rsidRDefault="009F614E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Tabled for a further meeting due to time constraints.</w:t>
      </w:r>
    </w:p>
    <w:p w14:paraId="49D69D15" w14:textId="65A34C57" w:rsidR="00E32E8E" w:rsidRPr="007441CB" w:rsidRDefault="00E32E8E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Review of the Rules of the Court</w:t>
      </w:r>
    </w:p>
    <w:p w14:paraId="44B49493" w14:textId="63C73FC0" w:rsidR="00571515" w:rsidRPr="007441CB" w:rsidRDefault="009F614E" w:rsidP="007441CB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 xml:space="preserve">Tabled for a further meeting due to time constraints. </w:t>
      </w:r>
      <w:r w:rsidR="00571515" w:rsidRPr="007441CB">
        <w:rPr>
          <w:rFonts w:ascii="Lucida Sans" w:hAnsi="Lucida Sans"/>
          <w:sz w:val="22"/>
        </w:rPr>
        <w:t xml:space="preserve"> </w:t>
      </w:r>
    </w:p>
    <w:p w14:paraId="6AD25072" w14:textId="3A147275" w:rsidR="00571515" w:rsidRPr="007441CB" w:rsidRDefault="00255A92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Announcements</w:t>
      </w:r>
      <w:r w:rsidR="009D0DC1" w:rsidRPr="007441CB">
        <w:rPr>
          <w:rFonts w:ascii="Lucida Sans" w:hAnsi="Lucida Sans"/>
          <w:sz w:val="22"/>
        </w:rPr>
        <w:t>, Comments, and Open Discussion</w:t>
      </w:r>
    </w:p>
    <w:p w14:paraId="3D77D7BC" w14:textId="3A05D096" w:rsidR="005D77A5" w:rsidRPr="007441CB" w:rsidRDefault="005D77A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</w:t>
      </w:r>
      <w:r w:rsidRPr="007441CB">
        <w:rPr>
          <w:rFonts w:ascii="Lucida Sans" w:hAnsi="Lucida Sans"/>
          <w:b/>
          <w:i/>
          <w:sz w:val="22"/>
        </w:rPr>
        <w:t xml:space="preserve">: </w:t>
      </w:r>
      <w:r w:rsidRPr="007441CB">
        <w:rPr>
          <w:rFonts w:ascii="Lucida Sans" w:hAnsi="Lucida Sans"/>
          <w:b/>
          <w:sz w:val="22"/>
        </w:rPr>
        <w:t>SG Banquet</w:t>
      </w:r>
      <w:r w:rsidRPr="007441CB">
        <w:rPr>
          <w:rFonts w:ascii="Lucida Sans" w:hAnsi="Lucida Sans"/>
          <w:sz w:val="22"/>
        </w:rPr>
        <w:t>: April 17</w:t>
      </w:r>
      <w:r w:rsidRPr="007441CB">
        <w:rPr>
          <w:rFonts w:ascii="Lucida Sans" w:hAnsi="Lucida Sans"/>
          <w:sz w:val="22"/>
          <w:vertAlign w:val="superscript"/>
        </w:rPr>
        <w:t>th</w:t>
      </w:r>
      <w:r w:rsidRPr="007441CB">
        <w:rPr>
          <w:rFonts w:ascii="Lucida Sans" w:hAnsi="Lucida Sans"/>
          <w:sz w:val="22"/>
        </w:rPr>
        <w:t xml:space="preserve"> at 6:00PM, a Tuesday. </w:t>
      </w:r>
    </w:p>
    <w:p w14:paraId="0C1FDA72" w14:textId="20BE8F61" w:rsidR="005D77A5" w:rsidRPr="007441CB" w:rsidRDefault="005D77A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Soon we will have a new President/VP team, and they will be accepting applications </w:t>
      </w:r>
      <w:r w:rsidR="009F614E" w:rsidRPr="007441CB">
        <w:rPr>
          <w:rFonts w:ascii="Lucida Sans" w:hAnsi="Lucida Sans"/>
          <w:sz w:val="22"/>
        </w:rPr>
        <w:t xml:space="preserve">for their executive team </w:t>
      </w:r>
      <w:r w:rsidRPr="007441CB">
        <w:rPr>
          <w:rFonts w:ascii="Lucida Sans" w:hAnsi="Lucida Sans"/>
          <w:sz w:val="22"/>
        </w:rPr>
        <w:t xml:space="preserve">soon. If you have any questions </w:t>
      </w:r>
      <w:r w:rsidR="007441CB" w:rsidRPr="007441CB">
        <w:rPr>
          <w:rFonts w:ascii="Lucida Sans" w:hAnsi="Lucida Sans"/>
          <w:sz w:val="22"/>
        </w:rPr>
        <w:t>about that, feel free to ask me.</w:t>
      </w:r>
    </w:p>
    <w:p w14:paraId="747EB067" w14:textId="05ACA0D4" w:rsidR="0035270B" w:rsidRPr="007441CB" w:rsidRDefault="0035270B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Review of Action Items</w:t>
      </w:r>
    </w:p>
    <w:p w14:paraId="4AA296D8" w14:textId="183CCD97" w:rsidR="006D630A" w:rsidRPr="007441CB" w:rsidRDefault="006D630A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 xml:space="preserve">Parsons: </w:t>
      </w:r>
      <w:r w:rsidR="007441CB" w:rsidRPr="007441CB">
        <w:rPr>
          <w:rFonts w:ascii="Lucida Sans" w:hAnsi="Lucida Sans"/>
          <w:sz w:val="22"/>
        </w:rPr>
        <w:t>Create D</w:t>
      </w:r>
      <w:r w:rsidRPr="007441CB">
        <w:rPr>
          <w:rFonts w:ascii="Lucida Sans" w:hAnsi="Lucida Sans"/>
          <w:sz w:val="22"/>
        </w:rPr>
        <w:t xml:space="preserve">oodle poll for scheduling of </w:t>
      </w:r>
      <w:r w:rsidR="005D77A5" w:rsidRPr="007441CB">
        <w:rPr>
          <w:rFonts w:ascii="Lucida Sans" w:hAnsi="Lucida Sans"/>
          <w:sz w:val="22"/>
        </w:rPr>
        <w:t>V</w:t>
      </w:r>
      <w:r w:rsidRPr="007441CB">
        <w:rPr>
          <w:rFonts w:ascii="Lucida Sans" w:hAnsi="Lucida Sans"/>
          <w:sz w:val="22"/>
        </w:rPr>
        <w:t xml:space="preserve">oting </w:t>
      </w:r>
      <w:r w:rsidR="005D77A5" w:rsidRPr="007441CB">
        <w:rPr>
          <w:rFonts w:ascii="Lucida Sans" w:hAnsi="Lucida Sans"/>
          <w:sz w:val="22"/>
        </w:rPr>
        <w:t>B</w:t>
      </w:r>
      <w:r w:rsidRPr="007441CB">
        <w:rPr>
          <w:rFonts w:ascii="Lucida Sans" w:hAnsi="Lucida Sans"/>
          <w:sz w:val="22"/>
        </w:rPr>
        <w:t>ooth</w:t>
      </w:r>
      <w:r w:rsidR="005D77A5" w:rsidRPr="007441CB">
        <w:rPr>
          <w:rFonts w:ascii="Lucida Sans" w:hAnsi="Lucida Sans"/>
          <w:sz w:val="22"/>
        </w:rPr>
        <w:t>/Debate Attendance.</w:t>
      </w:r>
    </w:p>
    <w:p w14:paraId="14FD1CA3" w14:textId="1F3AE8C3" w:rsidR="009F614E" w:rsidRPr="007441CB" w:rsidRDefault="009F614E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Parsons:</w:t>
      </w:r>
      <w:r w:rsidRPr="007441CB">
        <w:rPr>
          <w:rFonts w:ascii="Lucida Sans" w:hAnsi="Lucida Sans"/>
          <w:sz w:val="22"/>
        </w:rPr>
        <w:t xml:space="preserve"> Create a twitter post schedule. (Mirroring the election schedule)</w:t>
      </w:r>
    </w:p>
    <w:p w14:paraId="2FC516D8" w14:textId="2521634E" w:rsidR="00E75624" w:rsidRPr="007441CB" w:rsidRDefault="009F614E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Future Court</w:t>
      </w:r>
      <w:r w:rsidR="00E75624" w:rsidRPr="007441CB">
        <w:rPr>
          <w:rFonts w:ascii="Lucida Sans" w:hAnsi="Lucida Sans"/>
          <w:i/>
          <w:sz w:val="22"/>
        </w:rPr>
        <w:t xml:space="preserve">: </w:t>
      </w:r>
      <w:r w:rsidR="00E75624" w:rsidRPr="007441CB">
        <w:rPr>
          <w:rFonts w:ascii="Lucida Sans" w:hAnsi="Lucida Sans"/>
          <w:sz w:val="22"/>
        </w:rPr>
        <w:t xml:space="preserve">Need to revise </w:t>
      </w:r>
      <w:r w:rsidRPr="007441CB">
        <w:rPr>
          <w:rFonts w:ascii="Lucida Sans" w:hAnsi="Lucida Sans"/>
          <w:sz w:val="22"/>
        </w:rPr>
        <w:t>section 410 sub-section 16</w:t>
      </w:r>
      <w:r w:rsidR="00E75624" w:rsidRPr="007441CB">
        <w:rPr>
          <w:rFonts w:ascii="Lucida Sans" w:hAnsi="Lucida Sans"/>
          <w:sz w:val="22"/>
        </w:rPr>
        <w:t xml:space="preserve"> in election code. </w:t>
      </w:r>
    </w:p>
    <w:p w14:paraId="557E0DC7" w14:textId="63943EA6" w:rsidR="00E75624" w:rsidRPr="007441CB" w:rsidRDefault="00E75624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All:</w:t>
      </w:r>
      <w:r w:rsidRPr="007441CB">
        <w:rPr>
          <w:rFonts w:ascii="Lucida Sans" w:hAnsi="Lucida Sans"/>
          <w:sz w:val="22"/>
        </w:rPr>
        <w:t xml:space="preserve"> Thi</w:t>
      </w:r>
      <w:r w:rsidR="007441CB" w:rsidRPr="007441CB">
        <w:rPr>
          <w:rFonts w:ascii="Lucida Sans" w:hAnsi="Lucida Sans"/>
          <w:sz w:val="22"/>
        </w:rPr>
        <w:t>nk of questions for the debate.</w:t>
      </w:r>
    </w:p>
    <w:p w14:paraId="160F49F0" w14:textId="01BC6D58" w:rsidR="007441CB" w:rsidRPr="007441CB" w:rsidRDefault="007441CB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i/>
          <w:sz w:val="22"/>
        </w:rPr>
        <w:t>Melville:</w:t>
      </w:r>
      <w:r w:rsidRPr="007441CB">
        <w:rPr>
          <w:rFonts w:ascii="Lucida Sans" w:hAnsi="Lucida Sans"/>
          <w:sz w:val="22"/>
        </w:rPr>
        <w:t xml:space="preserve"> Condense the list of debate questions.</w:t>
      </w:r>
      <w:bookmarkStart w:id="0" w:name="_GoBack"/>
      <w:bookmarkEnd w:id="0"/>
    </w:p>
    <w:p w14:paraId="3B424924" w14:textId="6937B6A8" w:rsidR="005A42E4" w:rsidRPr="007441CB" w:rsidRDefault="00255A92" w:rsidP="007441CB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Adjourn</w:t>
      </w:r>
    </w:p>
    <w:p w14:paraId="78FCCF4E" w14:textId="4BCE16C3" w:rsidR="006202DA" w:rsidRPr="007441CB" w:rsidRDefault="005D77A5" w:rsidP="007441CB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7441CB">
        <w:rPr>
          <w:rFonts w:ascii="Lucida Sans" w:hAnsi="Lucida Sans"/>
          <w:sz w:val="22"/>
        </w:rPr>
        <w:t>Moved by McCormick, seconded by Stirling. @ 9:11PM</w:t>
      </w:r>
    </w:p>
    <w:sectPr w:rsidR="006202DA" w:rsidRPr="007441CB" w:rsidSect="00E31CBB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DCD6" w14:textId="77777777" w:rsidR="00060D9A" w:rsidRDefault="00060D9A">
      <w:r>
        <w:separator/>
      </w:r>
    </w:p>
  </w:endnote>
  <w:endnote w:type="continuationSeparator" w:id="0">
    <w:p w14:paraId="6FCFF537" w14:textId="77777777" w:rsidR="00060D9A" w:rsidRDefault="000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A97B" w14:textId="77777777" w:rsidR="00060D9A" w:rsidRDefault="00060D9A">
      <w:r>
        <w:separator/>
      </w:r>
    </w:p>
  </w:footnote>
  <w:footnote w:type="continuationSeparator" w:id="0">
    <w:p w14:paraId="05107283" w14:textId="77777777" w:rsidR="00060D9A" w:rsidRDefault="0006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4888" w14:textId="77777777" w:rsidR="00AE3AC7" w:rsidRDefault="00AE3AC7" w:rsidP="004E0DAB">
    <w:pPr>
      <w:pStyle w:val="Header"/>
      <w:jc w:val="center"/>
    </w:pPr>
    <w:r>
      <w:rPr>
        <w:noProof/>
      </w:rPr>
      <w:drawing>
        <wp:inline distT="0" distB="0" distL="0" distR="0" wp14:anchorId="460E9BB5" wp14:editId="39783DCE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7ED"/>
    <w:multiLevelType w:val="hybridMultilevel"/>
    <w:tmpl w:val="2B608B38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1"/>
    <w:rsid w:val="00002465"/>
    <w:rsid w:val="00002C17"/>
    <w:rsid w:val="00003EA7"/>
    <w:rsid w:val="00006747"/>
    <w:rsid w:val="000106B0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0D9A"/>
    <w:rsid w:val="00063862"/>
    <w:rsid w:val="00064900"/>
    <w:rsid w:val="00067520"/>
    <w:rsid w:val="00074D1A"/>
    <w:rsid w:val="00074ED9"/>
    <w:rsid w:val="00074F6B"/>
    <w:rsid w:val="000768F4"/>
    <w:rsid w:val="00080758"/>
    <w:rsid w:val="000834A1"/>
    <w:rsid w:val="000857A0"/>
    <w:rsid w:val="00095301"/>
    <w:rsid w:val="000977AA"/>
    <w:rsid w:val="00097B8E"/>
    <w:rsid w:val="000A3550"/>
    <w:rsid w:val="000A38DF"/>
    <w:rsid w:val="000A4470"/>
    <w:rsid w:val="000B13B5"/>
    <w:rsid w:val="000B2F24"/>
    <w:rsid w:val="000B3B9D"/>
    <w:rsid w:val="000B4FE3"/>
    <w:rsid w:val="000C15DE"/>
    <w:rsid w:val="000C4AC4"/>
    <w:rsid w:val="000C6E7A"/>
    <w:rsid w:val="000C6F3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4565"/>
    <w:rsid w:val="00146804"/>
    <w:rsid w:val="00147897"/>
    <w:rsid w:val="0015139F"/>
    <w:rsid w:val="00153EC9"/>
    <w:rsid w:val="00154601"/>
    <w:rsid w:val="001546BB"/>
    <w:rsid w:val="00154CB1"/>
    <w:rsid w:val="001550DF"/>
    <w:rsid w:val="00156DF9"/>
    <w:rsid w:val="00157C56"/>
    <w:rsid w:val="001627BE"/>
    <w:rsid w:val="001654C5"/>
    <w:rsid w:val="00165F17"/>
    <w:rsid w:val="0016605F"/>
    <w:rsid w:val="00166DB8"/>
    <w:rsid w:val="0017222E"/>
    <w:rsid w:val="001764BA"/>
    <w:rsid w:val="00176979"/>
    <w:rsid w:val="00176FF5"/>
    <w:rsid w:val="00186645"/>
    <w:rsid w:val="001938CA"/>
    <w:rsid w:val="00194A6F"/>
    <w:rsid w:val="001957B4"/>
    <w:rsid w:val="001A1432"/>
    <w:rsid w:val="001A2503"/>
    <w:rsid w:val="001B1C73"/>
    <w:rsid w:val="001B20EA"/>
    <w:rsid w:val="001B2950"/>
    <w:rsid w:val="001B601F"/>
    <w:rsid w:val="001B7DE0"/>
    <w:rsid w:val="001C0D2B"/>
    <w:rsid w:val="001C290E"/>
    <w:rsid w:val="001C5B13"/>
    <w:rsid w:val="001D05F5"/>
    <w:rsid w:val="001D1FF3"/>
    <w:rsid w:val="001D2A0D"/>
    <w:rsid w:val="001D318A"/>
    <w:rsid w:val="001D5100"/>
    <w:rsid w:val="001E3112"/>
    <w:rsid w:val="001E50F5"/>
    <w:rsid w:val="001F2804"/>
    <w:rsid w:val="001F4541"/>
    <w:rsid w:val="001F5D8A"/>
    <w:rsid w:val="001F7711"/>
    <w:rsid w:val="00204313"/>
    <w:rsid w:val="002078B1"/>
    <w:rsid w:val="0021214F"/>
    <w:rsid w:val="0021413E"/>
    <w:rsid w:val="00214CCC"/>
    <w:rsid w:val="002152AE"/>
    <w:rsid w:val="00220EA0"/>
    <w:rsid w:val="00223EFB"/>
    <w:rsid w:val="00236F67"/>
    <w:rsid w:val="002401E7"/>
    <w:rsid w:val="00241C97"/>
    <w:rsid w:val="00251644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2DC0"/>
    <w:rsid w:val="00274243"/>
    <w:rsid w:val="00281AAE"/>
    <w:rsid w:val="00281BF9"/>
    <w:rsid w:val="00283FD7"/>
    <w:rsid w:val="002A1E28"/>
    <w:rsid w:val="002A29C3"/>
    <w:rsid w:val="002A2D0A"/>
    <w:rsid w:val="002B2CF8"/>
    <w:rsid w:val="002B7166"/>
    <w:rsid w:val="002B78AF"/>
    <w:rsid w:val="002C07D2"/>
    <w:rsid w:val="002C1B37"/>
    <w:rsid w:val="002C26A3"/>
    <w:rsid w:val="002C6313"/>
    <w:rsid w:val="002D6F22"/>
    <w:rsid w:val="002D7BD0"/>
    <w:rsid w:val="002E75EB"/>
    <w:rsid w:val="002E7B39"/>
    <w:rsid w:val="00300B70"/>
    <w:rsid w:val="003054A3"/>
    <w:rsid w:val="00305818"/>
    <w:rsid w:val="0031030D"/>
    <w:rsid w:val="00316AD5"/>
    <w:rsid w:val="00325777"/>
    <w:rsid w:val="00327165"/>
    <w:rsid w:val="0033401F"/>
    <w:rsid w:val="0033430B"/>
    <w:rsid w:val="0033591C"/>
    <w:rsid w:val="00337066"/>
    <w:rsid w:val="00337FA5"/>
    <w:rsid w:val="00340EEE"/>
    <w:rsid w:val="0035028F"/>
    <w:rsid w:val="00351B26"/>
    <w:rsid w:val="0035270B"/>
    <w:rsid w:val="003569B8"/>
    <w:rsid w:val="00363C94"/>
    <w:rsid w:val="00370104"/>
    <w:rsid w:val="00370598"/>
    <w:rsid w:val="003713CD"/>
    <w:rsid w:val="003726E1"/>
    <w:rsid w:val="00377D96"/>
    <w:rsid w:val="0038078C"/>
    <w:rsid w:val="00381A5E"/>
    <w:rsid w:val="0038357F"/>
    <w:rsid w:val="003836F7"/>
    <w:rsid w:val="00384832"/>
    <w:rsid w:val="003855F1"/>
    <w:rsid w:val="00386B08"/>
    <w:rsid w:val="00396D65"/>
    <w:rsid w:val="00397A0A"/>
    <w:rsid w:val="003A362E"/>
    <w:rsid w:val="003A4854"/>
    <w:rsid w:val="003A76E7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A64"/>
    <w:rsid w:val="003E1BA5"/>
    <w:rsid w:val="003E41E6"/>
    <w:rsid w:val="003E7C54"/>
    <w:rsid w:val="003F046D"/>
    <w:rsid w:val="003F05DE"/>
    <w:rsid w:val="003F38A2"/>
    <w:rsid w:val="003F5248"/>
    <w:rsid w:val="003F5776"/>
    <w:rsid w:val="00401129"/>
    <w:rsid w:val="00401194"/>
    <w:rsid w:val="00405D48"/>
    <w:rsid w:val="00410202"/>
    <w:rsid w:val="00411AC1"/>
    <w:rsid w:val="00413B33"/>
    <w:rsid w:val="0041736E"/>
    <w:rsid w:val="00417939"/>
    <w:rsid w:val="004247EE"/>
    <w:rsid w:val="0042535E"/>
    <w:rsid w:val="004311FE"/>
    <w:rsid w:val="0043653C"/>
    <w:rsid w:val="00440A22"/>
    <w:rsid w:val="00442365"/>
    <w:rsid w:val="00442D07"/>
    <w:rsid w:val="004565E4"/>
    <w:rsid w:val="00461A45"/>
    <w:rsid w:val="004624E1"/>
    <w:rsid w:val="0046720D"/>
    <w:rsid w:val="00470817"/>
    <w:rsid w:val="00471D28"/>
    <w:rsid w:val="00476BED"/>
    <w:rsid w:val="004811F4"/>
    <w:rsid w:val="00481723"/>
    <w:rsid w:val="00481809"/>
    <w:rsid w:val="00487F74"/>
    <w:rsid w:val="00493289"/>
    <w:rsid w:val="00495E99"/>
    <w:rsid w:val="004A2622"/>
    <w:rsid w:val="004A45B9"/>
    <w:rsid w:val="004A7554"/>
    <w:rsid w:val="004C13D9"/>
    <w:rsid w:val="004C170E"/>
    <w:rsid w:val="004C5ADD"/>
    <w:rsid w:val="004D2610"/>
    <w:rsid w:val="004D3157"/>
    <w:rsid w:val="004E0DAB"/>
    <w:rsid w:val="004E2279"/>
    <w:rsid w:val="004E2E6D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436C0"/>
    <w:rsid w:val="005477C6"/>
    <w:rsid w:val="005522F8"/>
    <w:rsid w:val="00553351"/>
    <w:rsid w:val="00555FCE"/>
    <w:rsid w:val="00556245"/>
    <w:rsid w:val="00556F5F"/>
    <w:rsid w:val="00557B09"/>
    <w:rsid w:val="00561865"/>
    <w:rsid w:val="005659D1"/>
    <w:rsid w:val="00566BEE"/>
    <w:rsid w:val="00571515"/>
    <w:rsid w:val="00571EBD"/>
    <w:rsid w:val="005743BE"/>
    <w:rsid w:val="005773F4"/>
    <w:rsid w:val="00581B4B"/>
    <w:rsid w:val="00582497"/>
    <w:rsid w:val="00584FB2"/>
    <w:rsid w:val="005971DE"/>
    <w:rsid w:val="005A42E4"/>
    <w:rsid w:val="005A637A"/>
    <w:rsid w:val="005B2CF5"/>
    <w:rsid w:val="005B6B4B"/>
    <w:rsid w:val="005C0510"/>
    <w:rsid w:val="005D1C83"/>
    <w:rsid w:val="005D2C91"/>
    <w:rsid w:val="005D526E"/>
    <w:rsid w:val="005D77A5"/>
    <w:rsid w:val="005E2333"/>
    <w:rsid w:val="005E33E1"/>
    <w:rsid w:val="005F42F7"/>
    <w:rsid w:val="005F7FF8"/>
    <w:rsid w:val="006039C5"/>
    <w:rsid w:val="00604D48"/>
    <w:rsid w:val="00604DB6"/>
    <w:rsid w:val="00604E8C"/>
    <w:rsid w:val="00613754"/>
    <w:rsid w:val="006143E9"/>
    <w:rsid w:val="006202DA"/>
    <w:rsid w:val="0062395B"/>
    <w:rsid w:val="006279AA"/>
    <w:rsid w:val="00631184"/>
    <w:rsid w:val="00632982"/>
    <w:rsid w:val="0063440E"/>
    <w:rsid w:val="00637656"/>
    <w:rsid w:val="00652079"/>
    <w:rsid w:val="00652714"/>
    <w:rsid w:val="00655D0E"/>
    <w:rsid w:val="00656774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0E06"/>
    <w:rsid w:val="006935CF"/>
    <w:rsid w:val="00693CD9"/>
    <w:rsid w:val="00696E22"/>
    <w:rsid w:val="006A17F1"/>
    <w:rsid w:val="006A21F7"/>
    <w:rsid w:val="006A302F"/>
    <w:rsid w:val="006A56B8"/>
    <w:rsid w:val="006A5CD5"/>
    <w:rsid w:val="006A639D"/>
    <w:rsid w:val="006B1913"/>
    <w:rsid w:val="006C0F85"/>
    <w:rsid w:val="006D17F2"/>
    <w:rsid w:val="006D545E"/>
    <w:rsid w:val="006D5EBD"/>
    <w:rsid w:val="006D630A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34016"/>
    <w:rsid w:val="007365D7"/>
    <w:rsid w:val="0074243E"/>
    <w:rsid w:val="007429BF"/>
    <w:rsid w:val="0074362F"/>
    <w:rsid w:val="007441CB"/>
    <w:rsid w:val="007454F3"/>
    <w:rsid w:val="00745C60"/>
    <w:rsid w:val="007461ED"/>
    <w:rsid w:val="00750B9A"/>
    <w:rsid w:val="0075429A"/>
    <w:rsid w:val="00766F93"/>
    <w:rsid w:val="00770B39"/>
    <w:rsid w:val="00773BDB"/>
    <w:rsid w:val="00774E26"/>
    <w:rsid w:val="00775108"/>
    <w:rsid w:val="007775EB"/>
    <w:rsid w:val="00780405"/>
    <w:rsid w:val="007819D0"/>
    <w:rsid w:val="00783F7E"/>
    <w:rsid w:val="007871CB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2DB"/>
    <w:rsid w:val="00804545"/>
    <w:rsid w:val="00805894"/>
    <w:rsid w:val="00807890"/>
    <w:rsid w:val="00812467"/>
    <w:rsid w:val="00812DD7"/>
    <w:rsid w:val="00817E6D"/>
    <w:rsid w:val="00821BCE"/>
    <w:rsid w:val="0082476E"/>
    <w:rsid w:val="00826EFF"/>
    <w:rsid w:val="0083007F"/>
    <w:rsid w:val="00833770"/>
    <w:rsid w:val="008373B4"/>
    <w:rsid w:val="00843F49"/>
    <w:rsid w:val="00845B0E"/>
    <w:rsid w:val="00845F64"/>
    <w:rsid w:val="00850411"/>
    <w:rsid w:val="008524B0"/>
    <w:rsid w:val="00854082"/>
    <w:rsid w:val="00857973"/>
    <w:rsid w:val="00863CC2"/>
    <w:rsid w:val="00863EA1"/>
    <w:rsid w:val="00864157"/>
    <w:rsid w:val="0086484B"/>
    <w:rsid w:val="00866789"/>
    <w:rsid w:val="00866E60"/>
    <w:rsid w:val="00880014"/>
    <w:rsid w:val="00891CC9"/>
    <w:rsid w:val="0089618C"/>
    <w:rsid w:val="008A342A"/>
    <w:rsid w:val="008A4006"/>
    <w:rsid w:val="008B4960"/>
    <w:rsid w:val="008B5618"/>
    <w:rsid w:val="008B5C80"/>
    <w:rsid w:val="008C2CC9"/>
    <w:rsid w:val="008C41D7"/>
    <w:rsid w:val="008C7966"/>
    <w:rsid w:val="008D0617"/>
    <w:rsid w:val="008D1985"/>
    <w:rsid w:val="008D2C81"/>
    <w:rsid w:val="008D3A53"/>
    <w:rsid w:val="008E16D8"/>
    <w:rsid w:val="008E46AB"/>
    <w:rsid w:val="008F0ED0"/>
    <w:rsid w:val="008F4B21"/>
    <w:rsid w:val="008F53D0"/>
    <w:rsid w:val="0090213C"/>
    <w:rsid w:val="00904037"/>
    <w:rsid w:val="00904E95"/>
    <w:rsid w:val="0091763E"/>
    <w:rsid w:val="009230A1"/>
    <w:rsid w:val="00925DE5"/>
    <w:rsid w:val="009370B7"/>
    <w:rsid w:val="00942744"/>
    <w:rsid w:val="00942F88"/>
    <w:rsid w:val="00947E34"/>
    <w:rsid w:val="00957D33"/>
    <w:rsid w:val="00963510"/>
    <w:rsid w:val="00967360"/>
    <w:rsid w:val="009676C6"/>
    <w:rsid w:val="00971B94"/>
    <w:rsid w:val="00974BC8"/>
    <w:rsid w:val="00975467"/>
    <w:rsid w:val="00976E88"/>
    <w:rsid w:val="00977DD5"/>
    <w:rsid w:val="00994C2C"/>
    <w:rsid w:val="009957A5"/>
    <w:rsid w:val="00996182"/>
    <w:rsid w:val="00996F98"/>
    <w:rsid w:val="009A1EC7"/>
    <w:rsid w:val="009A2B21"/>
    <w:rsid w:val="009A3BFC"/>
    <w:rsid w:val="009B42AC"/>
    <w:rsid w:val="009B5D82"/>
    <w:rsid w:val="009C10EC"/>
    <w:rsid w:val="009C5936"/>
    <w:rsid w:val="009D0DC1"/>
    <w:rsid w:val="009D1195"/>
    <w:rsid w:val="009D76B7"/>
    <w:rsid w:val="009D79A5"/>
    <w:rsid w:val="009D7EE2"/>
    <w:rsid w:val="009E595A"/>
    <w:rsid w:val="009E6219"/>
    <w:rsid w:val="009E63E0"/>
    <w:rsid w:val="009F614E"/>
    <w:rsid w:val="00A01115"/>
    <w:rsid w:val="00A0479B"/>
    <w:rsid w:val="00A132AC"/>
    <w:rsid w:val="00A13EA0"/>
    <w:rsid w:val="00A1545F"/>
    <w:rsid w:val="00A170B5"/>
    <w:rsid w:val="00A178BB"/>
    <w:rsid w:val="00A24FF0"/>
    <w:rsid w:val="00A262F2"/>
    <w:rsid w:val="00A2711C"/>
    <w:rsid w:val="00A35513"/>
    <w:rsid w:val="00A357B1"/>
    <w:rsid w:val="00A3666E"/>
    <w:rsid w:val="00A40A78"/>
    <w:rsid w:val="00A51C1A"/>
    <w:rsid w:val="00A54F1E"/>
    <w:rsid w:val="00A57859"/>
    <w:rsid w:val="00A6004E"/>
    <w:rsid w:val="00A66133"/>
    <w:rsid w:val="00A67DF2"/>
    <w:rsid w:val="00A808DF"/>
    <w:rsid w:val="00A830F5"/>
    <w:rsid w:val="00A91F92"/>
    <w:rsid w:val="00AA0AD5"/>
    <w:rsid w:val="00AA188B"/>
    <w:rsid w:val="00AA665B"/>
    <w:rsid w:val="00AA75A4"/>
    <w:rsid w:val="00AB6028"/>
    <w:rsid w:val="00AD0CDD"/>
    <w:rsid w:val="00AD56B8"/>
    <w:rsid w:val="00AD7C14"/>
    <w:rsid w:val="00AE3AC7"/>
    <w:rsid w:val="00AE739F"/>
    <w:rsid w:val="00AE75A8"/>
    <w:rsid w:val="00AE7E87"/>
    <w:rsid w:val="00AF1BE4"/>
    <w:rsid w:val="00AF67C7"/>
    <w:rsid w:val="00B0261C"/>
    <w:rsid w:val="00B027AD"/>
    <w:rsid w:val="00B02D8D"/>
    <w:rsid w:val="00B11A31"/>
    <w:rsid w:val="00B13E5B"/>
    <w:rsid w:val="00B14C7E"/>
    <w:rsid w:val="00B200AF"/>
    <w:rsid w:val="00B22603"/>
    <w:rsid w:val="00B22F72"/>
    <w:rsid w:val="00B25E29"/>
    <w:rsid w:val="00B326F9"/>
    <w:rsid w:val="00B33C9C"/>
    <w:rsid w:val="00B36498"/>
    <w:rsid w:val="00B45A22"/>
    <w:rsid w:val="00B47769"/>
    <w:rsid w:val="00B50BB7"/>
    <w:rsid w:val="00B55303"/>
    <w:rsid w:val="00B5785E"/>
    <w:rsid w:val="00B60062"/>
    <w:rsid w:val="00B622EA"/>
    <w:rsid w:val="00B66989"/>
    <w:rsid w:val="00B67464"/>
    <w:rsid w:val="00B7032B"/>
    <w:rsid w:val="00B70569"/>
    <w:rsid w:val="00B71F6C"/>
    <w:rsid w:val="00B73F7D"/>
    <w:rsid w:val="00B77B45"/>
    <w:rsid w:val="00B80422"/>
    <w:rsid w:val="00B84D3E"/>
    <w:rsid w:val="00B8782F"/>
    <w:rsid w:val="00B92BD3"/>
    <w:rsid w:val="00B96BA9"/>
    <w:rsid w:val="00BA45E7"/>
    <w:rsid w:val="00BB459C"/>
    <w:rsid w:val="00BB4E50"/>
    <w:rsid w:val="00BD08AC"/>
    <w:rsid w:val="00BD0B2A"/>
    <w:rsid w:val="00BD2F84"/>
    <w:rsid w:val="00BD4041"/>
    <w:rsid w:val="00BD5F6F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93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1C72"/>
    <w:rsid w:val="00C6290F"/>
    <w:rsid w:val="00C62FB1"/>
    <w:rsid w:val="00C71D20"/>
    <w:rsid w:val="00C731B2"/>
    <w:rsid w:val="00C82CC0"/>
    <w:rsid w:val="00C858F5"/>
    <w:rsid w:val="00C86569"/>
    <w:rsid w:val="00C96E72"/>
    <w:rsid w:val="00CA0FFD"/>
    <w:rsid w:val="00CA24A6"/>
    <w:rsid w:val="00CA6628"/>
    <w:rsid w:val="00CA79C6"/>
    <w:rsid w:val="00CB425D"/>
    <w:rsid w:val="00CB7798"/>
    <w:rsid w:val="00CC05D7"/>
    <w:rsid w:val="00CC0665"/>
    <w:rsid w:val="00CC6B88"/>
    <w:rsid w:val="00CC6D7B"/>
    <w:rsid w:val="00CC7AB8"/>
    <w:rsid w:val="00CC7BD6"/>
    <w:rsid w:val="00CD1FA8"/>
    <w:rsid w:val="00CD47F9"/>
    <w:rsid w:val="00CD533D"/>
    <w:rsid w:val="00CD6703"/>
    <w:rsid w:val="00CD7B15"/>
    <w:rsid w:val="00CE5CD2"/>
    <w:rsid w:val="00CE7E36"/>
    <w:rsid w:val="00CF0210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41C2D"/>
    <w:rsid w:val="00D41DB1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2139"/>
    <w:rsid w:val="00DA4021"/>
    <w:rsid w:val="00DA497C"/>
    <w:rsid w:val="00DA619B"/>
    <w:rsid w:val="00DB27FC"/>
    <w:rsid w:val="00DC0AFA"/>
    <w:rsid w:val="00DC0F8A"/>
    <w:rsid w:val="00DD06CA"/>
    <w:rsid w:val="00DD4567"/>
    <w:rsid w:val="00DD4C80"/>
    <w:rsid w:val="00DD4EBE"/>
    <w:rsid w:val="00DE2973"/>
    <w:rsid w:val="00DE351B"/>
    <w:rsid w:val="00DE4CDD"/>
    <w:rsid w:val="00DE53C4"/>
    <w:rsid w:val="00DF5797"/>
    <w:rsid w:val="00E01A4B"/>
    <w:rsid w:val="00E02E88"/>
    <w:rsid w:val="00E04B46"/>
    <w:rsid w:val="00E062AF"/>
    <w:rsid w:val="00E125C6"/>
    <w:rsid w:val="00E13EE3"/>
    <w:rsid w:val="00E174BC"/>
    <w:rsid w:val="00E2576C"/>
    <w:rsid w:val="00E2723B"/>
    <w:rsid w:val="00E27B46"/>
    <w:rsid w:val="00E31CBB"/>
    <w:rsid w:val="00E32E8E"/>
    <w:rsid w:val="00E342F4"/>
    <w:rsid w:val="00E3702F"/>
    <w:rsid w:val="00E409B7"/>
    <w:rsid w:val="00E54793"/>
    <w:rsid w:val="00E570F3"/>
    <w:rsid w:val="00E628B0"/>
    <w:rsid w:val="00E63AA6"/>
    <w:rsid w:val="00E66A30"/>
    <w:rsid w:val="00E66A3D"/>
    <w:rsid w:val="00E70B1F"/>
    <w:rsid w:val="00E75624"/>
    <w:rsid w:val="00E82C09"/>
    <w:rsid w:val="00E90F00"/>
    <w:rsid w:val="00E91287"/>
    <w:rsid w:val="00E91DDB"/>
    <w:rsid w:val="00E926EF"/>
    <w:rsid w:val="00E965F8"/>
    <w:rsid w:val="00EA2D0B"/>
    <w:rsid w:val="00EA2D20"/>
    <w:rsid w:val="00EB419F"/>
    <w:rsid w:val="00EB5984"/>
    <w:rsid w:val="00EC6565"/>
    <w:rsid w:val="00ED1C98"/>
    <w:rsid w:val="00ED4819"/>
    <w:rsid w:val="00EE290D"/>
    <w:rsid w:val="00EE752D"/>
    <w:rsid w:val="00EF21EB"/>
    <w:rsid w:val="00F02CAA"/>
    <w:rsid w:val="00F064EF"/>
    <w:rsid w:val="00F11683"/>
    <w:rsid w:val="00F11CA3"/>
    <w:rsid w:val="00F13B93"/>
    <w:rsid w:val="00F17468"/>
    <w:rsid w:val="00F24036"/>
    <w:rsid w:val="00F27321"/>
    <w:rsid w:val="00F279AC"/>
    <w:rsid w:val="00F34AA3"/>
    <w:rsid w:val="00F359AF"/>
    <w:rsid w:val="00F42874"/>
    <w:rsid w:val="00F438E6"/>
    <w:rsid w:val="00F45781"/>
    <w:rsid w:val="00F5038C"/>
    <w:rsid w:val="00F52AEA"/>
    <w:rsid w:val="00F53A8E"/>
    <w:rsid w:val="00F53C76"/>
    <w:rsid w:val="00F546A5"/>
    <w:rsid w:val="00F557E0"/>
    <w:rsid w:val="00F55BAD"/>
    <w:rsid w:val="00F71C07"/>
    <w:rsid w:val="00F73957"/>
    <w:rsid w:val="00F74E67"/>
    <w:rsid w:val="00F82622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40CD"/>
    <w:rsid w:val="00FD4C6E"/>
    <w:rsid w:val="00FE2161"/>
    <w:rsid w:val="00FE2759"/>
    <w:rsid w:val="00FE364D"/>
    <w:rsid w:val="00FE685E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A33F6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E10F-1F9D-430C-9690-086C9E0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2</cp:revision>
  <cp:lastPrinted>2016-03-07T15:37:00Z</cp:lastPrinted>
  <dcterms:created xsi:type="dcterms:W3CDTF">2018-03-19T22:10:00Z</dcterms:created>
  <dcterms:modified xsi:type="dcterms:W3CDTF">2018-03-19T22:10:00Z</dcterms:modified>
</cp:coreProperties>
</file>