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2755" w14:textId="768ECF85" w:rsidR="00A367CF" w:rsidRPr="00A87C2F" w:rsidRDefault="00A367CF" w:rsidP="00A367CF">
      <w:pPr>
        <w:jc w:val="center"/>
      </w:pPr>
      <w:r w:rsidRPr="00A367CF">
        <w:rPr>
          <w:noProof/>
        </w:rPr>
        <w:drawing>
          <wp:inline distT="0" distB="0" distL="0" distR="0" wp14:anchorId="44809B8F" wp14:editId="679F6B8F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CA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505C5A92" w:rsidR="009E29DE" w:rsidRDefault="00A367CF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September 23</w:t>
      </w:r>
      <w:r w:rsidRPr="00A367CF">
        <w:rPr>
          <w:rFonts w:ascii="Century Gothic" w:hAnsi="Century Gothic"/>
          <w:sz w:val="26"/>
          <w:szCs w:val="26"/>
          <w:vertAlign w:val="superscript"/>
        </w:rPr>
        <w:t>rd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3A6C5B58" w:rsidR="008C3BE5" w:rsidRPr="00A87C2F" w:rsidRDefault="00A21C1B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Heine</w:t>
      </w:r>
      <w:r w:rsidR="001510CA">
        <w:rPr>
          <w:rFonts w:ascii="Century Gothic" w:hAnsi="Century Gothic"/>
          <w:sz w:val="26"/>
          <w:szCs w:val="26"/>
        </w:rPr>
        <w:t xml:space="preserve">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6E62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5ADB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4D317022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645089">
        <w:t>– 5:02pm</w:t>
      </w:r>
    </w:p>
    <w:p w14:paraId="0BA53D06" w14:textId="584583E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- </w:t>
      </w:r>
    </w:p>
    <w:p w14:paraId="5D22D323" w14:textId="4D590F1F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proofErr w:type="spellStart"/>
      <w:r w:rsidR="00801C7B">
        <w:t>Gilderhus</w:t>
      </w:r>
      <w:proofErr w:type="spellEnd"/>
      <w:r w:rsidR="00645089">
        <w:t xml:space="preserve">, McDaniel, Homan, </w:t>
      </w:r>
      <w:proofErr w:type="spellStart"/>
      <w:r w:rsidR="00645089">
        <w:t>Beske</w:t>
      </w:r>
      <w:proofErr w:type="spellEnd"/>
      <w:r w:rsidR="00645089">
        <w:t xml:space="preserve">, Loch, Nelson, McGuire, Bollinger, </w:t>
      </w:r>
      <w:proofErr w:type="spellStart"/>
      <w:r w:rsidR="00645089">
        <w:t>Tharayil</w:t>
      </w:r>
      <w:proofErr w:type="spellEnd"/>
      <w:r w:rsidR="00645089">
        <w:t xml:space="preserve">, </w:t>
      </w:r>
      <w:proofErr w:type="spellStart"/>
      <w:r w:rsidR="00E00E00">
        <w:t>Guo</w:t>
      </w:r>
      <w:proofErr w:type="spellEnd"/>
    </w:p>
    <w:p w14:paraId="1C0ADC41" w14:textId="10C4BE7F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A91994">
        <w:t>N/A</w:t>
      </w:r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0BCB8FE8" w:rsidR="008C3BE5" w:rsidRPr="00A87C2F" w:rsidRDefault="008C3BE5" w:rsidP="008C3BE5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CR- </w:t>
      </w:r>
      <w:r w:rsidR="00231371">
        <w:t>$20,435</w:t>
      </w:r>
    </w:p>
    <w:p w14:paraId="11697058" w14:textId="1B5C6AAF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231371">
        <w:t>$15,483</w:t>
      </w:r>
    </w:p>
    <w:p w14:paraId="49808C81" w14:textId="43758647" w:rsidR="008C3BE5" w:rsidRPr="00A87C2F" w:rsidRDefault="008C3BE5" w:rsidP="008C3BE5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TORFF – </w:t>
      </w:r>
      <w:r w:rsidR="00231371">
        <w:t>$1,750</w:t>
      </w:r>
    </w:p>
    <w:p w14:paraId="639B0229" w14:textId="0EAD2F4F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231371">
        <w:t>$160,708.09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60658717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956A42">
        <w:t xml:space="preserve"> </w:t>
      </w:r>
      <w:r w:rsidR="00231371">
        <w:t xml:space="preserve">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F62754D" w14:textId="313AA495" w:rsidR="00231371" w:rsidRDefault="00231371" w:rsidP="00231371">
      <w:pPr>
        <w:numPr>
          <w:ilvl w:val="1"/>
          <w:numId w:val="1"/>
        </w:numPr>
        <w:spacing w:before="100" w:beforeAutospacing="1" w:after="120" w:line="276" w:lineRule="auto"/>
      </w:pPr>
      <w:r>
        <w:t>CR-26-15 Women’s Hockey Club (5:10pm)</w:t>
      </w:r>
    </w:p>
    <w:p w14:paraId="7F3AFEE2" w14:textId="77777777" w:rsidR="00231371" w:rsidRDefault="00231371" w:rsidP="00231371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518611D4" w14:textId="178808AF" w:rsidR="0022617D" w:rsidRDefault="00A91994" w:rsidP="0022617D">
      <w:pPr>
        <w:numPr>
          <w:ilvl w:val="3"/>
          <w:numId w:val="1"/>
        </w:numPr>
        <w:spacing w:before="100" w:beforeAutospacing="1" w:after="120" w:line="276" w:lineRule="auto"/>
      </w:pPr>
      <w:r>
        <w:t>McGuire</w:t>
      </w:r>
      <w:r w:rsidR="0022617D">
        <w:t xml:space="preserve"> </w:t>
      </w:r>
      <w:r w:rsidR="0022617D" w:rsidRPr="00196C6E">
        <w:rPr>
          <w:b/>
        </w:rPr>
        <w:t>moves</w:t>
      </w:r>
      <w:r w:rsidR="0022617D">
        <w:t xml:space="preserve"> to approve CR-</w:t>
      </w:r>
      <w:r w:rsidR="00E00E00">
        <w:t>26</w:t>
      </w:r>
      <w:r w:rsidR="0022617D">
        <w:t>-15 for the line items travel for $</w:t>
      </w:r>
      <w:r w:rsidR="00E00E00">
        <w:t>1085</w:t>
      </w:r>
      <w:r w:rsidR="0022617D">
        <w:t>, lodging for $</w:t>
      </w:r>
      <w:r w:rsidR="00E00E00">
        <w:t>1058</w:t>
      </w:r>
      <w:r w:rsidR="0022617D">
        <w:t xml:space="preserve"> and registration for $</w:t>
      </w:r>
      <w:r w:rsidR="00E00E00">
        <w:t>0</w:t>
      </w:r>
      <w:r w:rsidR="0022617D">
        <w:t>, for a total of $</w:t>
      </w:r>
      <w:r w:rsidR="00E00E00">
        <w:t>2143</w:t>
      </w:r>
    </w:p>
    <w:p w14:paraId="1B6D390C" w14:textId="20FFCF69" w:rsidR="0022617D" w:rsidRPr="0022617D" w:rsidRDefault="00A91994" w:rsidP="0022617D">
      <w:pPr>
        <w:numPr>
          <w:ilvl w:val="4"/>
          <w:numId w:val="1"/>
        </w:numPr>
        <w:spacing w:before="100" w:beforeAutospacing="1" w:after="120" w:line="276" w:lineRule="auto"/>
      </w:pPr>
      <w:r>
        <w:t>Bollinger</w:t>
      </w:r>
      <w:r w:rsidR="0022617D">
        <w:rPr>
          <w:b/>
        </w:rPr>
        <w:t xml:space="preserve"> seconds</w:t>
      </w:r>
    </w:p>
    <w:p w14:paraId="493BA640" w14:textId="5B4039AA" w:rsidR="0022617D" w:rsidRDefault="0022617D" w:rsidP="0022617D">
      <w:pPr>
        <w:numPr>
          <w:ilvl w:val="5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7B2B36C4" w14:textId="5BAAD9C8" w:rsidR="00231371" w:rsidRDefault="00231371" w:rsidP="00231371">
      <w:pPr>
        <w:numPr>
          <w:ilvl w:val="1"/>
          <w:numId w:val="1"/>
        </w:numPr>
        <w:spacing w:before="100" w:beforeAutospacing="1" w:after="120" w:line="276" w:lineRule="auto"/>
      </w:pPr>
      <w:r>
        <w:t>SP-01-15 Kappa Psi (5:15pm)</w:t>
      </w:r>
    </w:p>
    <w:p w14:paraId="4088D046" w14:textId="57BA9EBB" w:rsidR="00231371" w:rsidRDefault="00231371" w:rsidP="00231371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2975B8A6" w14:textId="7A33F156" w:rsidR="00FA02B2" w:rsidRDefault="00C760BC" w:rsidP="00FA02B2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Phi Lambda</w:t>
      </w:r>
      <w:r w:rsidR="00FA02B2">
        <w:t xml:space="preserve"> Sigma is p</w:t>
      </w:r>
      <w:r>
        <w:t>lanning the event for them</w:t>
      </w:r>
    </w:p>
    <w:p w14:paraId="24398449" w14:textId="5FB15357" w:rsidR="00FA02B2" w:rsidRDefault="0005163A" w:rsidP="00FA02B2">
      <w:pPr>
        <w:numPr>
          <w:ilvl w:val="3"/>
          <w:numId w:val="1"/>
        </w:numPr>
        <w:spacing w:before="100" w:beforeAutospacing="1" w:after="120" w:line="276" w:lineRule="auto"/>
      </w:pPr>
      <w:r>
        <w:t>$3000 for Full-day engagements</w:t>
      </w:r>
      <w:r w:rsidR="00C760BC">
        <w:t xml:space="preserve"> &amp; keynote</w:t>
      </w:r>
    </w:p>
    <w:p w14:paraId="57EE9EAA" w14:textId="30D72B6A" w:rsidR="0005163A" w:rsidRDefault="0005163A" w:rsidP="00FA02B2">
      <w:pPr>
        <w:numPr>
          <w:ilvl w:val="3"/>
          <w:numId w:val="1"/>
        </w:numPr>
        <w:spacing w:before="100" w:beforeAutospacing="1" w:after="120" w:line="276" w:lineRule="auto"/>
      </w:pPr>
      <w:r>
        <w:t>$1000 for travel and hotel</w:t>
      </w:r>
      <w:r w:rsidR="00C760BC">
        <w:t xml:space="preserve"> expenses</w:t>
      </w:r>
    </w:p>
    <w:p w14:paraId="615C58E1" w14:textId="2F460379" w:rsidR="00406B71" w:rsidRDefault="00A91994" w:rsidP="00406B71">
      <w:pPr>
        <w:numPr>
          <w:ilvl w:val="3"/>
          <w:numId w:val="1"/>
        </w:numPr>
        <w:spacing w:before="100" w:beforeAutospacing="1" w:after="120" w:line="276" w:lineRule="auto"/>
      </w:pPr>
      <w:proofErr w:type="spellStart"/>
      <w:r>
        <w:t>Tharayil</w:t>
      </w:r>
      <w:proofErr w:type="spellEnd"/>
      <w:r w:rsidR="00406B71">
        <w:rPr>
          <w:b/>
        </w:rPr>
        <w:t xml:space="preserve"> </w:t>
      </w:r>
      <w:r w:rsidR="00406B71" w:rsidRPr="00196C6E">
        <w:rPr>
          <w:b/>
        </w:rPr>
        <w:t>moves</w:t>
      </w:r>
      <w:r w:rsidR="00406B71">
        <w:t xml:space="preserve"> to approve SP-</w:t>
      </w:r>
      <w:r w:rsidR="00FA02B2">
        <w:t>01</w:t>
      </w:r>
      <w:r w:rsidR="00406B71">
        <w:t>-15 with line items Full-Da</w:t>
      </w:r>
      <w:r w:rsidR="0005163A">
        <w:t>y Engagement &amp; Keynote for $2550,</w:t>
      </w:r>
      <w:r w:rsidR="00406B71">
        <w:t xml:space="preserve"> Travel Expenses for $</w:t>
      </w:r>
      <w:r w:rsidR="0005163A">
        <w:t>850, advertising for $50</w:t>
      </w:r>
      <w:r w:rsidR="00406B71">
        <w:t>, for a total of $</w:t>
      </w:r>
      <w:r w:rsidR="0005163A">
        <w:t>3450</w:t>
      </w:r>
    </w:p>
    <w:p w14:paraId="2ECA8E86" w14:textId="1D1CB5EA" w:rsidR="00406B71" w:rsidRDefault="00A91994" w:rsidP="00406B71">
      <w:pPr>
        <w:numPr>
          <w:ilvl w:val="4"/>
          <w:numId w:val="1"/>
        </w:numPr>
        <w:spacing w:before="100" w:beforeAutospacing="1" w:after="120" w:line="276" w:lineRule="auto"/>
      </w:pPr>
      <w:r>
        <w:t>McGuire</w:t>
      </w:r>
      <w:r w:rsidR="00406B71">
        <w:t xml:space="preserve"> </w:t>
      </w:r>
      <w:r w:rsidR="00406B71" w:rsidRPr="003C0599">
        <w:rPr>
          <w:b/>
        </w:rPr>
        <w:t>seconds</w:t>
      </w:r>
    </w:p>
    <w:p w14:paraId="5A35E9EF" w14:textId="719EF95C" w:rsidR="00406B71" w:rsidRDefault="00406B71" w:rsidP="00E00E00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4471AB04" w14:textId="13AD922F" w:rsidR="00231371" w:rsidRDefault="00231371" w:rsidP="00231371">
      <w:pPr>
        <w:numPr>
          <w:ilvl w:val="1"/>
          <w:numId w:val="1"/>
        </w:numPr>
        <w:spacing w:before="100" w:beforeAutospacing="1" w:after="120" w:line="276" w:lineRule="auto"/>
      </w:pPr>
      <w:r>
        <w:t>CR-36-15 Human Development and Family Science Club (5:30pm)</w:t>
      </w:r>
    </w:p>
    <w:p w14:paraId="0A69B0BA" w14:textId="6853DB35" w:rsidR="00231371" w:rsidRDefault="00231371" w:rsidP="00231371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4310561B" w14:textId="064A952F" w:rsidR="00C760BC" w:rsidRDefault="00C760BC" w:rsidP="00C760BC">
      <w:pPr>
        <w:numPr>
          <w:ilvl w:val="3"/>
          <w:numId w:val="1"/>
        </w:numPr>
        <w:spacing w:before="100" w:beforeAutospacing="1" w:after="120" w:line="276" w:lineRule="auto"/>
      </w:pPr>
      <w:r>
        <w:t>Conference focuses on practice and research in their field</w:t>
      </w:r>
    </w:p>
    <w:p w14:paraId="64C42BF6" w14:textId="69880212" w:rsidR="00C760BC" w:rsidRDefault="00C760BC" w:rsidP="00C760BC">
      <w:pPr>
        <w:numPr>
          <w:ilvl w:val="3"/>
          <w:numId w:val="1"/>
        </w:numPr>
        <w:spacing w:before="100" w:beforeAutospacing="1" w:after="120" w:line="276" w:lineRule="auto"/>
      </w:pPr>
      <w:r>
        <w:t>Students will be able to network and learn about what they will be doing as professionals</w:t>
      </w:r>
    </w:p>
    <w:p w14:paraId="1253863F" w14:textId="223B966F" w:rsidR="0022617D" w:rsidRDefault="00A91994" w:rsidP="0022617D">
      <w:pPr>
        <w:numPr>
          <w:ilvl w:val="3"/>
          <w:numId w:val="1"/>
        </w:numPr>
        <w:spacing w:before="100" w:beforeAutospacing="1" w:after="120" w:line="276" w:lineRule="auto"/>
      </w:pPr>
      <w:proofErr w:type="spellStart"/>
      <w:r>
        <w:t>Guo</w:t>
      </w:r>
      <w:proofErr w:type="spellEnd"/>
      <w:r w:rsidR="00C760BC">
        <w:rPr>
          <w:b/>
        </w:rPr>
        <w:t xml:space="preserve"> </w:t>
      </w:r>
      <w:r w:rsidR="0022617D" w:rsidRPr="00196C6E">
        <w:rPr>
          <w:b/>
        </w:rPr>
        <w:t>moves</w:t>
      </w:r>
      <w:r w:rsidR="0022617D">
        <w:t xml:space="preserve"> to approve CR-</w:t>
      </w:r>
      <w:r w:rsidR="00FA02B2">
        <w:t>36</w:t>
      </w:r>
      <w:r w:rsidR="0022617D">
        <w:t>-15 for the line items travel for $</w:t>
      </w:r>
      <w:r w:rsidR="00C760BC">
        <w:t>618</w:t>
      </w:r>
      <w:r w:rsidR="0022617D">
        <w:t>, lodging for $</w:t>
      </w:r>
      <w:r w:rsidR="00C760BC">
        <w:t>920</w:t>
      </w:r>
      <w:r w:rsidR="0022617D">
        <w:t xml:space="preserve"> and registration for $</w:t>
      </w:r>
      <w:r w:rsidR="00C760BC">
        <w:t>740</w:t>
      </w:r>
      <w:r w:rsidR="0022617D">
        <w:t>, for a total of $</w:t>
      </w:r>
      <w:r w:rsidR="00C760BC">
        <w:t>2278</w:t>
      </w:r>
    </w:p>
    <w:p w14:paraId="2951C6FA" w14:textId="5A50283C" w:rsidR="0022617D" w:rsidRPr="0022617D" w:rsidRDefault="00A91994" w:rsidP="0022617D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>
        <w:t>Beske</w:t>
      </w:r>
      <w:proofErr w:type="spellEnd"/>
      <w:r w:rsidR="0022617D">
        <w:rPr>
          <w:b/>
        </w:rPr>
        <w:t xml:space="preserve"> seconds</w:t>
      </w:r>
    </w:p>
    <w:p w14:paraId="2CF3716F" w14:textId="7FC275B8" w:rsidR="0022617D" w:rsidRDefault="0022617D" w:rsidP="0022617D">
      <w:pPr>
        <w:numPr>
          <w:ilvl w:val="5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04CDDAE9" w14:textId="2418C835" w:rsidR="00231371" w:rsidRDefault="00231371" w:rsidP="00231371">
      <w:pPr>
        <w:numPr>
          <w:ilvl w:val="1"/>
          <w:numId w:val="1"/>
        </w:numPr>
        <w:spacing w:before="100" w:beforeAutospacing="1" w:after="120" w:line="276" w:lineRule="auto"/>
      </w:pPr>
      <w:r>
        <w:t>CR-37-15 Cycling Club</w:t>
      </w:r>
      <w:r w:rsidR="00C760BC">
        <w:t xml:space="preserve"> (5:45pm)</w:t>
      </w:r>
    </w:p>
    <w:p w14:paraId="740D73CA" w14:textId="55DD137D" w:rsidR="00231371" w:rsidRDefault="00231371" w:rsidP="00231371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5767CDE2" w14:textId="3B282683" w:rsidR="00EB7CB0" w:rsidRDefault="00EB7CB0" w:rsidP="00DC3478">
      <w:pPr>
        <w:numPr>
          <w:ilvl w:val="3"/>
          <w:numId w:val="1"/>
        </w:numPr>
        <w:spacing w:before="100" w:beforeAutospacing="1" w:after="120" w:line="276" w:lineRule="auto"/>
      </w:pPr>
      <w:r>
        <w:t>3 b</w:t>
      </w:r>
      <w:r w:rsidR="00ED098C">
        <w:t>ikes they are asking for are</w:t>
      </w:r>
      <w:r>
        <w:t xml:space="preserve"> larger </w:t>
      </w:r>
      <w:r w:rsidR="00EF3022">
        <w:t xml:space="preserve">sized </w:t>
      </w:r>
      <w:r>
        <w:t>bikes</w:t>
      </w:r>
    </w:p>
    <w:p w14:paraId="730BF949" w14:textId="12A4D25C" w:rsidR="00DC3478" w:rsidRDefault="00DC3478" w:rsidP="00DC3478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Looking for more bikes because </w:t>
      </w:r>
      <w:r w:rsidR="00EB7CB0">
        <w:t xml:space="preserve">they </w:t>
      </w:r>
      <w:r>
        <w:t>have a lot of guys and need more bikes to accommodate all of them so they can all race at the same time</w:t>
      </w:r>
    </w:p>
    <w:p w14:paraId="3C965A94" w14:textId="37F3BBD1" w:rsidR="00DC3478" w:rsidRDefault="00DC3478" w:rsidP="00DC3478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Without enough bikes they would only be able to race two events </w:t>
      </w:r>
      <w:r w:rsidR="00EF3022">
        <w:t>instead of four events</w:t>
      </w:r>
    </w:p>
    <w:p w14:paraId="6171EBF9" w14:textId="09B9C84F" w:rsidR="00DC3478" w:rsidRDefault="00DC3478" w:rsidP="00DC3478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Hurts </w:t>
      </w:r>
      <w:r w:rsidR="00EF3022">
        <w:t xml:space="preserve">the racers </w:t>
      </w:r>
      <w:r>
        <w:t>when getting points from races for nationals</w:t>
      </w:r>
      <w:r w:rsidR="00EF3022">
        <w:t xml:space="preserve"> because of</w:t>
      </w:r>
      <w:r>
        <w:t xml:space="preserve"> qualifying </w:t>
      </w:r>
      <w:r w:rsidR="00EB7CB0">
        <w:t>restrictions</w:t>
      </w:r>
    </w:p>
    <w:p w14:paraId="06040444" w14:textId="3746297C" w:rsidR="00DC3478" w:rsidRDefault="00DC3478" w:rsidP="00DC3478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The increase in price from last year is </w:t>
      </w:r>
      <w:r w:rsidR="00EB7CB0">
        <w:t>because</w:t>
      </w:r>
      <w:r>
        <w:t xml:space="preserve"> this </w:t>
      </w:r>
      <w:r w:rsidR="00EB7CB0">
        <w:t>year</w:t>
      </w:r>
      <w:r>
        <w:t xml:space="preserve"> there is an 11 speed drive train </w:t>
      </w:r>
      <w:r w:rsidR="00EB7CB0">
        <w:t>instead</w:t>
      </w:r>
      <w:r>
        <w:t xml:space="preserve"> of 10 for the model that they are looking for</w:t>
      </w:r>
      <w:r w:rsidR="00EF3022">
        <w:t xml:space="preserve"> which raises the price</w:t>
      </w:r>
    </w:p>
    <w:p w14:paraId="25C3C74E" w14:textId="4F712384" w:rsidR="00DC3478" w:rsidRDefault="00EB7CB0" w:rsidP="00DC3478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Want to stay the same brand </w:t>
      </w:r>
      <w:r w:rsidR="00EF3022">
        <w:t xml:space="preserve">and not switch to a cheaper brand because </w:t>
      </w:r>
      <w:r>
        <w:t>they are t</w:t>
      </w:r>
      <w:r w:rsidR="00DC3478">
        <w:t xml:space="preserve">rying to keep the same components for all of their bikes </w:t>
      </w:r>
    </w:p>
    <w:p w14:paraId="28F61696" w14:textId="03CD53D5" w:rsidR="00EB7CB0" w:rsidRDefault="00EB7CB0" w:rsidP="00DC3478">
      <w:pPr>
        <w:numPr>
          <w:ilvl w:val="3"/>
          <w:numId w:val="1"/>
        </w:numPr>
        <w:spacing w:before="100" w:beforeAutospacing="1" w:after="120" w:line="276" w:lineRule="auto"/>
      </w:pPr>
      <w:r>
        <w:t>Bikes from last year are being well maintained</w:t>
      </w:r>
    </w:p>
    <w:p w14:paraId="7715D5F6" w14:textId="52C945C5" w:rsidR="00EB7CB0" w:rsidRDefault="00EB7CB0" w:rsidP="00DC3478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Their membership is currently at 8 members competing</w:t>
      </w:r>
    </w:p>
    <w:p w14:paraId="3A5C8079" w14:textId="0C1AC20E" w:rsidR="00EB7CB0" w:rsidRDefault="00EF3022" w:rsidP="00EB7CB0">
      <w:pPr>
        <w:numPr>
          <w:ilvl w:val="3"/>
          <w:numId w:val="1"/>
        </w:numPr>
        <w:spacing w:before="100" w:beforeAutospacing="1" w:after="120" w:line="276" w:lineRule="auto"/>
      </w:pPr>
      <w:r>
        <w:t>The funding for bike pedals are to buy</w:t>
      </w:r>
      <w:r w:rsidR="00EB7CB0">
        <w:t xml:space="preserve"> pedals that clip in for competitions</w:t>
      </w:r>
    </w:p>
    <w:p w14:paraId="3EEC64D2" w14:textId="302BDC57" w:rsidR="0022617D" w:rsidRDefault="00A91994" w:rsidP="0022617D">
      <w:pPr>
        <w:numPr>
          <w:ilvl w:val="4"/>
          <w:numId w:val="1"/>
        </w:numPr>
        <w:spacing w:before="100" w:beforeAutospacing="1" w:after="120" w:line="276" w:lineRule="auto"/>
      </w:pPr>
      <w:r>
        <w:t>McGuire</w:t>
      </w:r>
      <w:r w:rsidR="00DC3478">
        <w:rPr>
          <w:b/>
        </w:rPr>
        <w:t xml:space="preserve"> </w:t>
      </w:r>
      <w:r w:rsidR="0022617D" w:rsidRPr="00196C6E">
        <w:rPr>
          <w:b/>
        </w:rPr>
        <w:t>moves</w:t>
      </w:r>
      <w:r w:rsidR="0022617D">
        <w:t xml:space="preserve"> to approve CR-</w:t>
      </w:r>
      <w:r w:rsidR="00FA02B2">
        <w:t>37</w:t>
      </w:r>
      <w:r w:rsidR="0022617D">
        <w:t>-15 for the line item</w:t>
      </w:r>
      <w:r w:rsidR="00406B71">
        <w:t>s</w:t>
      </w:r>
      <w:r w:rsidR="00EB7CB0">
        <w:t xml:space="preserve"> bikes for $3755 and bike pedals</w:t>
      </w:r>
      <w:r w:rsidR="0022617D">
        <w:t xml:space="preserve"> for $</w:t>
      </w:r>
      <w:r w:rsidR="00EB7CB0">
        <w:t>226</w:t>
      </w:r>
      <w:r w:rsidR="0022617D">
        <w:t>, for a total of $</w:t>
      </w:r>
      <w:r w:rsidR="00EB7CB0">
        <w:t>3981</w:t>
      </w:r>
    </w:p>
    <w:p w14:paraId="51D3A1A0" w14:textId="23ED9042" w:rsidR="0022617D" w:rsidRPr="00EB7CB0" w:rsidRDefault="0022617D" w:rsidP="0022617D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 </w:t>
      </w:r>
      <w:proofErr w:type="spellStart"/>
      <w:r w:rsidR="00A91994">
        <w:t>Beske</w:t>
      </w:r>
      <w:proofErr w:type="spellEnd"/>
      <w:r w:rsidR="00DC3478">
        <w:rPr>
          <w:b/>
        </w:rPr>
        <w:t xml:space="preserve"> </w:t>
      </w:r>
      <w:r>
        <w:rPr>
          <w:b/>
        </w:rPr>
        <w:t>seconds</w:t>
      </w:r>
    </w:p>
    <w:p w14:paraId="03C48120" w14:textId="514D7D4C" w:rsidR="00EB7CB0" w:rsidRDefault="00EB7CB0" w:rsidP="00EB7CB0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243305AE" w14:textId="192D0829" w:rsidR="00ED098C" w:rsidRDefault="00231371" w:rsidP="00ED098C">
      <w:pPr>
        <w:numPr>
          <w:ilvl w:val="1"/>
          <w:numId w:val="1"/>
        </w:numPr>
        <w:spacing w:before="100" w:beforeAutospacing="1" w:after="120" w:line="276" w:lineRule="auto"/>
      </w:pPr>
      <w:r>
        <w:t>Ultimate Club</w:t>
      </w:r>
      <w:r w:rsidR="00ED098C">
        <w:t xml:space="preserve"> (6:00pm)</w:t>
      </w:r>
    </w:p>
    <w:p w14:paraId="1D417DC0" w14:textId="1F5B474D" w:rsidR="00231371" w:rsidRDefault="00231371" w:rsidP="00231371">
      <w:pPr>
        <w:numPr>
          <w:ilvl w:val="2"/>
          <w:numId w:val="1"/>
        </w:numPr>
        <w:spacing w:before="100" w:beforeAutospacing="1" w:after="120" w:line="276" w:lineRule="auto"/>
      </w:pPr>
      <w:r>
        <w:t>CR-38-15 Away game – Cedar Rapids, IA</w:t>
      </w:r>
    </w:p>
    <w:p w14:paraId="3C3CECFB" w14:textId="6A577DC9" w:rsidR="00231371" w:rsidRDefault="00231371" w:rsidP="00231371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6333AA76" w14:textId="6E4044E9" w:rsidR="00EF3022" w:rsidRDefault="00EF3022" w:rsidP="0052705C">
      <w:pPr>
        <w:numPr>
          <w:ilvl w:val="4"/>
          <w:numId w:val="1"/>
        </w:numPr>
        <w:spacing w:before="100" w:beforeAutospacing="1" w:after="120" w:line="276" w:lineRule="auto"/>
      </w:pPr>
      <w:r>
        <w:t>They got 50% at budgeting, appealed to senate and were denied, and are coming back to appeal again.</w:t>
      </w:r>
    </w:p>
    <w:p w14:paraId="517E41FD" w14:textId="4570E8EF" w:rsidR="0022617D" w:rsidRDefault="00A91994" w:rsidP="0022617D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>
        <w:t>Guo</w:t>
      </w:r>
      <w:proofErr w:type="spellEnd"/>
      <w:r w:rsidR="00ED098C">
        <w:rPr>
          <w:b/>
        </w:rPr>
        <w:t xml:space="preserve"> </w:t>
      </w:r>
      <w:r w:rsidR="0022617D" w:rsidRPr="00196C6E">
        <w:rPr>
          <w:b/>
        </w:rPr>
        <w:t>moves</w:t>
      </w:r>
      <w:r w:rsidR="0022617D">
        <w:t xml:space="preserve"> to approve CR-</w:t>
      </w:r>
      <w:r w:rsidR="00FA02B2">
        <w:t>38</w:t>
      </w:r>
      <w:r w:rsidR="0022617D">
        <w:t>-15 for the line items travel for $</w:t>
      </w:r>
      <w:r w:rsidR="00ED098C">
        <w:t>0</w:t>
      </w:r>
      <w:r w:rsidR="0022617D">
        <w:t>, lodging for $</w:t>
      </w:r>
      <w:r w:rsidR="00ED098C">
        <w:t>0</w:t>
      </w:r>
      <w:r w:rsidR="0022617D">
        <w:t xml:space="preserve"> and registration for $</w:t>
      </w:r>
      <w:r w:rsidR="00ED098C">
        <w:t>0</w:t>
      </w:r>
      <w:r w:rsidR="0022617D">
        <w:t>, for a total of $</w:t>
      </w:r>
      <w:r w:rsidR="00ED098C">
        <w:t>0</w:t>
      </w:r>
    </w:p>
    <w:p w14:paraId="73B65F8C" w14:textId="1DEA533C" w:rsidR="0022617D" w:rsidRPr="0022617D" w:rsidRDefault="0022617D" w:rsidP="0022617D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 </w:t>
      </w:r>
      <w:r w:rsidR="00ED098C">
        <w:rPr>
          <w:b/>
        </w:rPr>
        <w:t xml:space="preserve"> </w:t>
      </w:r>
      <w:proofErr w:type="spellStart"/>
      <w:r w:rsidR="00021B63">
        <w:t>Beske</w:t>
      </w:r>
      <w:proofErr w:type="spellEnd"/>
      <w:r w:rsidR="00ED098C">
        <w:rPr>
          <w:b/>
        </w:rPr>
        <w:t xml:space="preserve"> </w:t>
      </w:r>
      <w:r>
        <w:rPr>
          <w:b/>
        </w:rPr>
        <w:t>seconds</w:t>
      </w:r>
    </w:p>
    <w:p w14:paraId="23140130" w14:textId="1F931447" w:rsidR="0022617D" w:rsidRDefault="0022617D" w:rsidP="0022617D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731052D4" w14:textId="445B2ADD" w:rsidR="00231371" w:rsidRDefault="00231371" w:rsidP="00231371">
      <w:pPr>
        <w:numPr>
          <w:ilvl w:val="2"/>
          <w:numId w:val="1"/>
        </w:numPr>
        <w:spacing w:before="100" w:beforeAutospacing="1" w:after="120" w:line="276" w:lineRule="auto"/>
      </w:pPr>
      <w:r>
        <w:t>CR-39-15 Away game – Chicago, IL</w:t>
      </w:r>
    </w:p>
    <w:p w14:paraId="6682A221" w14:textId="77777777" w:rsidR="00231371" w:rsidRDefault="00231371" w:rsidP="00231371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6104144D" w14:textId="7720F9D1" w:rsidR="00EF3022" w:rsidRDefault="00EF3022" w:rsidP="0052705C">
      <w:pPr>
        <w:numPr>
          <w:ilvl w:val="4"/>
          <w:numId w:val="1"/>
        </w:numPr>
        <w:spacing w:before="100" w:beforeAutospacing="1" w:after="120" w:line="276" w:lineRule="auto"/>
      </w:pPr>
      <w:r>
        <w:t>They got 50% at budgeting, appealed to senate and were denied, and are coming back to appeal again.</w:t>
      </w:r>
    </w:p>
    <w:p w14:paraId="687DA096" w14:textId="6C75B2E1" w:rsidR="0022617D" w:rsidRDefault="00A91994" w:rsidP="00EF3022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>
        <w:t>Guo</w:t>
      </w:r>
      <w:proofErr w:type="spellEnd"/>
      <w:r w:rsidR="00ED098C">
        <w:rPr>
          <w:b/>
        </w:rPr>
        <w:t xml:space="preserve"> </w:t>
      </w:r>
      <w:r w:rsidR="0022617D" w:rsidRPr="00196C6E">
        <w:rPr>
          <w:b/>
        </w:rPr>
        <w:t>moves</w:t>
      </w:r>
      <w:r w:rsidR="0022617D">
        <w:t xml:space="preserve"> to approve CR-</w:t>
      </w:r>
      <w:r w:rsidR="00FA02B2">
        <w:t>39</w:t>
      </w:r>
      <w:r w:rsidR="0022617D">
        <w:t>-15 for the line items travel for $</w:t>
      </w:r>
      <w:r w:rsidR="00EF3022">
        <w:t>0</w:t>
      </w:r>
      <w:r w:rsidR="0022617D">
        <w:t>, lodging for $</w:t>
      </w:r>
      <w:r w:rsidR="00EF3022">
        <w:t>0</w:t>
      </w:r>
      <w:r w:rsidR="0022617D">
        <w:t xml:space="preserve"> and registration for $</w:t>
      </w:r>
      <w:r w:rsidR="00EF3022">
        <w:t>0</w:t>
      </w:r>
      <w:r w:rsidR="0022617D">
        <w:t>, for a total of $</w:t>
      </w:r>
      <w:r w:rsidR="00EF3022">
        <w:t>0 without objection</w:t>
      </w:r>
    </w:p>
    <w:p w14:paraId="458B43A1" w14:textId="5A1CF016" w:rsidR="00EF3022" w:rsidRDefault="00EF3022" w:rsidP="00EF3022">
      <w:pPr>
        <w:numPr>
          <w:ilvl w:val="5"/>
          <w:numId w:val="1"/>
        </w:numPr>
        <w:spacing w:before="100" w:beforeAutospacing="1" w:after="120" w:line="276" w:lineRule="auto"/>
      </w:pPr>
      <w:r>
        <w:t xml:space="preserve">No objection, motion </w:t>
      </w:r>
      <w:r w:rsidRPr="0052705C">
        <w:rPr>
          <w:b/>
        </w:rPr>
        <w:t>passes</w:t>
      </w:r>
    </w:p>
    <w:p w14:paraId="3C92C8BF" w14:textId="7D32DC52" w:rsidR="00231371" w:rsidRDefault="00231371" w:rsidP="00231371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CR-40-15 Away game </w:t>
      </w:r>
      <w:r w:rsidR="005E5743">
        <w:t>–</w:t>
      </w:r>
      <w:r>
        <w:t xml:space="preserve"> </w:t>
      </w:r>
      <w:r w:rsidR="005E5743">
        <w:t>Eau Claire, WI</w:t>
      </w:r>
    </w:p>
    <w:p w14:paraId="662C0B6B" w14:textId="77777777" w:rsidR="00231371" w:rsidRDefault="00231371" w:rsidP="0022617D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3B02EB39" w14:textId="368FB16E" w:rsidR="0052705C" w:rsidRDefault="0052705C" w:rsidP="0052705C">
      <w:pPr>
        <w:numPr>
          <w:ilvl w:val="4"/>
          <w:numId w:val="1"/>
        </w:numPr>
        <w:spacing w:before="100" w:beforeAutospacing="1" w:after="120" w:line="276" w:lineRule="auto"/>
      </w:pPr>
      <w:r>
        <w:t>They got 50% at budgeting, appealed to senate and were denied, and are coming back to appeal again.</w:t>
      </w:r>
    </w:p>
    <w:p w14:paraId="55C02893" w14:textId="69CBD38A" w:rsidR="0022617D" w:rsidRDefault="00A91994" w:rsidP="00EF3022">
      <w:pPr>
        <w:numPr>
          <w:ilvl w:val="4"/>
          <w:numId w:val="1"/>
        </w:numPr>
        <w:spacing w:before="100" w:beforeAutospacing="1" w:after="120" w:line="276" w:lineRule="auto"/>
      </w:pPr>
      <w:r>
        <w:t>Bollinger</w:t>
      </w:r>
      <w:r w:rsidR="0052705C">
        <w:t xml:space="preserve"> </w:t>
      </w:r>
      <w:r w:rsidR="0022617D" w:rsidRPr="00196C6E">
        <w:rPr>
          <w:b/>
        </w:rPr>
        <w:t>moves</w:t>
      </w:r>
      <w:r w:rsidR="0022617D">
        <w:t xml:space="preserve"> to approve CR-</w:t>
      </w:r>
      <w:r w:rsidR="00FA02B2">
        <w:t>40</w:t>
      </w:r>
      <w:r w:rsidR="0022617D">
        <w:t>-15 for the line items travel for $</w:t>
      </w:r>
      <w:r w:rsidR="00EF3022">
        <w:t>0</w:t>
      </w:r>
      <w:r w:rsidR="0022617D">
        <w:t>, lodging for $</w:t>
      </w:r>
      <w:r w:rsidR="00EF3022">
        <w:t>0</w:t>
      </w:r>
      <w:r w:rsidR="0022617D">
        <w:t xml:space="preserve"> and registration for $</w:t>
      </w:r>
      <w:r w:rsidR="00EF3022">
        <w:t>0</w:t>
      </w:r>
      <w:r w:rsidR="0022617D">
        <w:t>, for a total of $</w:t>
      </w:r>
      <w:r w:rsidR="00EF3022">
        <w:t>0 without objection</w:t>
      </w:r>
    </w:p>
    <w:p w14:paraId="1F7C687A" w14:textId="02C0CD17" w:rsidR="0052705C" w:rsidRDefault="0052705C" w:rsidP="0052705C">
      <w:pPr>
        <w:numPr>
          <w:ilvl w:val="5"/>
          <w:numId w:val="1"/>
        </w:numPr>
        <w:spacing w:before="100" w:beforeAutospacing="1" w:after="120" w:line="276" w:lineRule="auto"/>
      </w:pPr>
      <w:r>
        <w:t xml:space="preserve">No objection, motion </w:t>
      </w:r>
      <w:r w:rsidRPr="0052705C">
        <w:rPr>
          <w:b/>
        </w:rPr>
        <w:t>passes</w:t>
      </w:r>
    </w:p>
    <w:p w14:paraId="42BF0560" w14:textId="7455F975" w:rsidR="00231371" w:rsidRDefault="00231371" w:rsidP="00231371">
      <w:pPr>
        <w:numPr>
          <w:ilvl w:val="2"/>
          <w:numId w:val="1"/>
        </w:numPr>
        <w:spacing w:before="100" w:beforeAutospacing="1" w:after="120" w:line="276" w:lineRule="auto"/>
      </w:pPr>
      <w:r>
        <w:lastRenderedPageBreak/>
        <w:t>CR-41-15</w:t>
      </w:r>
      <w:r w:rsidR="005E5743">
        <w:t xml:space="preserve"> Away game – Maple Plains, MN</w:t>
      </w:r>
    </w:p>
    <w:p w14:paraId="353E173B" w14:textId="77777777" w:rsidR="00231371" w:rsidRDefault="00231371" w:rsidP="00231371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41969D1B" w14:textId="2A617525" w:rsidR="0052705C" w:rsidRDefault="0052705C" w:rsidP="0052705C">
      <w:pPr>
        <w:numPr>
          <w:ilvl w:val="4"/>
          <w:numId w:val="1"/>
        </w:numPr>
        <w:spacing w:before="100" w:beforeAutospacing="1" w:after="120" w:line="276" w:lineRule="auto"/>
      </w:pPr>
      <w:r>
        <w:t>They got 50% at budgeting, appealed to senate and were denied, and are coming back to appeal again.</w:t>
      </w:r>
    </w:p>
    <w:p w14:paraId="07035EBC" w14:textId="3BC7CF08" w:rsidR="0052705C" w:rsidRDefault="00A91994" w:rsidP="0052705C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 w:rsidRPr="00A91994">
        <w:t>Tharayil</w:t>
      </w:r>
      <w:proofErr w:type="spellEnd"/>
      <w:r w:rsidR="0052705C">
        <w:rPr>
          <w:b/>
        </w:rPr>
        <w:t xml:space="preserve"> </w:t>
      </w:r>
      <w:r w:rsidR="0052705C" w:rsidRPr="00196C6E">
        <w:rPr>
          <w:b/>
        </w:rPr>
        <w:t>moves</w:t>
      </w:r>
      <w:r w:rsidR="0052705C">
        <w:t xml:space="preserve"> to approve CR-</w:t>
      </w:r>
      <w:r w:rsidR="0052705C">
        <w:t>41</w:t>
      </w:r>
      <w:r w:rsidR="0052705C">
        <w:t>-15 for the line items travel for $0, lodging for $0 and registration for $0, for a total of $0 without objection</w:t>
      </w:r>
    </w:p>
    <w:p w14:paraId="4270C13B" w14:textId="7BA3036C" w:rsidR="0022617D" w:rsidRDefault="0052705C" w:rsidP="0052705C">
      <w:pPr>
        <w:numPr>
          <w:ilvl w:val="5"/>
          <w:numId w:val="1"/>
        </w:numPr>
        <w:spacing w:before="100" w:beforeAutospacing="1" w:after="120" w:line="276" w:lineRule="auto"/>
      </w:pPr>
      <w:r>
        <w:t xml:space="preserve">No objection, motion </w:t>
      </w:r>
      <w:r w:rsidRPr="0052705C">
        <w:rPr>
          <w:b/>
        </w:rPr>
        <w:t>passes</w:t>
      </w:r>
    </w:p>
    <w:p w14:paraId="2A0E06BB" w14:textId="08B0287E" w:rsidR="00231371" w:rsidRDefault="00231371" w:rsidP="00231371">
      <w:pPr>
        <w:numPr>
          <w:ilvl w:val="2"/>
          <w:numId w:val="1"/>
        </w:numPr>
        <w:spacing w:before="100" w:beforeAutospacing="1" w:after="120" w:line="276" w:lineRule="auto"/>
      </w:pPr>
      <w:r>
        <w:t>CR-42-15</w:t>
      </w:r>
      <w:r w:rsidR="005E5743">
        <w:t xml:space="preserve"> Away game – Winona, MN</w:t>
      </w:r>
    </w:p>
    <w:p w14:paraId="012C5EE2" w14:textId="5598BE7F" w:rsidR="0022617D" w:rsidRDefault="00231371" w:rsidP="0052705C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7073A48B" w14:textId="77777777" w:rsidR="0052705C" w:rsidRDefault="0052705C" w:rsidP="0052705C">
      <w:pPr>
        <w:numPr>
          <w:ilvl w:val="4"/>
          <w:numId w:val="1"/>
        </w:numPr>
        <w:spacing w:before="100" w:beforeAutospacing="1" w:after="120" w:line="276" w:lineRule="auto"/>
      </w:pPr>
      <w:r>
        <w:t>They got 50% at budgeting, appealed to senate and were denied, and are coming back to appeal again.</w:t>
      </w:r>
    </w:p>
    <w:p w14:paraId="37C73534" w14:textId="1F2EF0E3" w:rsidR="0052705C" w:rsidRDefault="00A91994" w:rsidP="0052705C">
      <w:pPr>
        <w:numPr>
          <w:ilvl w:val="4"/>
          <w:numId w:val="1"/>
        </w:numPr>
        <w:spacing w:before="100" w:beforeAutospacing="1" w:after="120" w:line="276" w:lineRule="auto"/>
      </w:pPr>
      <w:r>
        <w:t>Nelson</w:t>
      </w:r>
      <w:r w:rsidR="0052705C">
        <w:rPr>
          <w:b/>
        </w:rPr>
        <w:t xml:space="preserve"> </w:t>
      </w:r>
      <w:r w:rsidR="0052705C" w:rsidRPr="00196C6E">
        <w:rPr>
          <w:b/>
        </w:rPr>
        <w:t>moves</w:t>
      </w:r>
      <w:r w:rsidR="0052705C">
        <w:t xml:space="preserve"> to approve CR-</w:t>
      </w:r>
      <w:r w:rsidR="0052705C">
        <w:t>42</w:t>
      </w:r>
      <w:r w:rsidR="0052705C">
        <w:t>-15 for the line items travel for $0, lodging for $0 and registration for $0, for a total of $0 without objection</w:t>
      </w:r>
    </w:p>
    <w:p w14:paraId="5FD1032C" w14:textId="1F07C84F" w:rsidR="0052705C" w:rsidRPr="0052705C" w:rsidRDefault="0052705C" w:rsidP="0052705C">
      <w:pPr>
        <w:numPr>
          <w:ilvl w:val="5"/>
          <w:numId w:val="1"/>
        </w:numPr>
        <w:spacing w:before="100" w:beforeAutospacing="1" w:after="120" w:line="276" w:lineRule="auto"/>
        <w:rPr>
          <w:b/>
        </w:rPr>
      </w:pPr>
      <w:r>
        <w:t xml:space="preserve">No objection, motion </w:t>
      </w:r>
      <w:r w:rsidRPr="0052705C">
        <w:rPr>
          <w:b/>
        </w:rPr>
        <w:t>passes</w:t>
      </w:r>
    </w:p>
    <w:p w14:paraId="36689365" w14:textId="7F91A4B9" w:rsidR="005E5743" w:rsidRDefault="005E5743" w:rsidP="005E5743">
      <w:pPr>
        <w:numPr>
          <w:ilvl w:val="1"/>
          <w:numId w:val="1"/>
        </w:numPr>
        <w:spacing w:before="100" w:beforeAutospacing="1" w:after="120" w:line="276" w:lineRule="auto"/>
      </w:pPr>
      <w:r>
        <w:t>Women’s Rugby</w:t>
      </w:r>
    </w:p>
    <w:p w14:paraId="4C23416C" w14:textId="046E2DCC" w:rsidR="005E5743" w:rsidRDefault="005E5743" w:rsidP="005E5743">
      <w:pPr>
        <w:numPr>
          <w:ilvl w:val="2"/>
          <w:numId w:val="1"/>
        </w:numPr>
        <w:spacing w:before="100" w:beforeAutospacing="1" w:after="120" w:line="276" w:lineRule="auto"/>
      </w:pPr>
      <w:r>
        <w:t>CR-43-15 Away game – Bemidji, MN</w:t>
      </w:r>
    </w:p>
    <w:p w14:paraId="0D0586C3" w14:textId="1088815A" w:rsidR="005E5743" w:rsidRDefault="005E5743" w:rsidP="005E5743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6158FD06" w14:textId="50E4871A" w:rsidR="0022617D" w:rsidRDefault="00A91994" w:rsidP="0022617D">
      <w:pPr>
        <w:numPr>
          <w:ilvl w:val="4"/>
          <w:numId w:val="1"/>
        </w:numPr>
        <w:spacing w:before="100" w:beforeAutospacing="1" w:after="120" w:line="276" w:lineRule="auto"/>
      </w:pPr>
      <w:r>
        <w:t>McGuire</w:t>
      </w:r>
      <w:r w:rsidR="00ED098C">
        <w:rPr>
          <w:b/>
        </w:rPr>
        <w:t xml:space="preserve"> </w:t>
      </w:r>
      <w:r w:rsidR="0022617D" w:rsidRPr="00196C6E">
        <w:rPr>
          <w:b/>
        </w:rPr>
        <w:t>moves</w:t>
      </w:r>
      <w:r w:rsidR="0022617D">
        <w:t xml:space="preserve"> to approve CR-</w:t>
      </w:r>
      <w:r w:rsidR="00FA02B2">
        <w:t>43</w:t>
      </w:r>
      <w:r w:rsidR="0022617D">
        <w:t>-15 for the line items travel for $</w:t>
      </w:r>
      <w:r w:rsidR="00D6152C">
        <w:t>254</w:t>
      </w:r>
      <w:r w:rsidR="0022617D">
        <w:t>, lodging for $</w:t>
      </w:r>
      <w:r w:rsidR="002A11AC">
        <w:t>0</w:t>
      </w:r>
      <w:r w:rsidR="0022617D">
        <w:t xml:space="preserve"> and registration for $</w:t>
      </w:r>
      <w:r w:rsidR="002A11AC">
        <w:t>0</w:t>
      </w:r>
      <w:r w:rsidR="0022617D">
        <w:t>, for a total of $</w:t>
      </w:r>
      <w:r w:rsidR="00D6152C">
        <w:t>254</w:t>
      </w:r>
    </w:p>
    <w:p w14:paraId="2DEFB65B" w14:textId="3AA9F9E1" w:rsidR="0022617D" w:rsidRPr="0022617D" w:rsidRDefault="00A91994" w:rsidP="0022617D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>
        <w:t>Beske</w:t>
      </w:r>
      <w:proofErr w:type="spellEnd"/>
      <w:r w:rsidR="00ED098C">
        <w:rPr>
          <w:b/>
        </w:rPr>
        <w:t xml:space="preserve"> </w:t>
      </w:r>
      <w:r w:rsidR="0022617D">
        <w:rPr>
          <w:b/>
        </w:rPr>
        <w:t>seconds</w:t>
      </w:r>
    </w:p>
    <w:p w14:paraId="16915AE7" w14:textId="5D3F3463" w:rsidR="0022617D" w:rsidRDefault="0022617D" w:rsidP="0022617D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64EDF879" w14:textId="5CB44067" w:rsidR="005E5743" w:rsidRDefault="005E5743" w:rsidP="005E5743">
      <w:pPr>
        <w:numPr>
          <w:ilvl w:val="2"/>
          <w:numId w:val="1"/>
        </w:numPr>
        <w:spacing w:before="100" w:beforeAutospacing="1" w:after="120" w:line="276" w:lineRule="auto"/>
      </w:pPr>
      <w:r>
        <w:t>CR-44-15 Away game – St. Peter, MN</w:t>
      </w:r>
    </w:p>
    <w:p w14:paraId="186220B0" w14:textId="77777777" w:rsidR="005E5743" w:rsidRDefault="005E5743" w:rsidP="005E5743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4E1634CA" w14:textId="19BDD3A1" w:rsidR="0022617D" w:rsidRDefault="00A91994" w:rsidP="0022617D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>
        <w:t>Beske</w:t>
      </w:r>
      <w:proofErr w:type="spellEnd"/>
      <w:r w:rsidR="00ED098C">
        <w:rPr>
          <w:b/>
        </w:rPr>
        <w:t xml:space="preserve"> </w:t>
      </w:r>
      <w:r w:rsidR="0022617D" w:rsidRPr="00196C6E">
        <w:rPr>
          <w:b/>
        </w:rPr>
        <w:t>moves</w:t>
      </w:r>
      <w:r w:rsidR="0022617D">
        <w:t xml:space="preserve"> to approve CR-</w:t>
      </w:r>
      <w:r w:rsidR="00FA02B2">
        <w:t>44</w:t>
      </w:r>
      <w:r w:rsidR="0022617D">
        <w:t>-15 for the line items travel for $</w:t>
      </w:r>
      <w:r w:rsidR="00D6152C">
        <w:t>350</w:t>
      </w:r>
      <w:r w:rsidR="0022617D">
        <w:t>, lodging for $</w:t>
      </w:r>
      <w:r w:rsidR="00D6152C">
        <w:t>0</w:t>
      </w:r>
      <w:r w:rsidR="0022617D">
        <w:t xml:space="preserve"> and registration for $</w:t>
      </w:r>
      <w:r w:rsidR="00D6152C">
        <w:t>0</w:t>
      </w:r>
      <w:r w:rsidR="0022617D">
        <w:t>, for a total of $</w:t>
      </w:r>
      <w:r w:rsidR="00D6152C">
        <w:t>350</w:t>
      </w:r>
    </w:p>
    <w:p w14:paraId="44F40E76" w14:textId="632499E9" w:rsidR="0022617D" w:rsidRPr="0022617D" w:rsidRDefault="00A91994" w:rsidP="0022617D">
      <w:pPr>
        <w:numPr>
          <w:ilvl w:val="5"/>
          <w:numId w:val="1"/>
        </w:numPr>
        <w:spacing w:before="100" w:beforeAutospacing="1" w:after="120" w:line="276" w:lineRule="auto"/>
      </w:pPr>
      <w:r>
        <w:t>McGuire</w:t>
      </w:r>
      <w:r w:rsidR="00ED098C">
        <w:rPr>
          <w:b/>
        </w:rPr>
        <w:t xml:space="preserve"> </w:t>
      </w:r>
      <w:r w:rsidR="0022617D">
        <w:rPr>
          <w:b/>
        </w:rPr>
        <w:t>seconds</w:t>
      </w:r>
    </w:p>
    <w:p w14:paraId="37799357" w14:textId="1C395CD4" w:rsidR="0022617D" w:rsidRDefault="0022617D" w:rsidP="0022617D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078CB48A" w14:textId="0A178CA2" w:rsidR="005E5743" w:rsidRDefault="005E5743" w:rsidP="005E5743">
      <w:pPr>
        <w:numPr>
          <w:ilvl w:val="2"/>
          <w:numId w:val="1"/>
        </w:numPr>
        <w:spacing w:before="100" w:beforeAutospacing="1" w:after="120" w:line="276" w:lineRule="auto"/>
      </w:pPr>
      <w:r>
        <w:t>CR-45-15 Away game – Mankato, MN</w:t>
      </w:r>
    </w:p>
    <w:p w14:paraId="3BF6D93E" w14:textId="77777777" w:rsidR="005E5743" w:rsidRDefault="005E5743" w:rsidP="005E5743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Preliminary Notes</w:t>
      </w:r>
    </w:p>
    <w:p w14:paraId="1427D222" w14:textId="6A1FD080" w:rsidR="0022617D" w:rsidRDefault="00A91994" w:rsidP="0022617D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>
        <w:t>Beske</w:t>
      </w:r>
      <w:proofErr w:type="spellEnd"/>
      <w:r w:rsidR="00ED098C">
        <w:rPr>
          <w:b/>
        </w:rPr>
        <w:t xml:space="preserve"> </w:t>
      </w:r>
      <w:r w:rsidR="0022617D" w:rsidRPr="00196C6E">
        <w:rPr>
          <w:b/>
        </w:rPr>
        <w:t>moves</w:t>
      </w:r>
      <w:r w:rsidR="0022617D">
        <w:t xml:space="preserve"> to approve CR-</w:t>
      </w:r>
      <w:r w:rsidR="00FA02B2">
        <w:t>45</w:t>
      </w:r>
      <w:r w:rsidR="0022617D">
        <w:t>-15 for the line items travel for $</w:t>
      </w:r>
      <w:r w:rsidR="00D6152C">
        <w:t>518</w:t>
      </w:r>
      <w:r w:rsidR="0022617D">
        <w:t>, lodging for $</w:t>
      </w:r>
      <w:r w:rsidR="00D6152C">
        <w:t>423</w:t>
      </w:r>
      <w:r w:rsidR="0022617D">
        <w:t xml:space="preserve"> and registration for $</w:t>
      </w:r>
      <w:r w:rsidR="002A11AC">
        <w:t>0</w:t>
      </w:r>
      <w:r w:rsidR="0022617D">
        <w:t>, for a total of $</w:t>
      </w:r>
      <w:r w:rsidR="00D6152C">
        <w:t>941</w:t>
      </w:r>
    </w:p>
    <w:p w14:paraId="56B51095" w14:textId="6A7B41BE" w:rsidR="0022617D" w:rsidRPr="0022617D" w:rsidRDefault="00A91994" w:rsidP="0022617D">
      <w:pPr>
        <w:numPr>
          <w:ilvl w:val="5"/>
          <w:numId w:val="1"/>
        </w:numPr>
        <w:spacing w:before="100" w:beforeAutospacing="1" w:after="120" w:line="276" w:lineRule="auto"/>
      </w:pPr>
      <w:r>
        <w:t>Bollinger</w:t>
      </w:r>
      <w:r w:rsidR="00ED098C">
        <w:rPr>
          <w:b/>
        </w:rPr>
        <w:t xml:space="preserve"> </w:t>
      </w:r>
      <w:r w:rsidR="0022617D">
        <w:rPr>
          <w:b/>
        </w:rPr>
        <w:t>seconds</w:t>
      </w:r>
    </w:p>
    <w:p w14:paraId="4195353A" w14:textId="29BDAE82" w:rsidR="0022617D" w:rsidRDefault="0022617D" w:rsidP="0022617D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07F8E177" w14:textId="447AD4D4" w:rsidR="005E5743" w:rsidRDefault="005E5743" w:rsidP="005E5743">
      <w:pPr>
        <w:numPr>
          <w:ilvl w:val="2"/>
          <w:numId w:val="1"/>
        </w:numPr>
        <w:spacing w:before="100" w:beforeAutospacing="1" w:after="120" w:line="276" w:lineRule="auto"/>
      </w:pPr>
      <w:r>
        <w:t>CR-46-15 Away game – St. Cloud, MN</w:t>
      </w:r>
    </w:p>
    <w:p w14:paraId="71EE3FB6" w14:textId="77777777" w:rsidR="005E5743" w:rsidRDefault="005E5743" w:rsidP="005E5743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07A25AA0" w14:textId="3B6D9A1E" w:rsidR="0022617D" w:rsidRDefault="00A91994" w:rsidP="0022617D">
      <w:pPr>
        <w:numPr>
          <w:ilvl w:val="4"/>
          <w:numId w:val="1"/>
        </w:numPr>
        <w:spacing w:before="100" w:beforeAutospacing="1" w:after="120" w:line="276" w:lineRule="auto"/>
      </w:pPr>
      <w:r>
        <w:t>Nelson</w:t>
      </w:r>
      <w:r w:rsidR="00ED098C">
        <w:rPr>
          <w:b/>
        </w:rPr>
        <w:t xml:space="preserve"> </w:t>
      </w:r>
      <w:r w:rsidR="0022617D" w:rsidRPr="00196C6E">
        <w:rPr>
          <w:b/>
        </w:rPr>
        <w:t>moves</w:t>
      </w:r>
      <w:r w:rsidR="0022617D">
        <w:t xml:space="preserve"> to approve CR-</w:t>
      </w:r>
      <w:r w:rsidR="00FA02B2">
        <w:t>46</w:t>
      </w:r>
      <w:r w:rsidR="0022617D">
        <w:t>-15 for the line items travel for $</w:t>
      </w:r>
      <w:r w:rsidR="00D6152C">
        <w:t>281</w:t>
      </w:r>
      <w:r w:rsidR="0022617D">
        <w:t>, lodging for $</w:t>
      </w:r>
      <w:r w:rsidR="002A11AC">
        <w:t>0</w:t>
      </w:r>
      <w:r w:rsidR="0022617D">
        <w:t xml:space="preserve"> and registration for $</w:t>
      </w:r>
      <w:r w:rsidR="002A11AC">
        <w:t>0</w:t>
      </w:r>
      <w:r w:rsidR="0022617D">
        <w:t>, for a total of $</w:t>
      </w:r>
      <w:r w:rsidR="00D6152C">
        <w:t>281</w:t>
      </w:r>
    </w:p>
    <w:p w14:paraId="7A7B68D0" w14:textId="7E223E16" w:rsidR="0022617D" w:rsidRPr="0022617D" w:rsidRDefault="00A91994" w:rsidP="0022617D">
      <w:pPr>
        <w:numPr>
          <w:ilvl w:val="5"/>
          <w:numId w:val="1"/>
        </w:numPr>
        <w:spacing w:before="100" w:beforeAutospacing="1" w:after="120" w:line="276" w:lineRule="auto"/>
      </w:pPr>
      <w:r>
        <w:t>Bollinger</w:t>
      </w:r>
      <w:r w:rsidR="0022617D">
        <w:rPr>
          <w:b/>
        </w:rPr>
        <w:t xml:space="preserve"> seconds</w:t>
      </w:r>
    </w:p>
    <w:p w14:paraId="610B3FFB" w14:textId="4F1EBADB" w:rsidR="0022617D" w:rsidRDefault="0022617D" w:rsidP="0022617D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5C0F0CC5" w14:textId="794AC72F" w:rsidR="005E5743" w:rsidRDefault="005E5743" w:rsidP="005E5743">
      <w:pPr>
        <w:numPr>
          <w:ilvl w:val="2"/>
          <w:numId w:val="1"/>
        </w:numPr>
        <w:spacing w:before="100" w:beforeAutospacing="1" w:after="120" w:line="276" w:lineRule="auto"/>
      </w:pPr>
      <w:r>
        <w:t>CR-47-15 Home game – UND</w:t>
      </w:r>
    </w:p>
    <w:p w14:paraId="4869D1E2" w14:textId="77777777" w:rsidR="005E5743" w:rsidRDefault="005E5743" w:rsidP="005E5743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045333F9" w14:textId="26E984A2" w:rsidR="0022617D" w:rsidRDefault="00A91994" w:rsidP="0022617D">
      <w:pPr>
        <w:numPr>
          <w:ilvl w:val="4"/>
          <w:numId w:val="1"/>
        </w:numPr>
        <w:spacing w:before="100" w:beforeAutospacing="1" w:after="120" w:line="276" w:lineRule="auto"/>
      </w:pPr>
      <w:r>
        <w:t>Loch</w:t>
      </w:r>
      <w:r w:rsidR="00EF3022">
        <w:rPr>
          <w:b/>
        </w:rPr>
        <w:t xml:space="preserve"> </w:t>
      </w:r>
      <w:r w:rsidR="0022617D" w:rsidRPr="00196C6E">
        <w:rPr>
          <w:b/>
        </w:rPr>
        <w:t>moves</w:t>
      </w:r>
      <w:r w:rsidR="0022617D">
        <w:t xml:space="preserve"> to approve CR-</w:t>
      </w:r>
      <w:r w:rsidR="00FA02B2">
        <w:t>47</w:t>
      </w:r>
      <w:r w:rsidR="0022617D">
        <w:t>-15 for the line item registration for $</w:t>
      </w:r>
      <w:r w:rsidR="00D6152C">
        <w:t>383</w:t>
      </w:r>
    </w:p>
    <w:p w14:paraId="20FC263A" w14:textId="3CF3EA3A" w:rsidR="0022617D" w:rsidRPr="0022617D" w:rsidRDefault="00A91994" w:rsidP="0022617D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>
        <w:t>Beske</w:t>
      </w:r>
      <w:proofErr w:type="spellEnd"/>
      <w:r w:rsidR="00EF3022">
        <w:rPr>
          <w:b/>
        </w:rPr>
        <w:t xml:space="preserve"> </w:t>
      </w:r>
      <w:r w:rsidR="0022617D">
        <w:rPr>
          <w:b/>
        </w:rPr>
        <w:t>seconds</w:t>
      </w:r>
    </w:p>
    <w:p w14:paraId="550FFB3A" w14:textId="48347AB9" w:rsidR="0022617D" w:rsidRDefault="0022617D" w:rsidP="0022617D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1EA5AFA8" w14:textId="3F167556" w:rsidR="005E5743" w:rsidRDefault="005E5743" w:rsidP="005E5743">
      <w:pPr>
        <w:numPr>
          <w:ilvl w:val="2"/>
          <w:numId w:val="1"/>
        </w:numPr>
        <w:spacing w:before="100" w:beforeAutospacing="1" w:after="120" w:line="276" w:lineRule="auto"/>
      </w:pPr>
      <w:r>
        <w:t>CR-48-15 Home game – Duluth</w:t>
      </w:r>
    </w:p>
    <w:p w14:paraId="555090BA" w14:textId="77777777" w:rsidR="005E5743" w:rsidRDefault="005E5743" w:rsidP="005E5743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0C222245" w14:textId="2A8662D1" w:rsidR="0022617D" w:rsidRDefault="00A91994" w:rsidP="0022617D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>
        <w:t>Tharayil</w:t>
      </w:r>
      <w:proofErr w:type="spellEnd"/>
      <w:r w:rsidR="00D6152C">
        <w:rPr>
          <w:b/>
        </w:rPr>
        <w:t xml:space="preserve"> </w:t>
      </w:r>
      <w:r w:rsidR="0022617D" w:rsidRPr="00196C6E">
        <w:rPr>
          <w:b/>
        </w:rPr>
        <w:t>moves</w:t>
      </w:r>
      <w:r w:rsidR="0022617D">
        <w:t xml:space="preserve"> to approve CR-</w:t>
      </w:r>
      <w:r w:rsidR="00FA02B2">
        <w:t>48</w:t>
      </w:r>
      <w:r w:rsidR="0022617D">
        <w:t>-15 for the line item registration for $</w:t>
      </w:r>
      <w:r w:rsidR="00D6152C">
        <w:t>383</w:t>
      </w:r>
    </w:p>
    <w:p w14:paraId="14895DA7" w14:textId="15B48966" w:rsidR="0022617D" w:rsidRPr="0022617D" w:rsidRDefault="00A91994" w:rsidP="0022617D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>
        <w:t>Guo</w:t>
      </w:r>
      <w:proofErr w:type="spellEnd"/>
      <w:r w:rsidR="0022617D">
        <w:rPr>
          <w:b/>
        </w:rPr>
        <w:t xml:space="preserve"> seconds</w:t>
      </w:r>
    </w:p>
    <w:p w14:paraId="6D7A692F" w14:textId="530768DE" w:rsidR="0022617D" w:rsidRDefault="0022617D" w:rsidP="0022617D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0ECD2177" w14:textId="2728BCC1" w:rsidR="005E5743" w:rsidRDefault="005E5743" w:rsidP="005E5743">
      <w:pPr>
        <w:numPr>
          <w:ilvl w:val="2"/>
          <w:numId w:val="1"/>
        </w:numPr>
        <w:spacing w:before="100" w:beforeAutospacing="1" w:after="120" w:line="276" w:lineRule="auto"/>
      </w:pPr>
      <w:r>
        <w:t>CR-49-15 Home game – Winona</w:t>
      </w:r>
    </w:p>
    <w:p w14:paraId="748DCF9B" w14:textId="41C7C078" w:rsidR="00231371" w:rsidRDefault="005E5743" w:rsidP="005E5743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468CF7BC" w14:textId="528D051A" w:rsidR="0022617D" w:rsidRDefault="00A91994" w:rsidP="0022617D">
      <w:pPr>
        <w:numPr>
          <w:ilvl w:val="4"/>
          <w:numId w:val="1"/>
        </w:numPr>
        <w:spacing w:before="100" w:beforeAutospacing="1" w:after="120" w:line="276" w:lineRule="auto"/>
      </w:pPr>
      <w:r>
        <w:t>Bollinger</w:t>
      </w:r>
      <w:r w:rsidR="00D6152C">
        <w:rPr>
          <w:b/>
        </w:rPr>
        <w:t xml:space="preserve"> </w:t>
      </w:r>
      <w:r w:rsidR="0022617D" w:rsidRPr="00196C6E">
        <w:rPr>
          <w:b/>
        </w:rPr>
        <w:t>moves</w:t>
      </w:r>
      <w:r w:rsidR="0022617D">
        <w:t xml:space="preserve"> to approve CR-</w:t>
      </w:r>
      <w:r w:rsidR="00FA02B2">
        <w:t>49</w:t>
      </w:r>
      <w:r w:rsidR="0022617D">
        <w:t>-15 for the line item registration for $</w:t>
      </w:r>
      <w:r w:rsidR="00D6152C">
        <w:t>383</w:t>
      </w:r>
    </w:p>
    <w:p w14:paraId="2908CB2E" w14:textId="0CA28569" w:rsidR="0022617D" w:rsidRPr="0022617D" w:rsidRDefault="00A91994" w:rsidP="0022617D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>
        <w:t>Beske</w:t>
      </w:r>
      <w:proofErr w:type="spellEnd"/>
      <w:r w:rsidR="0022617D">
        <w:rPr>
          <w:b/>
        </w:rPr>
        <w:t xml:space="preserve"> seconds</w:t>
      </w:r>
    </w:p>
    <w:p w14:paraId="7E560F11" w14:textId="61F655F9" w:rsidR="0022617D" w:rsidRDefault="0022617D" w:rsidP="0022617D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7F556919" w14:textId="171B1D9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231371">
        <w:t>–</w:t>
      </w:r>
      <w:r w:rsidR="00956A42">
        <w:t xml:space="preserve"> </w:t>
      </w:r>
    </w:p>
    <w:p w14:paraId="5DB51120" w14:textId="2D972A23" w:rsidR="008E1E9E" w:rsidRDefault="00A86B02" w:rsidP="00772526">
      <w:pPr>
        <w:numPr>
          <w:ilvl w:val="0"/>
          <w:numId w:val="1"/>
        </w:numPr>
        <w:spacing w:before="100" w:beforeAutospacing="1" w:after="120" w:line="276" w:lineRule="auto"/>
      </w:pPr>
      <w:r w:rsidRPr="00A87C2F">
        <w:lastRenderedPageBreak/>
        <w:t>Adjourn</w:t>
      </w:r>
      <w:r w:rsidR="00956A42">
        <w:t xml:space="preserve"> </w:t>
      </w:r>
      <w:r w:rsidR="00A91994">
        <w:t>– 6:33pm</w:t>
      </w:r>
    </w:p>
    <w:p w14:paraId="08F62604" w14:textId="1D01B35A" w:rsidR="002A11AC" w:rsidRDefault="002A11AC" w:rsidP="002A11AC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Jay </w:t>
      </w:r>
      <w:r w:rsidRPr="002A11AC">
        <w:rPr>
          <w:b/>
        </w:rPr>
        <w:t>moves</w:t>
      </w:r>
      <w:r>
        <w:t xml:space="preserve"> to adjourn witho</w:t>
      </w:r>
      <w:bookmarkStart w:id="0" w:name="_GoBack"/>
      <w:bookmarkEnd w:id="0"/>
      <w:r>
        <w:t>ut objection</w:t>
      </w:r>
    </w:p>
    <w:p w14:paraId="333F4332" w14:textId="0F4E9D40" w:rsidR="002A11AC" w:rsidRDefault="002A11AC" w:rsidP="002A11AC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No objection, motion </w:t>
      </w:r>
      <w:r>
        <w:rPr>
          <w:b/>
        </w:rPr>
        <w:t>passes</w:t>
      </w:r>
    </w:p>
    <w:sectPr w:rsidR="002A11AC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21B63"/>
    <w:rsid w:val="0005163A"/>
    <w:rsid w:val="000A1874"/>
    <w:rsid w:val="000C58C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17D"/>
    <w:rsid w:val="00226D8B"/>
    <w:rsid w:val="00231371"/>
    <w:rsid w:val="00231A10"/>
    <w:rsid w:val="0026608E"/>
    <w:rsid w:val="002800A0"/>
    <w:rsid w:val="002A11AC"/>
    <w:rsid w:val="002D16CB"/>
    <w:rsid w:val="002D3E76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06B71"/>
    <w:rsid w:val="00416862"/>
    <w:rsid w:val="004535A7"/>
    <w:rsid w:val="004644F7"/>
    <w:rsid w:val="004B30F0"/>
    <w:rsid w:val="004C7C7E"/>
    <w:rsid w:val="0052705C"/>
    <w:rsid w:val="005651AF"/>
    <w:rsid w:val="00591511"/>
    <w:rsid w:val="005A1E88"/>
    <w:rsid w:val="005E29AC"/>
    <w:rsid w:val="005E5743"/>
    <w:rsid w:val="00604C74"/>
    <w:rsid w:val="00623452"/>
    <w:rsid w:val="00643DBB"/>
    <w:rsid w:val="00645089"/>
    <w:rsid w:val="006641A7"/>
    <w:rsid w:val="006900B3"/>
    <w:rsid w:val="006A59A9"/>
    <w:rsid w:val="006A7737"/>
    <w:rsid w:val="006C0721"/>
    <w:rsid w:val="006E3BAC"/>
    <w:rsid w:val="00704ACD"/>
    <w:rsid w:val="00772526"/>
    <w:rsid w:val="00795799"/>
    <w:rsid w:val="00801C7B"/>
    <w:rsid w:val="00837AAE"/>
    <w:rsid w:val="008C3BE5"/>
    <w:rsid w:val="008E1E9E"/>
    <w:rsid w:val="008F016E"/>
    <w:rsid w:val="00956A42"/>
    <w:rsid w:val="009646A2"/>
    <w:rsid w:val="009774C9"/>
    <w:rsid w:val="009C238A"/>
    <w:rsid w:val="009E29DE"/>
    <w:rsid w:val="00A21C1B"/>
    <w:rsid w:val="00A21DFD"/>
    <w:rsid w:val="00A367CF"/>
    <w:rsid w:val="00A82D9D"/>
    <w:rsid w:val="00A86B02"/>
    <w:rsid w:val="00A91994"/>
    <w:rsid w:val="00AA5A89"/>
    <w:rsid w:val="00AB7872"/>
    <w:rsid w:val="00B2016C"/>
    <w:rsid w:val="00B5082C"/>
    <w:rsid w:val="00B616A9"/>
    <w:rsid w:val="00B75FC6"/>
    <w:rsid w:val="00BF1283"/>
    <w:rsid w:val="00C43D01"/>
    <w:rsid w:val="00C760BC"/>
    <w:rsid w:val="00C96657"/>
    <w:rsid w:val="00CD409C"/>
    <w:rsid w:val="00D101F1"/>
    <w:rsid w:val="00D1085A"/>
    <w:rsid w:val="00D6152C"/>
    <w:rsid w:val="00D82073"/>
    <w:rsid w:val="00DC3478"/>
    <w:rsid w:val="00E00E00"/>
    <w:rsid w:val="00E32C93"/>
    <w:rsid w:val="00E8448A"/>
    <w:rsid w:val="00EA54D5"/>
    <w:rsid w:val="00EB7CB0"/>
    <w:rsid w:val="00ED098C"/>
    <w:rsid w:val="00EF3022"/>
    <w:rsid w:val="00F731BB"/>
    <w:rsid w:val="00F91010"/>
    <w:rsid w:val="00FA02B2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Eric McDaniel</cp:lastModifiedBy>
  <cp:revision>8</cp:revision>
  <dcterms:created xsi:type="dcterms:W3CDTF">2014-09-23T03:38:00Z</dcterms:created>
  <dcterms:modified xsi:type="dcterms:W3CDTF">2014-09-23T23:44:00Z</dcterms:modified>
</cp:coreProperties>
</file>