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F79D1" w14:textId="77777777" w:rsidR="00E20D9E" w:rsidRDefault="00E20D9E" w:rsidP="00E20D9E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</w:rPr>
      </w:pPr>
      <w:bookmarkStart w:id="0" w:name="_GoBack"/>
      <w:bookmarkEnd w:id="0"/>
      <w:r w:rsidRPr="00E20D9E">
        <w:rPr>
          <w:rFonts w:ascii="Arial" w:hAnsi="Arial" w:cs="Arial"/>
          <w:color w:val="000000" w:themeColor="text1"/>
          <w:sz w:val="26"/>
          <w:szCs w:val="26"/>
        </w:rPr>
        <w:t>The Student Fee Advisory Board (SFAB) was created with the purpose of having a unified system of reviewing proposals to increase or decrease the six mandatory fees which the University President controls: The Library Fee, Technology Fee, Student Activity Fee, Health Fee, Wellness Fee, and Career Services Fee.</w:t>
      </w:r>
    </w:p>
    <w:p w14:paraId="7BB43574" w14:textId="77777777" w:rsidR="00E20D9E" w:rsidRPr="00E20D9E" w:rsidRDefault="00E20D9E" w:rsidP="00E20D9E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</w:rPr>
      </w:pPr>
    </w:p>
    <w:p w14:paraId="4F0130A6" w14:textId="77777777" w:rsidR="00E20D9E" w:rsidRPr="00E20D9E" w:rsidRDefault="00E20D9E" w:rsidP="00E20D9E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</w:rPr>
      </w:pPr>
      <w:r w:rsidRPr="00E20D9E">
        <w:rPr>
          <w:rFonts w:ascii="Arial" w:hAnsi="Arial" w:cs="Arial"/>
          <w:color w:val="000000" w:themeColor="text1"/>
          <w:sz w:val="26"/>
          <w:szCs w:val="26"/>
        </w:rPr>
        <w:t>This year only four of the six fees are requesting increases: The Library Fee, Student Activity Fee, Health Fee, and Technology Fee. As per state law, the total amount of fee increases must equal $2.88 per credit (up to 12 credits), which is 1% of the current, in-state, base tuition at NDSU. </w:t>
      </w:r>
    </w:p>
    <w:p w14:paraId="13C7E65B" w14:textId="77777777" w:rsidR="00420908" w:rsidRPr="00487780" w:rsidRDefault="00420908">
      <w:pPr>
        <w:rPr>
          <w:rFonts w:ascii="Arial" w:hAnsi="Arial" w:cs="Arial"/>
        </w:rPr>
      </w:pPr>
    </w:p>
    <w:p w14:paraId="76DCFBE9" w14:textId="77777777" w:rsidR="00487780" w:rsidRPr="00E20D9E" w:rsidRDefault="00487780" w:rsidP="0048778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E20D9E">
        <w:rPr>
          <w:rFonts w:ascii="Arial" w:hAnsi="Arial" w:cs="Arial"/>
          <w:b/>
        </w:rPr>
        <w:t>Membership includes:</w:t>
      </w:r>
    </w:p>
    <w:tbl>
      <w:tblPr>
        <w:tblStyle w:val="MediumShading1-Accent3"/>
        <w:tblpPr w:leftFromText="180" w:rightFromText="180" w:vertAnchor="text" w:horzAnchor="page" w:tblpX="1810" w:tblpY="66"/>
        <w:tblW w:w="0" w:type="auto"/>
        <w:tblLook w:val="04A0" w:firstRow="1" w:lastRow="0" w:firstColumn="1" w:lastColumn="0" w:noHBand="0" w:noVBand="1"/>
      </w:tblPr>
      <w:tblGrid>
        <w:gridCol w:w="2571"/>
        <w:gridCol w:w="2858"/>
        <w:gridCol w:w="2333"/>
        <w:gridCol w:w="1578"/>
      </w:tblGrid>
      <w:tr w:rsidR="00420908" w:rsidRPr="007515EA" w14:paraId="01084F0E" w14:textId="77777777" w:rsidTr="004209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shd w:val="clear" w:color="auto" w:fill="006600"/>
          </w:tcPr>
          <w:p w14:paraId="16B90518" w14:textId="77777777" w:rsidR="00420908" w:rsidRPr="00E13CCF" w:rsidRDefault="00420908" w:rsidP="00420908">
            <w:pPr>
              <w:pStyle w:val="NoSpacing"/>
              <w:rPr>
                <w:rFonts w:cs="Times New Roman"/>
                <w:sz w:val="24"/>
                <w:szCs w:val="24"/>
                <w:u w:val="single"/>
              </w:rPr>
            </w:pPr>
            <w:r w:rsidRPr="00E13CCF">
              <w:rPr>
                <w:rFonts w:cs="Times New Roman"/>
                <w:sz w:val="24"/>
                <w:szCs w:val="24"/>
                <w:u w:val="single"/>
              </w:rPr>
              <w:t>Title</w:t>
            </w:r>
          </w:p>
        </w:tc>
        <w:tc>
          <w:tcPr>
            <w:tcW w:w="2858" w:type="dxa"/>
            <w:shd w:val="clear" w:color="auto" w:fill="006600"/>
          </w:tcPr>
          <w:p w14:paraId="53052F7A" w14:textId="77777777" w:rsidR="00420908" w:rsidRPr="00E13CCF" w:rsidRDefault="00420908" w:rsidP="0042090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u w:val="single"/>
              </w:rPr>
            </w:pPr>
            <w:r w:rsidRPr="00E13CCF">
              <w:rPr>
                <w:rFonts w:cs="Times New Roman"/>
                <w:sz w:val="24"/>
                <w:szCs w:val="24"/>
                <w:u w:val="single"/>
              </w:rPr>
              <w:t>Representative Unit</w:t>
            </w:r>
          </w:p>
        </w:tc>
        <w:tc>
          <w:tcPr>
            <w:tcW w:w="2333" w:type="dxa"/>
            <w:shd w:val="clear" w:color="auto" w:fill="006600"/>
          </w:tcPr>
          <w:p w14:paraId="08FB3949" w14:textId="77777777" w:rsidR="00420908" w:rsidRPr="00E13CCF" w:rsidRDefault="00420908" w:rsidP="0042090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t>Name</w:t>
            </w:r>
          </w:p>
        </w:tc>
        <w:tc>
          <w:tcPr>
            <w:tcW w:w="1578" w:type="dxa"/>
            <w:shd w:val="clear" w:color="auto" w:fill="006600"/>
          </w:tcPr>
          <w:p w14:paraId="28D15075" w14:textId="77777777" w:rsidR="00420908" w:rsidRPr="00E13CCF" w:rsidRDefault="00420908" w:rsidP="0042090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u w:val="single"/>
              </w:rPr>
            </w:pPr>
            <w:r w:rsidRPr="00E13CCF">
              <w:rPr>
                <w:rFonts w:cs="Times New Roman"/>
                <w:sz w:val="24"/>
                <w:szCs w:val="24"/>
                <w:u w:val="single"/>
              </w:rPr>
              <w:t>Voting Status</w:t>
            </w:r>
          </w:p>
        </w:tc>
      </w:tr>
      <w:tr w:rsidR="00420908" w:rsidRPr="007515EA" w14:paraId="49E6A0D0" w14:textId="77777777" w:rsidTr="00420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shd w:val="clear" w:color="auto" w:fill="D9D9D9" w:themeFill="background1" w:themeFillShade="D9"/>
          </w:tcPr>
          <w:p w14:paraId="36CD888E" w14:textId="77777777" w:rsidR="00420908" w:rsidRPr="007515EA" w:rsidRDefault="00420908" w:rsidP="00420908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7515EA">
              <w:rPr>
                <w:rFonts w:cs="Times New Roman"/>
                <w:sz w:val="24"/>
                <w:szCs w:val="24"/>
              </w:rPr>
              <w:t>Student Body President</w:t>
            </w:r>
          </w:p>
        </w:tc>
        <w:tc>
          <w:tcPr>
            <w:tcW w:w="2858" w:type="dxa"/>
            <w:shd w:val="clear" w:color="auto" w:fill="D9D9D9" w:themeFill="background1" w:themeFillShade="D9"/>
          </w:tcPr>
          <w:p w14:paraId="05FC7978" w14:textId="77777777" w:rsidR="00420908" w:rsidRPr="007515EA" w:rsidRDefault="00420908" w:rsidP="004209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7515EA">
              <w:rPr>
                <w:rFonts w:cs="Times New Roman"/>
                <w:sz w:val="24"/>
                <w:szCs w:val="24"/>
              </w:rPr>
              <w:t>Student Government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14:paraId="41CCB348" w14:textId="77777777" w:rsidR="00420908" w:rsidRPr="007515EA" w:rsidRDefault="00420908" w:rsidP="004209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Spencer Moir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14:paraId="65069DF5" w14:textId="77777777" w:rsidR="00420908" w:rsidRPr="007515EA" w:rsidRDefault="00420908" w:rsidP="004209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7515EA">
              <w:rPr>
                <w:rFonts w:cs="Times New Roman"/>
                <w:sz w:val="24"/>
                <w:szCs w:val="24"/>
              </w:rPr>
              <w:t>Tie Breaker</w:t>
            </w:r>
          </w:p>
        </w:tc>
      </w:tr>
      <w:tr w:rsidR="00420908" w:rsidRPr="007515EA" w14:paraId="56C95045" w14:textId="77777777" w:rsidTr="004209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14:paraId="2FB4191D" w14:textId="77777777" w:rsidR="00420908" w:rsidRPr="007515EA" w:rsidRDefault="00420908" w:rsidP="00420908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7515EA">
              <w:rPr>
                <w:rFonts w:cs="Times New Roman"/>
                <w:sz w:val="24"/>
                <w:szCs w:val="24"/>
              </w:rPr>
              <w:t>ASA Commissioner</w:t>
            </w:r>
          </w:p>
        </w:tc>
        <w:tc>
          <w:tcPr>
            <w:tcW w:w="2858" w:type="dxa"/>
          </w:tcPr>
          <w:p w14:paraId="2B34474D" w14:textId="77777777" w:rsidR="00420908" w:rsidRPr="007515EA" w:rsidRDefault="00420908" w:rsidP="0042090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7515EA">
              <w:rPr>
                <w:rFonts w:cs="Times New Roman"/>
                <w:sz w:val="24"/>
                <w:szCs w:val="24"/>
              </w:rPr>
              <w:t>Student Government</w:t>
            </w:r>
          </w:p>
        </w:tc>
        <w:tc>
          <w:tcPr>
            <w:tcW w:w="2333" w:type="dxa"/>
          </w:tcPr>
          <w:p w14:paraId="0FA01FAE" w14:textId="77777777" w:rsidR="00420908" w:rsidRPr="007515EA" w:rsidRDefault="00420908" w:rsidP="0042090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Lauren Algyer</w:t>
            </w:r>
          </w:p>
        </w:tc>
        <w:tc>
          <w:tcPr>
            <w:tcW w:w="1578" w:type="dxa"/>
          </w:tcPr>
          <w:p w14:paraId="0CEC0D5D" w14:textId="77777777" w:rsidR="00420908" w:rsidRPr="007515EA" w:rsidRDefault="00420908" w:rsidP="0042090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7515EA">
              <w:rPr>
                <w:rFonts w:cs="Times New Roman"/>
                <w:sz w:val="24"/>
                <w:szCs w:val="24"/>
              </w:rPr>
              <w:t>Full</w:t>
            </w:r>
          </w:p>
        </w:tc>
      </w:tr>
      <w:tr w:rsidR="00420908" w:rsidRPr="007515EA" w14:paraId="0E27C214" w14:textId="77777777" w:rsidTr="00420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shd w:val="clear" w:color="auto" w:fill="D9D9D9" w:themeFill="background1" w:themeFillShade="D9"/>
          </w:tcPr>
          <w:p w14:paraId="04195CB5" w14:textId="77777777" w:rsidR="00420908" w:rsidRPr="007515EA" w:rsidRDefault="00420908" w:rsidP="00420908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7515EA">
              <w:rPr>
                <w:rFonts w:cs="Times New Roman"/>
                <w:sz w:val="24"/>
                <w:szCs w:val="24"/>
              </w:rPr>
              <w:t>Finance Commissioner</w:t>
            </w:r>
          </w:p>
        </w:tc>
        <w:tc>
          <w:tcPr>
            <w:tcW w:w="2858" w:type="dxa"/>
            <w:shd w:val="clear" w:color="auto" w:fill="D9D9D9" w:themeFill="background1" w:themeFillShade="D9"/>
          </w:tcPr>
          <w:p w14:paraId="5C0645F9" w14:textId="77777777" w:rsidR="00420908" w:rsidRPr="007515EA" w:rsidRDefault="00420908" w:rsidP="004209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SG/Student Activity Fee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14:paraId="77B74077" w14:textId="77777777" w:rsidR="00420908" w:rsidRPr="007515EA" w:rsidRDefault="00420908" w:rsidP="004209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Mason Wenzel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14:paraId="4C30FB5B" w14:textId="77777777" w:rsidR="00420908" w:rsidRPr="007515EA" w:rsidRDefault="00420908" w:rsidP="004209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7515EA">
              <w:rPr>
                <w:rFonts w:cs="Times New Roman"/>
                <w:sz w:val="24"/>
                <w:szCs w:val="24"/>
              </w:rPr>
              <w:t>Full</w:t>
            </w:r>
          </w:p>
        </w:tc>
      </w:tr>
      <w:tr w:rsidR="00420908" w:rsidRPr="007515EA" w14:paraId="0CE45D3F" w14:textId="77777777" w:rsidTr="004209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14:paraId="264D41F3" w14:textId="77777777" w:rsidR="00420908" w:rsidRPr="007515EA" w:rsidRDefault="00420908" w:rsidP="00420908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7515EA">
              <w:rPr>
                <w:rFonts w:cs="Times New Roman"/>
                <w:sz w:val="24"/>
                <w:szCs w:val="24"/>
              </w:rPr>
              <w:t>Student Senator</w:t>
            </w:r>
          </w:p>
        </w:tc>
        <w:tc>
          <w:tcPr>
            <w:tcW w:w="2858" w:type="dxa"/>
          </w:tcPr>
          <w:p w14:paraId="7CE7C218" w14:textId="77777777" w:rsidR="00420908" w:rsidRPr="007515EA" w:rsidRDefault="00420908" w:rsidP="0042090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7515EA">
              <w:rPr>
                <w:rFonts w:cs="Times New Roman"/>
                <w:sz w:val="24"/>
                <w:szCs w:val="24"/>
              </w:rPr>
              <w:t>Student Government</w:t>
            </w:r>
          </w:p>
        </w:tc>
        <w:tc>
          <w:tcPr>
            <w:tcW w:w="2333" w:type="dxa"/>
          </w:tcPr>
          <w:p w14:paraId="620E031C" w14:textId="77777777" w:rsidR="00420908" w:rsidRPr="00080CD9" w:rsidRDefault="00420908" w:rsidP="0042090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Klarissa Walvatne</w:t>
            </w:r>
          </w:p>
        </w:tc>
        <w:tc>
          <w:tcPr>
            <w:tcW w:w="1578" w:type="dxa"/>
          </w:tcPr>
          <w:p w14:paraId="4E9A34B2" w14:textId="77777777" w:rsidR="00420908" w:rsidRPr="007515EA" w:rsidRDefault="00420908" w:rsidP="0042090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7515EA">
              <w:rPr>
                <w:rFonts w:cs="Times New Roman"/>
                <w:sz w:val="24"/>
                <w:szCs w:val="24"/>
              </w:rPr>
              <w:t>Full</w:t>
            </w:r>
          </w:p>
        </w:tc>
      </w:tr>
      <w:tr w:rsidR="00420908" w:rsidRPr="007515EA" w14:paraId="210307FE" w14:textId="77777777" w:rsidTr="00420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shd w:val="clear" w:color="auto" w:fill="D9D9D9" w:themeFill="background1" w:themeFillShade="D9"/>
          </w:tcPr>
          <w:p w14:paraId="2FD9DF6D" w14:textId="77777777" w:rsidR="00420908" w:rsidRPr="007515EA" w:rsidRDefault="00420908" w:rsidP="00420908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7515EA">
              <w:rPr>
                <w:rFonts w:cs="Times New Roman"/>
                <w:sz w:val="24"/>
                <w:szCs w:val="24"/>
              </w:rPr>
              <w:t>Student Senator</w:t>
            </w:r>
          </w:p>
        </w:tc>
        <w:tc>
          <w:tcPr>
            <w:tcW w:w="2858" w:type="dxa"/>
            <w:shd w:val="clear" w:color="auto" w:fill="D9D9D9" w:themeFill="background1" w:themeFillShade="D9"/>
          </w:tcPr>
          <w:p w14:paraId="545D3283" w14:textId="77777777" w:rsidR="00420908" w:rsidRPr="007515EA" w:rsidRDefault="00420908" w:rsidP="004209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7515EA">
              <w:rPr>
                <w:rFonts w:cs="Times New Roman"/>
                <w:sz w:val="24"/>
                <w:szCs w:val="24"/>
              </w:rPr>
              <w:t>Student Government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14:paraId="1667A43C" w14:textId="77777777" w:rsidR="00420908" w:rsidRPr="00080CD9" w:rsidRDefault="00420908" w:rsidP="004209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Asif Arshid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14:paraId="211440B4" w14:textId="77777777" w:rsidR="00420908" w:rsidRPr="007515EA" w:rsidRDefault="00420908" w:rsidP="004209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7515EA">
              <w:rPr>
                <w:rFonts w:cs="Times New Roman"/>
                <w:sz w:val="24"/>
                <w:szCs w:val="24"/>
              </w:rPr>
              <w:t>Full</w:t>
            </w:r>
          </w:p>
        </w:tc>
      </w:tr>
      <w:tr w:rsidR="00420908" w:rsidRPr="007515EA" w14:paraId="5082E2A9" w14:textId="77777777" w:rsidTr="004209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14:paraId="0C566382" w14:textId="77777777" w:rsidR="00420908" w:rsidRPr="007515EA" w:rsidRDefault="00420908" w:rsidP="00420908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UG </w:t>
            </w:r>
            <w:r w:rsidRPr="007515EA">
              <w:rPr>
                <w:rFonts w:cs="Times New Roman"/>
                <w:sz w:val="24"/>
                <w:szCs w:val="24"/>
              </w:rPr>
              <w:t>Student-At-Large</w:t>
            </w:r>
          </w:p>
        </w:tc>
        <w:tc>
          <w:tcPr>
            <w:tcW w:w="2858" w:type="dxa"/>
          </w:tcPr>
          <w:p w14:paraId="69342999" w14:textId="77777777" w:rsidR="00420908" w:rsidRPr="007515EA" w:rsidRDefault="00420908" w:rsidP="0042090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7515EA">
              <w:rPr>
                <w:rFonts w:cs="Times New Roman"/>
                <w:sz w:val="24"/>
                <w:szCs w:val="24"/>
              </w:rPr>
              <w:t>Student Body</w:t>
            </w:r>
          </w:p>
        </w:tc>
        <w:tc>
          <w:tcPr>
            <w:tcW w:w="2333" w:type="dxa"/>
          </w:tcPr>
          <w:p w14:paraId="112CB557" w14:textId="77777777" w:rsidR="00420908" w:rsidRPr="00080CD9" w:rsidRDefault="00420908" w:rsidP="0042090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Jason Guo</w:t>
            </w:r>
          </w:p>
        </w:tc>
        <w:tc>
          <w:tcPr>
            <w:tcW w:w="1578" w:type="dxa"/>
          </w:tcPr>
          <w:p w14:paraId="7B358D83" w14:textId="77777777" w:rsidR="00420908" w:rsidRPr="007515EA" w:rsidRDefault="00420908" w:rsidP="0042090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7515EA">
              <w:rPr>
                <w:rFonts w:cs="Times New Roman"/>
                <w:sz w:val="24"/>
                <w:szCs w:val="24"/>
              </w:rPr>
              <w:t>Full</w:t>
            </w:r>
          </w:p>
        </w:tc>
      </w:tr>
      <w:tr w:rsidR="00420908" w:rsidRPr="007515EA" w14:paraId="7219081D" w14:textId="77777777" w:rsidTr="00420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shd w:val="clear" w:color="auto" w:fill="D9D9D9" w:themeFill="background1" w:themeFillShade="D9"/>
          </w:tcPr>
          <w:p w14:paraId="483E41D7" w14:textId="77777777" w:rsidR="00420908" w:rsidRPr="007515EA" w:rsidRDefault="00420908" w:rsidP="00420908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G </w:t>
            </w:r>
            <w:r w:rsidRPr="007515EA">
              <w:rPr>
                <w:rFonts w:cs="Times New Roman"/>
                <w:sz w:val="24"/>
                <w:szCs w:val="24"/>
              </w:rPr>
              <w:t>Student-At-Large</w:t>
            </w:r>
          </w:p>
        </w:tc>
        <w:tc>
          <w:tcPr>
            <w:tcW w:w="2858" w:type="dxa"/>
            <w:shd w:val="clear" w:color="auto" w:fill="D9D9D9" w:themeFill="background1" w:themeFillShade="D9"/>
          </w:tcPr>
          <w:p w14:paraId="1770A3C8" w14:textId="77777777" w:rsidR="00420908" w:rsidRPr="007515EA" w:rsidRDefault="00420908" w:rsidP="004209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7515EA">
              <w:rPr>
                <w:rFonts w:cs="Times New Roman"/>
                <w:sz w:val="24"/>
                <w:szCs w:val="24"/>
              </w:rPr>
              <w:t>Student Body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14:paraId="5747FEDB" w14:textId="77777777" w:rsidR="00420908" w:rsidRPr="00080CD9" w:rsidRDefault="00420908" w:rsidP="004209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Amy Nash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14:paraId="0008F12D" w14:textId="77777777" w:rsidR="00420908" w:rsidRPr="007515EA" w:rsidRDefault="00420908" w:rsidP="004209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7515EA">
              <w:rPr>
                <w:rFonts w:cs="Times New Roman"/>
                <w:sz w:val="24"/>
                <w:szCs w:val="24"/>
              </w:rPr>
              <w:t>Full</w:t>
            </w:r>
          </w:p>
        </w:tc>
      </w:tr>
      <w:tr w:rsidR="00420908" w:rsidRPr="007515EA" w14:paraId="106EE00E" w14:textId="77777777" w:rsidTr="004209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14:paraId="4559264A" w14:textId="77777777" w:rsidR="00420908" w:rsidRPr="007515EA" w:rsidRDefault="00420908" w:rsidP="00420908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Provost appointed</w:t>
            </w:r>
          </w:p>
        </w:tc>
        <w:tc>
          <w:tcPr>
            <w:tcW w:w="2858" w:type="dxa"/>
          </w:tcPr>
          <w:p w14:paraId="081EBFC6" w14:textId="77777777" w:rsidR="00420908" w:rsidRPr="007515EA" w:rsidRDefault="00420908" w:rsidP="0042090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7515EA">
              <w:rPr>
                <w:rFonts w:cs="Times New Roman"/>
                <w:sz w:val="24"/>
                <w:szCs w:val="24"/>
              </w:rPr>
              <w:t>Information Technology</w:t>
            </w:r>
          </w:p>
        </w:tc>
        <w:tc>
          <w:tcPr>
            <w:tcW w:w="2333" w:type="dxa"/>
          </w:tcPr>
          <w:p w14:paraId="1EAFCF12" w14:textId="77777777" w:rsidR="00420908" w:rsidRPr="00080CD9" w:rsidRDefault="00420908" w:rsidP="0042090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Jason Blosser</w:t>
            </w:r>
          </w:p>
        </w:tc>
        <w:tc>
          <w:tcPr>
            <w:tcW w:w="1578" w:type="dxa"/>
          </w:tcPr>
          <w:p w14:paraId="59A7AB99" w14:textId="77777777" w:rsidR="00420908" w:rsidRPr="007515EA" w:rsidRDefault="00420908" w:rsidP="0042090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7515EA">
              <w:rPr>
                <w:rFonts w:cs="Times New Roman"/>
                <w:sz w:val="24"/>
                <w:szCs w:val="24"/>
              </w:rPr>
              <w:t>Full</w:t>
            </w:r>
          </w:p>
        </w:tc>
      </w:tr>
      <w:tr w:rsidR="00420908" w:rsidRPr="007515EA" w14:paraId="04B25FF2" w14:textId="77777777" w:rsidTr="00420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shd w:val="clear" w:color="auto" w:fill="D9D9D9" w:themeFill="background1" w:themeFillShade="D9"/>
          </w:tcPr>
          <w:p w14:paraId="089639E7" w14:textId="77777777" w:rsidR="00420908" w:rsidRPr="007515EA" w:rsidRDefault="00420908" w:rsidP="00420908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VPSA appointed</w:t>
            </w:r>
          </w:p>
        </w:tc>
        <w:tc>
          <w:tcPr>
            <w:tcW w:w="2858" w:type="dxa"/>
            <w:shd w:val="clear" w:color="auto" w:fill="D9D9D9" w:themeFill="background1" w:themeFillShade="D9"/>
          </w:tcPr>
          <w:p w14:paraId="06380AF8" w14:textId="77777777" w:rsidR="00420908" w:rsidRPr="007515EA" w:rsidRDefault="00420908" w:rsidP="004209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7515EA">
              <w:rPr>
                <w:rFonts w:cs="Times New Roman"/>
                <w:sz w:val="24"/>
                <w:szCs w:val="24"/>
              </w:rPr>
              <w:t>Health and Wellness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14:paraId="2F097A7A" w14:textId="77777777" w:rsidR="00420908" w:rsidRPr="00080CD9" w:rsidRDefault="00420908" w:rsidP="004209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Barb Lonbaken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14:paraId="19AC5E82" w14:textId="77777777" w:rsidR="00420908" w:rsidRPr="007515EA" w:rsidRDefault="00420908" w:rsidP="004209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7515EA">
              <w:rPr>
                <w:rFonts w:cs="Times New Roman"/>
                <w:sz w:val="24"/>
                <w:szCs w:val="24"/>
              </w:rPr>
              <w:t>Full</w:t>
            </w:r>
          </w:p>
        </w:tc>
      </w:tr>
      <w:tr w:rsidR="00420908" w:rsidRPr="007515EA" w14:paraId="5EEBDA9D" w14:textId="77777777" w:rsidTr="004209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14:paraId="4A177BAA" w14:textId="77777777" w:rsidR="00420908" w:rsidRPr="007515EA" w:rsidRDefault="00420908" w:rsidP="00420908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VPSA appointed</w:t>
            </w:r>
          </w:p>
        </w:tc>
        <w:tc>
          <w:tcPr>
            <w:tcW w:w="2858" w:type="dxa"/>
          </w:tcPr>
          <w:p w14:paraId="01EFFDCE" w14:textId="77777777" w:rsidR="00420908" w:rsidRPr="007515EA" w:rsidRDefault="00420908" w:rsidP="0042090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Career Services</w:t>
            </w:r>
          </w:p>
        </w:tc>
        <w:tc>
          <w:tcPr>
            <w:tcW w:w="2333" w:type="dxa"/>
          </w:tcPr>
          <w:p w14:paraId="6EE88187" w14:textId="77777777" w:rsidR="00420908" w:rsidRPr="00080CD9" w:rsidRDefault="00420908" w:rsidP="0042090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Mathes</w:t>
            </w:r>
          </w:p>
        </w:tc>
        <w:tc>
          <w:tcPr>
            <w:tcW w:w="1578" w:type="dxa"/>
          </w:tcPr>
          <w:p w14:paraId="68BE1300" w14:textId="77777777" w:rsidR="00420908" w:rsidRPr="007515EA" w:rsidRDefault="00420908" w:rsidP="0042090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7515EA">
              <w:rPr>
                <w:rFonts w:cs="Times New Roman"/>
                <w:sz w:val="24"/>
                <w:szCs w:val="24"/>
              </w:rPr>
              <w:t>Full</w:t>
            </w:r>
          </w:p>
        </w:tc>
      </w:tr>
      <w:tr w:rsidR="00420908" w:rsidRPr="007515EA" w14:paraId="51C747DD" w14:textId="77777777" w:rsidTr="00420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shd w:val="clear" w:color="auto" w:fill="D9D9D9" w:themeFill="background1" w:themeFillShade="D9"/>
          </w:tcPr>
          <w:p w14:paraId="192E9D4B" w14:textId="77777777" w:rsidR="00420908" w:rsidRPr="007515EA" w:rsidRDefault="00420908" w:rsidP="00420908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Provost appointed</w:t>
            </w:r>
          </w:p>
        </w:tc>
        <w:tc>
          <w:tcPr>
            <w:tcW w:w="2858" w:type="dxa"/>
            <w:shd w:val="clear" w:color="auto" w:fill="D9D9D9" w:themeFill="background1" w:themeFillShade="D9"/>
          </w:tcPr>
          <w:p w14:paraId="2C54FB12" w14:textId="77777777" w:rsidR="00420908" w:rsidRPr="007515EA" w:rsidRDefault="00420908" w:rsidP="004209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7515EA">
              <w:rPr>
                <w:rFonts w:cs="Times New Roman"/>
                <w:sz w:val="24"/>
                <w:szCs w:val="24"/>
              </w:rPr>
              <w:t>Libraries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14:paraId="5330BD8D" w14:textId="77777777" w:rsidR="00420908" w:rsidRPr="007515EA" w:rsidRDefault="00420908" w:rsidP="004209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Alissa Kuntz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14:paraId="0FE4A62A" w14:textId="77777777" w:rsidR="00420908" w:rsidRPr="007515EA" w:rsidRDefault="00420908" w:rsidP="004209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7515EA">
              <w:rPr>
                <w:rFonts w:cs="Times New Roman"/>
                <w:sz w:val="24"/>
                <w:szCs w:val="24"/>
              </w:rPr>
              <w:t>Full</w:t>
            </w:r>
          </w:p>
        </w:tc>
      </w:tr>
      <w:tr w:rsidR="00420908" w:rsidRPr="007515EA" w14:paraId="71091221" w14:textId="77777777" w:rsidTr="004209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14:paraId="651CC25F" w14:textId="77777777" w:rsidR="00420908" w:rsidRPr="007515EA" w:rsidRDefault="00420908" w:rsidP="00420908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Provost/</w:t>
            </w:r>
            <w:r w:rsidRPr="007515EA">
              <w:rPr>
                <w:rFonts w:cs="Times New Roman"/>
                <w:sz w:val="24"/>
                <w:szCs w:val="24"/>
              </w:rPr>
              <w:t>Designee</w:t>
            </w:r>
          </w:p>
        </w:tc>
        <w:tc>
          <w:tcPr>
            <w:tcW w:w="2858" w:type="dxa"/>
          </w:tcPr>
          <w:p w14:paraId="1B59B598" w14:textId="77777777" w:rsidR="00420908" w:rsidRPr="007515EA" w:rsidRDefault="00420908" w:rsidP="0042090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7515EA">
              <w:rPr>
                <w:rFonts w:cs="Times New Roman"/>
                <w:sz w:val="24"/>
                <w:szCs w:val="24"/>
              </w:rPr>
              <w:t>Office of the Provost</w:t>
            </w:r>
          </w:p>
        </w:tc>
        <w:tc>
          <w:tcPr>
            <w:tcW w:w="2333" w:type="dxa"/>
          </w:tcPr>
          <w:p w14:paraId="5B983E17" w14:textId="77777777" w:rsidR="00420908" w:rsidRPr="007515EA" w:rsidRDefault="00420908" w:rsidP="0042090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Beth Ingram</w:t>
            </w:r>
          </w:p>
        </w:tc>
        <w:tc>
          <w:tcPr>
            <w:tcW w:w="1578" w:type="dxa"/>
          </w:tcPr>
          <w:p w14:paraId="7A92E932" w14:textId="77777777" w:rsidR="00420908" w:rsidRPr="007515EA" w:rsidRDefault="00420908" w:rsidP="0042090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7515EA">
              <w:rPr>
                <w:rFonts w:cs="Times New Roman"/>
                <w:sz w:val="24"/>
                <w:szCs w:val="24"/>
              </w:rPr>
              <w:t>Non-Voting</w:t>
            </w:r>
          </w:p>
        </w:tc>
      </w:tr>
      <w:tr w:rsidR="00420908" w:rsidRPr="007515EA" w14:paraId="1EBBC61F" w14:textId="77777777" w:rsidTr="00420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shd w:val="clear" w:color="auto" w:fill="D9D9D9" w:themeFill="background1" w:themeFillShade="D9"/>
          </w:tcPr>
          <w:p w14:paraId="04097CA5" w14:textId="77777777" w:rsidR="00420908" w:rsidRPr="007515EA" w:rsidRDefault="00420908" w:rsidP="00420908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VPSA/</w:t>
            </w:r>
            <w:r w:rsidRPr="007515EA">
              <w:rPr>
                <w:rFonts w:cs="Times New Roman"/>
                <w:sz w:val="24"/>
                <w:szCs w:val="24"/>
              </w:rPr>
              <w:t>Designee</w:t>
            </w:r>
          </w:p>
        </w:tc>
        <w:tc>
          <w:tcPr>
            <w:tcW w:w="2858" w:type="dxa"/>
            <w:shd w:val="clear" w:color="auto" w:fill="D9D9D9" w:themeFill="background1" w:themeFillShade="D9"/>
          </w:tcPr>
          <w:p w14:paraId="7AFF74C5" w14:textId="77777777" w:rsidR="00420908" w:rsidRPr="007515EA" w:rsidRDefault="00420908" w:rsidP="004209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7515EA">
              <w:rPr>
                <w:rFonts w:cs="Times New Roman"/>
                <w:sz w:val="24"/>
                <w:szCs w:val="24"/>
              </w:rPr>
              <w:t>Office of the VP SA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14:paraId="352F9790" w14:textId="77777777" w:rsidR="00420908" w:rsidRPr="007515EA" w:rsidRDefault="00420908" w:rsidP="004209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Tim Alvarez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14:paraId="7DD63BA9" w14:textId="77777777" w:rsidR="00420908" w:rsidRPr="007515EA" w:rsidRDefault="00420908" w:rsidP="004209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7515EA">
              <w:rPr>
                <w:rFonts w:cs="Times New Roman"/>
                <w:sz w:val="24"/>
                <w:szCs w:val="24"/>
              </w:rPr>
              <w:t>Non-Voting</w:t>
            </w:r>
          </w:p>
        </w:tc>
      </w:tr>
      <w:tr w:rsidR="00420908" w:rsidRPr="007515EA" w14:paraId="291D86FF" w14:textId="77777777" w:rsidTr="004209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14:paraId="24AC5354" w14:textId="77777777" w:rsidR="00420908" w:rsidRPr="007515EA" w:rsidRDefault="00420908" w:rsidP="00420908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VPFA/</w:t>
            </w:r>
            <w:r w:rsidRPr="007515EA">
              <w:rPr>
                <w:rFonts w:cs="Times New Roman"/>
                <w:sz w:val="24"/>
                <w:szCs w:val="24"/>
              </w:rPr>
              <w:t>Designee</w:t>
            </w:r>
          </w:p>
        </w:tc>
        <w:tc>
          <w:tcPr>
            <w:tcW w:w="2858" w:type="dxa"/>
          </w:tcPr>
          <w:p w14:paraId="02057C9C" w14:textId="77777777" w:rsidR="00420908" w:rsidRPr="007515EA" w:rsidRDefault="00420908" w:rsidP="0042090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7515EA">
              <w:rPr>
                <w:rFonts w:cs="Times New Roman"/>
                <w:sz w:val="24"/>
                <w:szCs w:val="24"/>
              </w:rPr>
              <w:t>Office of the VP F&amp;A</w:t>
            </w:r>
          </w:p>
        </w:tc>
        <w:tc>
          <w:tcPr>
            <w:tcW w:w="2333" w:type="dxa"/>
          </w:tcPr>
          <w:p w14:paraId="278A1DE7" w14:textId="77777777" w:rsidR="00420908" w:rsidRPr="007515EA" w:rsidRDefault="00420908" w:rsidP="0042090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Bruce Bollinger</w:t>
            </w:r>
          </w:p>
        </w:tc>
        <w:tc>
          <w:tcPr>
            <w:tcW w:w="1578" w:type="dxa"/>
          </w:tcPr>
          <w:p w14:paraId="78A9E75B" w14:textId="77777777" w:rsidR="00420908" w:rsidRPr="007515EA" w:rsidRDefault="00420908" w:rsidP="0042090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7515EA">
              <w:rPr>
                <w:rFonts w:cs="Times New Roman"/>
                <w:sz w:val="24"/>
                <w:szCs w:val="24"/>
              </w:rPr>
              <w:t>Non-Voting</w:t>
            </w:r>
          </w:p>
        </w:tc>
      </w:tr>
      <w:tr w:rsidR="00420908" w:rsidRPr="007515EA" w14:paraId="51CB05A0" w14:textId="77777777" w:rsidTr="00420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shd w:val="clear" w:color="auto" w:fill="D9D9D9" w:themeFill="background1" w:themeFillShade="D9"/>
          </w:tcPr>
          <w:p w14:paraId="6CD09EB4" w14:textId="77777777" w:rsidR="00420908" w:rsidRDefault="00420908" w:rsidP="00420908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Budget Director</w:t>
            </w:r>
          </w:p>
        </w:tc>
        <w:tc>
          <w:tcPr>
            <w:tcW w:w="2858" w:type="dxa"/>
            <w:shd w:val="clear" w:color="auto" w:fill="D9D9D9" w:themeFill="background1" w:themeFillShade="D9"/>
          </w:tcPr>
          <w:p w14:paraId="1A6556D4" w14:textId="77777777" w:rsidR="00420908" w:rsidRPr="007515EA" w:rsidRDefault="00420908" w:rsidP="004209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Budget Office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14:paraId="3CC0CB2C" w14:textId="77777777" w:rsidR="00420908" w:rsidRPr="007515EA" w:rsidRDefault="00420908" w:rsidP="004209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Cynthia Rott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14:paraId="4B3F2DC0" w14:textId="77777777" w:rsidR="00420908" w:rsidRPr="007515EA" w:rsidRDefault="00420908" w:rsidP="004209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Non-Voting</w:t>
            </w:r>
          </w:p>
        </w:tc>
      </w:tr>
    </w:tbl>
    <w:p w14:paraId="74A3B406" w14:textId="77777777" w:rsidR="008812A4" w:rsidRDefault="008812A4" w:rsidP="0042090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59B3430" w14:textId="77777777" w:rsidR="001073AE" w:rsidRDefault="001073AE" w:rsidP="001073AE">
      <w:pPr>
        <w:rPr>
          <w:rFonts w:ascii="Arial" w:hAnsi="Arial" w:cs="Arial"/>
        </w:rPr>
      </w:pPr>
    </w:p>
    <w:p w14:paraId="4B73AB96" w14:textId="77777777" w:rsidR="00E20D9E" w:rsidRDefault="00E20D9E" w:rsidP="001073AE">
      <w:pPr>
        <w:rPr>
          <w:rFonts w:ascii="Arial" w:hAnsi="Arial" w:cs="Arial"/>
          <w:b/>
        </w:rPr>
      </w:pPr>
    </w:p>
    <w:p w14:paraId="2F8A6A7E" w14:textId="77777777" w:rsidR="00E20D9E" w:rsidRDefault="00E20D9E" w:rsidP="001073AE">
      <w:pPr>
        <w:rPr>
          <w:rFonts w:ascii="Arial" w:hAnsi="Arial" w:cs="Arial"/>
          <w:b/>
        </w:rPr>
      </w:pPr>
    </w:p>
    <w:p w14:paraId="6C2424CF" w14:textId="77777777" w:rsidR="00E20D9E" w:rsidRDefault="00E20D9E" w:rsidP="001073AE">
      <w:pPr>
        <w:rPr>
          <w:rFonts w:ascii="Arial" w:hAnsi="Arial" w:cs="Arial"/>
          <w:b/>
        </w:rPr>
      </w:pPr>
    </w:p>
    <w:p w14:paraId="41A50C84" w14:textId="77777777" w:rsidR="00E20D9E" w:rsidRDefault="00E20D9E" w:rsidP="001073AE">
      <w:pPr>
        <w:rPr>
          <w:rFonts w:ascii="Arial" w:hAnsi="Arial" w:cs="Arial"/>
          <w:b/>
        </w:rPr>
      </w:pPr>
    </w:p>
    <w:p w14:paraId="73DDEC68" w14:textId="77777777" w:rsidR="00E20D9E" w:rsidRDefault="00E20D9E" w:rsidP="001073AE">
      <w:pPr>
        <w:rPr>
          <w:rFonts w:ascii="Arial" w:hAnsi="Arial" w:cs="Arial"/>
          <w:b/>
        </w:rPr>
      </w:pPr>
    </w:p>
    <w:p w14:paraId="23C3446C" w14:textId="77777777" w:rsidR="00E20D9E" w:rsidRDefault="00E20D9E" w:rsidP="001073AE">
      <w:pPr>
        <w:rPr>
          <w:rFonts w:ascii="Arial" w:hAnsi="Arial" w:cs="Arial"/>
          <w:b/>
        </w:rPr>
      </w:pPr>
    </w:p>
    <w:p w14:paraId="1524B9C8" w14:textId="77777777" w:rsidR="00E20D9E" w:rsidRDefault="00E20D9E" w:rsidP="001073AE">
      <w:pPr>
        <w:rPr>
          <w:rFonts w:ascii="Arial" w:hAnsi="Arial" w:cs="Arial"/>
          <w:b/>
        </w:rPr>
      </w:pPr>
    </w:p>
    <w:p w14:paraId="3CF7D944" w14:textId="77777777" w:rsidR="00E20D9E" w:rsidRDefault="00E20D9E" w:rsidP="001073AE">
      <w:pPr>
        <w:rPr>
          <w:rFonts w:ascii="Arial" w:hAnsi="Arial" w:cs="Arial"/>
          <w:b/>
        </w:rPr>
      </w:pPr>
    </w:p>
    <w:p w14:paraId="0B56D49B" w14:textId="77777777" w:rsidR="00E20D9E" w:rsidRDefault="00E20D9E" w:rsidP="001073AE">
      <w:pPr>
        <w:rPr>
          <w:rFonts w:ascii="Arial" w:hAnsi="Arial" w:cs="Arial"/>
          <w:b/>
        </w:rPr>
      </w:pPr>
    </w:p>
    <w:p w14:paraId="1D26FC0D" w14:textId="77777777" w:rsidR="00E20D9E" w:rsidRDefault="00E20D9E" w:rsidP="001073AE">
      <w:pPr>
        <w:rPr>
          <w:rFonts w:ascii="Arial" w:hAnsi="Arial" w:cs="Arial"/>
          <w:b/>
        </w:rPr>
      </w:pPr>
    </w:p>
    <w:p w14:paraId="7BA04BF8" w14:textId="77777777" w:rsidR="00E20D9E" w:rsidRDefault="00E20D9E" w:rsidP="001073AE">
      <w:pPr>
        <w:rPr>
          <w:rFonts w:ascii="Arial" w:hAnsi="Arial" w:cs="Arial"/>
          <w:b/>
        </w:rPr>
      </w:pPr>
    </w:p>
    <w:p w14:paraId="4F8F73B6" w14:textId="77777777" w:rsidR="00E20D9E" w:rsidRDefault="00E20D9E" w:rsidP="001073AE">
      <w:pPr>
        <w:rPr>
          <w:rFonts w:ascii="Arial" w:hAnsi="Arial" w:cs="Arial"/>
          <w:b/>
        </w:rPr>
      </w:pPr>
    </w:p>
    <w:p w14:paraId="4D56E874" w14:textId="77777777" w:rsidR="00E20D9E" w:rsidRDefault="00E20D9E" w:rsidP="001073AE">
      <w:pPr>
        <w:rPr>
          <w:rFonts w:ascii="Arial" w:hAnsi="Arial" w:cs="Arial"/>
          <w:b/>
        </w:rPr>
      </w:pPr>
    </w:p>
    <w:p w14:paraId="23FB2A87" w14:textId="77777777" w:rsidR="001073AE" w:rsidRPr="00E20D9E" w:rsidRDefault="001073AE" w:rsidP="001073AE">
      <w:pPr>
        <w:rPr>
          <w:rFonts w:ascii="Arial" w:hAnsi="Arial" w:cs="Arial"/>
          <w:b/>
        </w:rPr>
      </w:pPr>
      <w:r w:rsidRPr="00E20D9E">
        <w:rPr>
          <w:rFonts w:ascii="Arial" w:hAnsi="Arial" w:cs="Arial"/>
          <w:b/>
        </w:rPr>
        <w:lastRenderedPageBreak/>
        <w:t>SFAB Process and Hierarchy:</w:t>
      </w:r>
    </w:p>
    <w:p w14:paraId="473E2F68" w14:textId="77777777" w:rsidR="00420908" w:rsidRDefault="00420908" w:rsidP="0042090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18AB76B" w14:textId="054A6766" w:rsidR="005D1DB3" w:rsidRDefault="001073AE" w:rsidP="0042090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26D5A7F" wp14:editId="08357496">
            <wp:extent cx="5930900" cy="2401570"/>
            <wp:effectExtent l="0" t="0" r="12700" b="11430"/>
            <wp:docPr id="1" name="Picture 1" descr="/Users/spencer.moir/Desktop/Screen Shot 2017-01-18 at 9.06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pencer.moir/Desktop/Screen Shot 2017-01-18 at 9.06.05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B497C" w14:textId="77777777" w:rsidR="005D1DB3" w:rsidRDefault="005D1DB3" w:rsidP="0042090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32EC3B6" w14:textId="77777777" w:rsidR="005D1DB3" w:rsidRDefault="005D1DB3" w:rsidP="0042090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636B57B" w14:textId="77777777" w:rsidR="001073AE" w:rsidRPr="00E20D9E" w:rsidRDefault="001073AE" w:rsidP="001073A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E20D9E">
        <w:rPr>
          <w:rFonts w:ascii="Arial" w:hAnsi="Arial" w:cs="Arial"/>
          <w:b/>
        </w:rPr>
        <w:t>Current Fee Amounts and Proposals:</w:t>
      </w:r>
    </w:p>
    <w:p w14:paraId="4FFB5136" w14:textId="77777777" w:rsidR="005D1DB3" w:rsidRDefault="005D1DB3" w:rsidP="0042090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8C3450E" w14:textId="77777777" w:rsidR="00420908" w:rsidRDefault="00420908" w:rsidP="0042090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76" w:type="dxa"/>
        <w:tblLook w:val="04A0" w:firstRow="1" w:lastRow="0" w:firstColumn="1" w:lastColumn="0" w:noHBand="0" w:noVBand="1"/>
      </w:tblPr>
      <w:tblGrid>
        <w:gridCol w:w="1093"/>
        <w:gridCol w:w="1103"/>
        <w:gridCol w:w="1045"/>
        <w:gridCol w:w="1090"/>
        <w:gridCol w:w="2192"/>
        <w:gridCol w:w="1090"/>
        <w:gridCol w:w="1763"/>
      </w:tblGrid>
      <w:tr w:rsidR="005D1DB3" w:rsidRPr="008B2BBC" w14:paraId="59402DF9" w14:textId="77777777" w:rsidTr="008016A2">
        <w:trPr>
          <w:trHeight w:val="351"/>
        </w:trPr>
        <w:tc>
          <w:tcPr>
            <w:tcW w:w="9376" w:type="dxa"/>
            <w:gridSpan w:val="7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5B9BD5" w:fill="5B9BD5"/>
            <w:noWrap/>
            <w:vAlign w:val="center"/>
          </w:tcPr>
          <w:p w14:paraId="3BD443F7" w14:textId="6686BCE9" w:rsidR="005D1DB3" w:rsidRDefault="005D1DB3" w:rsidP="005D1D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NDSU Student Fees</w:t>
            </w:r>
          </w:p>
        </w:tc>
      </w:tr>
      <w:tr w:rsidR="008016A2" w:rsidRPr="008B2BBC" w14:paraId="71A1754B" w14:textId="61559AFF" w:rsidTr="008016A2">
        <w:trPr>
          <w:trHeight w:val="351"/>
        </w:trPr>
        <w:tc>
          <w:tcPr>
            <w:tcW w:w="1093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5B9BD5" w:fill="5B9BD5"/>
            <w:noWrap/>
            <w:vAlign w:val="bottom"/>
            <w:hideMark/>
          </w:tcPr>
          <w:p w14:paraId="38158AC8" w14:textId="77777777" w:rsidR="005D1DB3" w:rsidRPr="008B2BBC" w:rsidRDefault="005D1DB3" w:rsidP="008B2BBC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B2BBC">
              <w:rPr>
                <w:rFonts w:ascii="Calibri" w:eastAsia="Times New Roman" w:hAnsi="Calibri" w:cs="Times New Roman"/>
                <w:b/>
                <w:bCs/>
                <w:color w:val="FFFFFF"/>
              </w:rPr>
              <w:t>Fee</w:t>
            </w:r>
          </w:p>
        </w:tc>
        <w:tc>
          <w:tcPr>
            <w:tcW w:w="1103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5B9BD5" w:fill="5B9BD5"/>
            <w:noWrap/>
            <w:vAlign w:val="bottom"/>
            <w:hideMark/>
          </w:tcPr>
          <w:p w14:paraId="2D79F71F" w14:textId="77777777" w:rsidR="005D1DB3" w:rsidRPr="008B2BBC" w:rsidRDefault="005D1DB3" w:rsidP="008B2BBC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B2BBC">
              <w:rPr>
                <w:rFonts w:ascii="Calibri" w:eastAsia="Times New Roman" w:hAnsi="Calibri" w:cs="Times New Roman"/>
                <w:b/>
                <w:bCs/>
                <w:color w:val="FFFFFF"/>
              </w:rPr>
              <w:t>Contact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5B9BD5" w:fill="5B9BD5"/>
            <w:noWrap/>
            <w:vAlign w:val="bottom"/>
            <w:hideMark/>
          </w:tcPr>
          <w:p w14:paraId="3B0A1948" w14:textId="77777777" w:rsidR="005D1DB3" w:rsidRPr="008B2BBC" w:rsidRDefault="005D1DB3" w:rsidP="008B2BBC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B2BBC">
              <w:rPr>
                <w:rFonts w:ascii="Calibri" w:eastAsia="Times New Roman" w:hAnsi="Calibri" w:cs="Times New Roman"/>
                <w:b/>
                <w:bCs/>
                <w:color w:val="FFFFFF"/>
              </w:rPr>
              <w:t>Current $/Credit</w:t>
            </w:r>
          </w:p>
        </w:tc>
        <w:tc>
          <w:tcPr>
            <w:tcW w:w="109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5B9BD5" w:fill="5B9BD5"/>
            <w:noWrap/>
            <w:vAlign w:val="bottom"/>
            <w:hideMark/>
          </w:tcPr>
          <w:p w14:paraId="0D78C1C4" w14:textId="77777777" w:rsidR="005D1DB3" w:rsidRPr="008B2BBC" w:rsidRDefault="005D1DB3" w:rsidP="008B2BBC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B2BBC">
              <w:rPr>
                <w:rFonts w:ascii="Calibri" w:eastAsia="Times New Roman" w:hAnsi="Calibri" w:cs="Times New Roman"/>
                <w:b/>
                <w:bCs/>
                <w:color w:val="FFFFFF"/>
              </w:rPr>
              <w:t>Increase Proposal 1</w:t>
            </w:r>
          </w:p>
        </w:tc>
        <w:tc>
          <w:tcPr>
            <w:tcW w:w="2192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5B9BD5" w:fill="5B9BD5"/>
            <w:noWrap/>
            <w:vAlign w:val="bottom"/>
          </w:tcPr>
          <w:p w14:paraId="6CAE312D" w14:textId="741A8F11" w:rsidR="005D1DB3" w:rsidRPr="008B2BBC" w:rsidRDefault="008016A2" w:rsidP="008B2BBC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New </w:t>
            </w:r>
            <w:r w:rsidR="005D1DB3">
              <w:rPr>
                <w:rFonts w:ascii="Calibri" w:eastAsia="Times New Roman" w:hAnsi="Calibri" w:cs="Times New Roman"/>
                <w:b/>
                <w:bCs/>
                <w:color w:val="FFFFFF"/>
              </w:rPr>
              <w:t>Total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/Semester</w:t>
            </w:r>
          </w:p>
        </w:tc>
        <w:tc>
          <w:tcPr>
            <w:tcW w:w="109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5B9BD5" w:fill="5B9BD5"/>
            <w:vAlign w:val="bottom"/>
          </w:tcPr>
          <w:p w14:paraId="63428B11" w14:textId="01541DC1" w:rsidR="005D1DB3" w:rsidRPr="008B2BBC" w:rsidRDefault="005D1DB3" w:rsidP="008B2BBC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B2BBC">
              <w:rPr>
                <w:rFonts w:ascii="Calibri" w:eastAsia="Times New Roman" w:hAnsi="Calibri" w:cs="Times New Roman"/>
                <w:b/>
                <w:bCs/>
                <w:color w:val="FFFFFF"/>
              </w:rPr>
              <w:t>Increase Proposal 2</w:t>
            </w:r>
          </w:p>
        </w:tc>
        <w:tc>
          <w:tcPr>
            <w:tcW w:w="1763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5B9BD5" w:fill="5B9BD5"/>
            <w:vAlign w:val="bottom"/>
          </w:tcPr>
          <w:p w14:paraId="2C280DDE" w14:textId="39EF739D" w:rsidR="005D1DB3" w:rsidRPr="008B2BBC" w:rsidRDefault="008016A2" w:rsidP="008B2BBC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New </w:t>
            </w:r>
            <w:r w:rsidR="005D1DB3">
              <w:rPr>
                <w:rFonts w:ascii="Calibri" w:eastAsia="Times New Roman" w:hAnsi="Calibri" w:cs="Times New Roman"/>
                <w:b/>
                <w:bCs/>
                <w:color w:val="FFFFFF"/>
              </w:rPr>
              <w:t>Total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/Semester</w:t>
            </w:r>
          </w:p>
        </w:tc>
      </w:tr>
      <w:tr w:rsidR="008016A2" w:rsidRPr="008B2BBC" w14:paraId="2E9A8832" w14:textId="17A8C056" w:rsidTr="008016A2">
        <w:trPr>
          <w:trHeight w:val="393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5A1DB874" w14:textId="77777777" w:rsidR="00CF02A3" w:rsidRPr="008B2BBC" w:rsidRDefault="00CF02A3" w:rsidP="008B2BBC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>Library</w:t>
            </w:r>
          </w:p>
        </w:tc>
        <w:tc>
          <w:tcPr>
            <w:tcW w:w="1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413A1DDF" w14:textId="77777777" w:rsidR="00CF02A3" w:rsidRPr="008B2BBC" w:rsidRDefault="00CF02A3" w:rsidP="008B2BBC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>Alissa Kuntz</w:t>
            </w:r>
          </w:p>
        </w:tc>
        <w:tc>
          <w:tcPr>
            <w:tcW w:w="1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6D98C4C8" w14:textId="77777777" w:rsidR="00CF02A3" w:rsidRPr="008B2BBC" w:rsidRDefault="00CF02A3" w:rsidP="001073A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 xml:space="preserve"> $3.32 </w:t>
            </w:r>
          </w:p>
        </w:tc>
        <w:tc>
          <w:tcPr>
            <w:tcW w:w="10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</w:tcPr>
          <w:p w14:paraId="18C22585" w14:textId="5759F297" w:rsidR="00CF02A3" w:rsidRPr="008B2BBC" w:rsidRDefault="00CF02A3" w:rsidP="001073A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$0.53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center"/>
          </w:tcPr>
          <w:p w14:paraId="6B261257" w14:textId="5EC27FB1" w:rsidR="00CF02A3" w:rsidRPr="008B2BBC" w:rsidRDefault="00CF02A3" w:rsidP="001073A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 xml:space="preserve"> $3.85 </w:t>
            </w:r>
          </w:p>
        </w:tc>
        <w:tc>
          <w:tcPr>
            <w:tcW w:w="10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center"/>
          </w:tcPr>
          <w:p w14:paraId="7FCCA36C" w14:textId="0D7EEFFB" w:rsidR="00CF02A3" w:rsidRPr="008B2BBC" w:rsidRDefault="00CF02A3" w:rsidP="001073A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$0.28</w:t>
            </w:r>
            <w:r w:rsidRPr="008B2B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center"/>
          </w:tcPr>
          <w:p w14:paraId="3FE7700B" w14:textId="3528353D" w:rsidR="00CF02A3" w:rsidRPr="008B2BBC" w:rsidRDefault="00CF02A3" w:rsidP="001073A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$3.60</w:t>
            </w:r>
          </w:p>
        </w:tc>
      </w:tr>
      <w:tr w:rsidR="008016A2" w:rsidRPr="008B2BBC" w14:paraId="1096EFEE" w14:textId="2CC236CE" w:rsidTr="008016A2">
        <w:trPr>
          <w:trHeight w:val="351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7967B1EA" w14:textId="3017FD53" w:rsidR="00CF02A3" w:rsidRPr="008B2BBC" w:rsidRDefault="00CF02A3" w:rsidP="008B2BBC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>Tech</w:t>
            </w:r>
          </w:p>
        </w:tc>
        <w:tc>
          <w:tcPr>
            <w:tcW w:w="1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1A21505A" w14:textId="77777777" w:rsidR="00CF02A3" w:rsidRPr="008B2BBC" w:rsidRDefault="00CF02A3" w:rsidP="008B2BBC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>Jason Blosser</w:t>
            </w:r>
          </w:p>
        </w:tc>
        <w:tc>
          <w:tcPr>
            <w:tcW w:w="1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0B14475E" w14:textId="77777777" w:rsidR="00CF02A3" w:rsidRPr="008B2BBC" w:rsidRDefault="00CF02A3" w:rsidP="001073A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 xml:space="preserve"> $8.44 </w:t>
            </w:r>
          </w:p>
        </w:tc>
        <w:tc>
          <w:tcPr>
            <w:tcW w:w="10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</w:tcPr>
          <w:p w14:paraId="24029D3E" w14:textId="30BC776E" w:rsidR="00CF02A3" w:rsidRPr="008B2BBC" w:rsidRDefault="00CF02A3" w:rsidP="001073A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$0.91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center"/>
          </w:tcPr>
          <w:p w14:paraId="135720ED" w14:textId="54FA108B" w:rsidR="00CF02A3" w:rsidRPr="008B2BBC" w:rsidRDefault="00CF02A3" w:rsidP="001073A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 xml:space="preserve"> $9.3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center"/>
          </w:tcPr>
          <w:p w14:paraId="4FA9AB68" w14:textId="0DC2D589" w:rsidR="00CF02A3" w:rsidRPr="008B2BBC" w:rsidRDefault="00CF02A3" w:rsidP="001073A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$0.63</w:t>
            </w:r>
            <w:r w:rsidRPr="008B2B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center"/>
          </w:tcPr>
          <w:p w14:paraId="31BD4A63" w14:textId="628F2AD7" w:rsidR="00CF02A3" w:rsidRPr="008B2BBC" w:rsidRDefault="00CF02A3" w:rsidP="001073A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$9.07</w:t>
            </w:r>
          </w:p>
        </w:tc>
      </w:tr>
      <w:tr w:rsidR="008016A2" w:rsidRPr="008B2BBC" w14:paraId="2CB2E1B1" w14:textId="45DB91BB" w:rsidTr="008016A2">
        <w:trPr>
          <w:trHeight w:val="351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097F2A0C" w14:textId="77777777" w:rsidR="00CF02A3" w:rsidRPr="008B2BBC" w:rsidRDefault="00CF02A3" w:rsidP="008B2BBC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>Student Activity*</w:t>
            </w:r>
          </w:p>
        </w:tc>
        <w:tc>
          <w:tcPr>
            <w:tcW w:w="1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6E7CC4C1" w14:textId="77777777" w:rsidR="00CF02A3" w:rsidRPr="008B2BBC" w:rsidRDefault="00CF02A3" w:rsidP="008B2BBC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>Mason Wenzel</w:t>
            </w:r>
          </w:p>
        </w:tc>
        <w:tc>
          <w:tcPr>
            <w:tcW w:w="1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43951B5F" w14:textId="77777777" w:rsidR="00CF02A3" w:rsidRPr="008B2BBC" w:rsidRDefault="00CF02A3" w:rsidP="001073A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 xml:space="preserve"> $12.64 </w:t>
            </w:r>
          </w:p>
        </w:tc>
        <w:tc>
          <w:tcPr>
            <w:tcW w:w="10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</w:tcPr>
          <w:p w14:paraId="4A47DDB5" w14:textId="493E7201" w:rsidR="00CF02A3" w:rsidRPr="008B2BBC" w:rsidRDefault="00CF02A3" w:rsidP="001073A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$0.75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center"/>
          </w:tcPr>
          <w:p w14:paraId="42114C8F" w14:textId="12775277" w:rsidR="00CF02A3" w:rsidRPr="008B2BBC" w:rsidRDefault="00CF02A3" w:rsidP="001073A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 xml:space="preserve"> $13.39 </w:t>
            </w:r>
          </w:p>
        </w:tc>
        <w:tc>
          <w:tcPr>
            <w:tcW w:w="10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center"/>
          </w:tcPr>
          <w:p w14:paraId="11FBD4D7" w14:textId="6C7EA159" w:rsidR="00CF02A3" w:rsidRPr="008B2BBC" w:rsidRDefault="00CF02A3" w:rsidP="001073A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$0.65</w:t>
            </w:r>
            <w:r w:rsidRPr="008B2B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center"/>
          </w:tcPr>
          <w:p w14:paraId="13727DA4" w14:textId="296B7776" w:rsidR="00CF02A3" w:rsidRPr="008B2BBC" w:rsidRDefault="00CF02A3" w:rsidP="001073A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$13.29</w:t>
            </w:r>
          </w:p>
        </w:tc>
      </w:tr>
      <w:tr w:rsidR="008016A2" w:rsidRPr="008B2BBC" w14:paraId="3C0C62A6" w14:textId="2A4AB3BA" w:rsidTr="008016A2">
        <w:trPr>
          <w:trHeight w:val="351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658911AC" w14:textId="77777777" w:rsidR="00CF02A3" w:rsidRPr="008B2BBC" w:rsidRDefault="00CF02A3" w:rsidP="008B2BBC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>Health</w:t>
            </w:r>
          </w:p>
        </w:tc>
        <w:tc>
          <w:tcPr>
            <w:tcW w:w="1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5677F389" w14:textId="2B72B6DF" w:rsidR="00CF02A3" w:rsidRPr="008B2BBC" w:rsidRDefault="00CF02A3" w:rsidP="008B2BB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Patty Dirk</w:t>
            </w:r>
          </w:p>
        </w:tc>
        <w:tc>
          <w:tcPr>
            <w:tcW w:w="1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52C6B8DE" w14:textId="07C295C6" w:rsidR="00CF02A3" w:rsidRPr="008B2BBC" w:rsidRDefault="00CF02A3" w:rsidP="001073A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$5.29</w:t>
            </w:r>
            <w:r w:rsidRPr="008B2B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</w:tcPr>
          <w:p w14:paraId="2CAEFE48" w14:textId="3753F806" w:rsidR="00CF02A3" w:rsidRPr="008B2BBC" w:rsidRDefault="00CF02A3" w:rsidP="001073A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$1.20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center"/>
          </w:tcPr>
          <w:p w14:paraId="505DDDA2" w14:textId="06A35F13" w:rsidR="00CF02A3" w:rsidRPr="008B2BBC" w:rsidRDefault="00CF02A3" w:rsidP="001073A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 xml:space="preserve"> $6.49 </w:t>
            </w:r>
          </w:p>
        </w:tc>
        <w:tc>
          <w:tcPr>
            <w:tcW w:w="10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center"/>
          </w:tcPr>
          <w:p w14:paraId="5E82370C" w14:textId="141F5AA4" w:rsidR="00CF02A3" w:rsidRPr="008B2BBC" w:rsidRDefault="00CF02A3" w:rsidP="001073A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$1.00</w:t>
            </w:r>
            <w:r w:rsidRPr="008B2B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center"/>
          </w:tcPr>
          <w:p w14:paraId="0EDDB46D" w14:textId="1AD2BF4A" w:rsidR="00CF02A3" w:rsidRPr="008B2BBC" w:rsidRDefault="00CF02A3" w:rsidP="001073A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$6.29</w:t>
            </w:r>
          </w:p>
        </w:tc>
      </w:tr>
      <w:tr w:rsidR="008016A2" w:rsidRPr="008B2BBC" w14:paraId="3ECC6FCB" w14:textId="6A5F6282" w:rsidTr="008016A2">
        <w:trPr>
          <w:trHeight w:val="386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42314921" w14:textId="77777777" w:rsidR="00CF02A3" w:rsidRPr="008B2BBC" w:rsidRDefault="00CF02A3" w:rsidP="008B2BBC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>Wellness</w:t>
            </w:r>
          </w:p>
        </w:tc>
        <w:tc>
          <w:tcPr>
            <w:tcW w:w="1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77CF541F" w14:textId="1359967F" w:rsidR="00CF02A3" w:rsidRPr="008B2BBC" w:rsidRDefault="00CF02A3" w:rsidP="008B2BB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Jobey Lichtblau</w:t>
            </w:r>
          </w:p>
        </w:tc>
        <w:tc>
          <w:tcPr>
            <w:tcW w:w="1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67DB20FF" w14:textId="2C96FC26" w:rsidR="00CF02A3" w:rsidRPr="008B2BBC" w:rsidRDefault="00CF02A3" w:rsidP="001073A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$12.56</w:t>
            </w:r>
            <w:r w:rsidRPr="008B2B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5C8DBAAA" w14:textId="77777777" w:rsidR="00CF02A3" w:rsidRPr="008B2BBC" w:rsidRDefault="00CF02A3" w:rsidP="001073A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 xml:space="preserve"> N/a 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center"/>
          </w:tcPr>
          <w:p w14:paraId="443EF867" w14:textId="76A319CD" w:rsidR="00CF02A3" w:rsidRPr="008B2BBC" w:rsidRDefault="00CF02A3" w:rsidP="001073A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$12.56</w:t>
            </w:r>
            <w:r w:rsidRPr="008B2B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center"/>
          </w:tcPr>
          <w:p w14:paraId="7B9B166E" w14:textId="3097494C" w:rsidR="00CF02A3" w:rsidRPr="008B2BBC" w:rsidRDefault="00CF02A3" w:rsidP="001073A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 xml:space="preserve"> N/a </w:t>
            </w:r>
          </w:p>
        </w:tc>
        <w:tc>
          <w:tcPr>
            <w:tcW w:w="17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center"/>
          </w:tcPr>
          <w:p w14:paraId="6852F5CF" w14:textId="7076D4C0" w:rsidR="00CF02A3" w:rsidRPr="008B2BBC" w:rsidRDefault="00CF02A3" w:rsidP="001073A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$12.56</w:t>
            </w:r>
            <w:r w:rsidRPr="008B2B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8016A2" w:rsidRPr="008B2BBC" w14:paraId="1E61794F" w14:textId="51ACE535" w:rsidTr="008016A2">
        <w:trPr>
          <w:trHeight w:val="351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43E9998F" w14:textId="77777777" w:rsidR="00CF02A3" w:rsidRPr="008B2BBC" w:rsidRDefault="00CF02A3" w:rsidP="008B2BBC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>Career Services</w:t>
            </w:r>
          </w:p>
        </w:tc>
        <w:tc>
          <w:tcPr>
            <w:tcW w:w="1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73B4E27B" w14:textId="77777777" w:rsidR="00CF02A3" w:rsidRPr="008B2BBC" w:rsidRDefault="00CF02A3" w:rsidP="008B2BBC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>Mark Matthes</w:t>
            </w:r>
          </w:p>
        </w:tc>
        <w:tc>
          <w:tcPr>
            <w:tcW w:w="1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7D617939" w14:textId="77777777" w:rsidR="00CF02A3" w:rsidRPr="008B2BBC" w:rsidRDefault="00CF02A3" w:rsidP="001073A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 xml:space="preserve"> $1.83 </w:t>
            </w:r>
          </w:p>
        </w:tc>
        <w:tc>
          <w:tcPr>
            <w:tcW w:w="10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1F747951" w14:textId="77777777" w:rsidR="00CF02A3" w:rsidRPr="008B2BBC" w:rsidRDefault="00CF02A3" w:rsidP="001073A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 xml:space="preserve"> N/a 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center"/>
          </w:tcPr>
          <w:p w14:paraId="525EEAC5" w14:textId="6A21B685" w:rsidR="00CF02A3" w:rsidRPr="008B2BBC" w:rsidRDefault="00CF02A3" w:rsidP="001073A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 xml:space="preserve"> $1.83 </w:t>
            </w:r>
          </w:p>
        </w:tc>
        <w:tc>
          <w:tcPr>
            <w:tcW w:w="10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center"/>
          </w:tcPr>
          <w:p w14:paraId="49536487" w14:textId="36E3C5F9" w:rsidR="00CF02A3" w:rsidRPr="008B2BBC" w:rsidRDefault="00CF02A3" w:rsidP="001073A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 xml:space="preserve"> N/a </w:t>
            </w:r>
          </w:p>
        </w:tc>
        <w:tc>
          <w:tcPr>
            <w:tcW w:w="17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center"/>
          </w:tcPr>
          <w:p w14:paraId="70E20861" w14:textId="19CCB460" w:rsidR="00CF02A3" w:rsidRPr="008B2BBC" w:rsidRDefault="00CF02A3" w:rsidP="001073A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 xml:space="preserve"> $1.83 </w:t>
            </w:r>
          </w:p>
        </w:tc>
      </w:tr>
      <w:tr w:rsidR="008016A2" w:rsidRPr="008B2BBC" w14:paraId="1C5D7CC0" w14:textId="2A68612F" w:rsidTr="008016A2">
        <w:trPr>
          <w:trHeight w:val="351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1C779B33" w14:textId="77777777" w:rsidR="00CF02A3" w:rsidRPr="008B2BBC" w:rsidRDefault="00CF02A3" w:rsidP="008B2BBC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>Union Bond</w:t>
            </w:r>
          </w:p>
        </w:tc>
        <w:tc>
          <w:tcPr>
            <w:tcW w:w="1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3389C2A7" w14:textId="77777777" w:rsidR="00CF02A3" w:rsidRPr="008B2BBC" w:rsidRDefault="00CF02A3" w:rsidP="008B2BBC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>Steve Winfrey</w:t>
            </w:r>
          </w:p>
        </w:tc>
        <w:tc>
          <w:tcPr>
            <w:tcW w:w="1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46FD5350" w14:textId="77777777" w:rsidR="00CF02A3" w:rsidRPr="008B2BBC" w:rsidRDefault="00CF02A3" w:rsidP="001073A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 xml:space="preserve"> $3.85 </w:t>
            </w:r>
          </w:p>
        </w:tc>
        <w:tc>
          <w:tcPr>
            <w:tcW w:w="10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7F720B4F" w14:textId="77777777" w:rsidR="00CF02A3" w:rsidRPr="008B2BBC" w:rsidRDefault="00CF02A3" w:rsidP="001073A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 xml:space="preserve"> N/a 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center"/>
          </w:tcPr>
          <w:p w14:paraId="5528E171" w14:textId="2A63FFA2" w:rsidR="00CF02A3" w:rsidRPr="008B2BBC" w:rsidRDefault="00CF02A3" w:rsidP="001073A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 xml:space="preserve"> $3.85 </w:t>
            </w:r>
          </w:p>
        </w:tc>
        <w:tc>
          <w:tcPr>
            <w:tcW w:w="10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center"/>
          </w:tcPr>
          <w:p w14:paraId="1E0E1C90" w14:textId="5B2EA15F" w:rsidR="00CF02A3" w:rsidRPr="008B2BBC" w:rsidRDefault="00CF02A3" w:rsidP="001073A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 xml:space="preserve"> N/a </w:t>
            </w:r>
          </w:p>
        </w:tc>
        <w:tc>
          <w:tcPr>
            <w:tcW w:w="17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center"/>
          </w:tcPr>
          <w:p w14:paraId="016509F1" w14:textId="5D308CA2" w:rsidR="00CF02A3" w:rsidRPr="008B2BBC" w:rsidRDefault="00CF02A3" w:rsidP="001073A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 xml:space="preserve"> $3.85 </w:t>
            </w:r>
          </w:p>
        </w:tc>
      </w:tr>
      <w:tr w:rsidR="008016A2" w:rsidRPr="008B2BBC" w14:paraId="61DE7C51" w14:textId="1C3B0911" w:rsidTr="008016A2">
        <w:trPr>
          <w:trHeight w:val="351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49879D47" w14:textId="77777777" w:rsidR="00CF02A3" w:rsidRPr="008B2BBC" w:rsidRDefault="00CF02A3" w:rsidP="008B2BBC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>NDSA</w:t>
            </w:r>
          </w:p>
        </w:tc>
        <w:tc>
          <w:tcPr>
            <w:tcW w:w="1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72A98A3A" w14:textId="77777777" w:rsidR="00CF02A3" w:rsidRPr="008B2BBC" w:rsidRDefault="00CF02A3" w:rsidP="008B2BBC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>Jacob Dailey</w:t>
            </w:r>
          </w:p>
        </w:tc>
        <w:tc>
          <w:tcPr>
            <w:tcW w:w="1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6D28C050" w14:textId="77777777" w:rsidR="00CF02A3" w:rsidRPr="008B2BBC" w:rsidRDefault="00CF02A3" w:rsidP="001073A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 xml:space="preserve"> $0.04 </w:t>
            </w:r>
          </w:p>
        </w:tc>
        <w:tc>
          <w:tcPr>
            <w:tcW w:w="10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4F66B6F8" w14:textId="77777777" w:rsidR="00CF02A3" w:rsidRPr="008B2BBC" w:rsidRDefault="00CF02A3" w:rsidP="001073A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 xml:space="preserve"> N/a 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center"/>
          </w:tcPr>
          <w:p w14:paraId="32863650" w14:textId="5952B23B" w:rsidR="00CF02A3" w:rsidRPr="008B2BBC" w:rsidRDefault="00CF02A3" w:rsidP="001073A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 xml:space="preserve"> $0.04 </w:t>
            </w:r>
          </w:p>
        </w:tc>
        <w:tc>
          <w:tcPr>
            <w:tcW w:w="10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center"/>
          </w:tcPr>
          <w:p w14:paraId="74B24082" w14:textId="26F19108" w:rsidR="00CF02A3" w:rsidRPr="008B2BBC" w:rsidRDefault="00CF02A3" w:rsidP="001073A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 xml:space="preserve"> N/a </w:t>
            </w:r>
          </w:p>
        </w:tc>
        <w:tc>
          <w:tcPr>
            <w:tcW w:w="17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center"/>
          </w:tcPr>
          <w:p w14:paraId="1FD79297" w14:textId="2A9000D0" w:rsidR="00CF02A3" w:rsidRPr="008B2BBC" w:rsidRDefault="00CF02A3" w:rsidP="001073A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 xml:space="preserve"> $0.04 </w:t>
            </w:r>
          </w:p>
        </w:tc>
      </w:tr>
      <w:tr w:rsidR="008016A2" w:rsidRPr="008B2BBC" w14:paraId="629731D6" w14:textId="2C1F7FCA" w:rsidTr="008016A2">
        <w:trPr>
          <w:trHeight w:val="351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2F5426CA" w14:textId="77777777" w:rsidR="00CF02A3" w:rsidRPr="008B2BBC" w:rsidRDefault="00CF02A3" w:rsidP="008B2BBC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>Connect ND</w:t>
            </w:r>
          </w:p>
        </w:tc>
        <w:tc>
          <w:tcPr>
            <w:tcW w:w="110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4A60D46C" w14:textId="77777777" w:rsidR="00CF02A3" w:rsidRPr="008B2BBC" w:rsidRDefault="00CF02A3" w:rsidP="008B2BBC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04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7FC2002F" w14:textId="77777777" w:rsidR="00CF02A3" w:rsidRPr="008B2BBC" w:rsidRDefault="00CF02A3" w:rsidP="001073A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 xml:space="preserve"> $5.50 </w:t>
            </w:r>
          </w:p>
        </w:tc>
        <w:tc>
          <w:tcPr>
            <w:tcW w:w="109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508DF9D1" w14:textId="77777777" w:rsidR="00CF02A3" w:rsidRPr="008B2BBC" w:rsidRDefault="00CF02A3" w:rsidP="001073A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 xml:space="preserve"> N/a </w:t>
            </w:r>
          </w:p>
        </w:tc>
        <w:tc>
          <w:tcPr>
            <w:tcW w:w="219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shd w:val="clear" w:color="BDD7EE" w:fill="BDD7EE"/>
            <w:noWrap/>
            <w:vAlign w:val="center"/>
          </w:tcPr>
          <w:p w14:paraId="71B5B2BF" w14:textId="548C6D1B" w:rsidR="00CF02A3" w:rsidRPr="008B2BBC" w:rsidRDefault="00CF02A3" w:rsidP="001073A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 xml:space="preserve"> $5.50 </w:t>
            </w:r>
          </w:p>
        </w:tc>
        <w:tc>
          <w:tcPr>
            <w:tcW w:w="109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shd w:val="clear" w:color="BDD7EE" w:fill="BDD7EE"/>
            <w:vAlign w:val="center"/>
          </w:tcPr>
          <w:p w14:paraId="418B5AD8" w14:textId="1C559961" w:rsidR="00CF02A3" w:rsidRPr="008B2BBC" w:rsidRDefault="00CF02A3" w:rsidP="001073A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 xml:space="preserve"> N/a </w:t>
            </w:r>
          </w:p>
        </w:tc>
        <w:tc>
          <w:tcPr>
            <w:tcW w:w="176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shd w:val="clear" w:color="BDD7EE" w:fill="BDD7EE"/>
            <w:vAlign w:val="center"/>
          </w:tcPr>
          <w:p w14:paraId="4F762ACE" w14:textId="717BFCDB" w:rsidR="00CF02A3" w:rsidRPr="008B2BBC" w:rsidRDefault="00CF02A3" w:rsidP="001073A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 xml:space="preserve"> $5.50 </w:t>
            </w:r>
          </w:p>
        </w:tc>
      </w:tr>
      <w:tr w:rsidR="008016A2" w:rsidRPr="008B2BBC" w14:paraId="4575880F" w14:textId="03550ECC" w:rsidTr="001073AE">
        <w:trPr>
          <w:trHeight w:val="251"/>
        </w:trPr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BDD7EE" w:fill="BDD7EE"/>
            <w:noWrap/>
            <w:vAlign w:val="bottom"/>
          </w:tcPr>
          <w:p w14:paraId="10DD6EED" w14:textId="48F16E8E" w:rsidR="00CF02A3" w:rsidRPr="00DF165A" w:rsidRDefault="00CF02A3" w:rsidP="008B2BBC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TOTAL: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BDD7EE" w:fill="BDD7EE"/>
            <w:noWrap/>
            <w:vAlign w:val="bottom"/>
          </w:tcPr>
          <w:p w14:paraId="19F52ACE" w14:textId="77777777" w:rsidR="00CF02A3" w:rsidRPr="008B2BBC" w:rsidRDefault="00CF02A3" w:rsidP="008B2BB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BDD7EE" w:fill="BDD7EE"/>
            <w:noWrap/>
            <w:vAlign w:val="bottom"/>
          </w:tcPr>
          <w:p w14:paraId="6D77D6DB" w14:textId="78EF720F" w:rsidR="00CF02A3" w:rsidRPr="008B2BBC" w:rsidRDefault="00CF02A3" w:rsidP="001073A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$53.47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BDD7EE" w:fill="BDD7EE"/>
            <w:noWrap/>
            <w:vAlign w:val="bottom"/>
          </w:tcPr>
          <w:p w14:paraId="297A8E57" w14:textId="3B5A5001" w:rsidR="00CF02A3" w:rsidRPr="008B2BBC" w:rsidRDefault="001073AE" w:rsidP="001073A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$3.39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shd w:val="clear" w:color="BDD7EE" w:fill="BDD7EE"/>
            <w:noWrap/>
            <w:vAlign w:val="bottom"/>
          </w:tcPr>
          <w:p w14:paraId="5DB35FF8" w14:textId="3AE50707" w:rsidR="00CF02A3" w:rsidRPr="008B2BBC" w:rsidRDefault="008016A2" w:rsidP="001073A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$56.86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shd w:val="clear" w:color="BDD7EE" w:fill="BDD7EE"/>
          </w:tcPr>
          <w:p w14:paraId="2D363B72" w14:textId="12BC1141" w:rsidR="00CF02A3" w:rsidRPr="008B2BBC" w:rsidRDefault="001073AE" w:rsidP="001073A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$2.56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shd w:val="clear" w:color="BDD7EE" w:fill="BDD7EE"/>
          </w:tcPr>
          <w:p w14:paraId="71255DC1" w14:textId="7F4B6BFC" w:rsidR="00CF02A3" w:rsidRPr="008B2BBC" w:rsidRDefault="008016A2" w:rsidP="001073A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$56.03</w:t>
            </w:r>
          </w:p>
        </w:tc>
      </w:tr>
    </w:tbl>
    <w:p w14:paraId="6ADE452D" w14:textId="77777777" w:rsidR="00DF165A" w:rsidRDefault="00DF165A" w:rsidP="00C260CA">
      <w:pPr>
        <w:rPr>
          <w:rFonts w:ascii="Arial" w:hAnsi="Arial" w:cs="Arial"/>
        </w:rPr>
      </w:pPr>
    </w:p>
    <w:p w14:paraId="5D5FC0AC" w14:textId="77777777" w:rsidR="00420908" w:rsidRDefault="00C260CA" w:rsidP="00C260C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*Student Activity Fee includes Athletics, Campus Recreation and Intramurals, Tier II Student Organizations, Memorial Union, and Campus A</w:t>
      </w:r>
      <w:r w:rsidR="00420908">
        <w:rPr>
          <w:rFonts w:ascii="Arial" w:hAnsi="Arial" w:cs="Arial"/>
        </w:rPr>
        <w:t>ttractions</w:t>
      </w:r>
    </w:p>
    <w:p w14:paraId="3D1BA42E" w14:textId="77777777" w:rsidR="001073AE" w:rsidRDefault="001073AE" w:rsidP="00C260CA">
      <w:pPr>
        <w:rPr>
          <w:rFonts w:ascii="Arial" w:hAnsi="Arial" w:cs="Arial"/>
        </w:rPr>
      </w:pPr>
    </w:p>
    <w:p w14:paraId="5E2E09A6" w14:textId="44C33222" w:rsidR="001073AE" w:rsidRDefault="001073AE" w:rsidP="00C260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Because of the $2.88 cap for student fee increases, the State Board of Higher Education would need to approve the $3.39 increase if all of the primary proposals are granted to fee seeking entities. SFAB will take this into consideration when recommended fee increases to the President. </w:t>
      </w:r>
    </w:p>
    <w:p w14:paraId="6876401E" w14:textId="77777777" w:rsidR="001073AE" w:rsidRDefault="001073AE" w:rsidP="00C260CA">
      <w:pPr>
        <w:rPr>
          <w:rFonts w:ascii="Arial" w:hAnsi="Arial" w:cs="Arial"/>
        </w:rPr>
      </w:pPr>
    </w:p>
    <w:p w14:paraId="7722270D" w14:textId="5643E238" w:rsidR="00420908" w:rsidRPr="00C260CA" w:rsidRDefault="00420908" w:rsidP="00C260CA">
      <w:pPr>
        <w:rPr>
          <w:rFonts w:ascii="Arial" w:hAnsi="Arial" w:cs="Arial"/>
        </w:rPr>
      </w:pPr>
    </w:p>
    <w:p w14:paraId="74411468" w14:textId="77777777" w:rsidR="008812A4" w:rsidRDefault="008812A4" w:rsidP="00487780">
      <w:pPr>
        <w:rPr>
          <w:rFonts w:ascii="Arial" w:hAnsi="Arial" w:cs="Arial"/>
        </w:rPr>
      </w:pPr>
    </w:p>
    <w:p w14:paraId="7FB8CF31" w14:textId="77777777" w:rsidR="008812A4" w:rsidRPr="00487780" w:rsidRDefault="008812A4" w:rsidP="00487780">
      <w:pPr>
        <w:rPr>
          <w:rFonts w:ascii="Arial" w:hAnsi="Arial" w:cs="Arial"/>
        </w:rPr>
      </w:pPr>
    </w:p>
    <w:sectPr w:rsidR="008812A4" w:rsidRPr="00487780" w:rsidSect="00CF4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80"/>
    <w:rsid w:val="001073AE"/>
    <w:rsid w:val="001E424F"/>
    <w:rsid w:val="00302D90"/>
    <w:rsid w:val="00420908"/>
    <w:rsid w:val="00487780"/>
    <w:rsid w:val="005D1DB3"/>
    <w:rsid w:val="008016A2"/>
    <w:rsid w:val="008812A4"/>
    <w:rsid w:val="008B2BBC"/>
    <w:rsid w:val="00970A14"/>
    <w:rsid w:val="00C001DF"/>
    <w:rsid w:val="00C260CA"/>
    <w:rsid w:val="00CF02A3"/>
    <w:rsid w:val="00CF4E7C"/>
    <w:rsid w:val="00DF165A"/>
    <w:rsid w:val="00E20D9E"/>
    <w:rsid w:val="00E7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54F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908"/>
    <w:pPr>
      <w:jc w:val="center"/>
    </w:pPr>
    <w:rPr>
      <w:sz w:val="22"/>
      <w:szCs w:val="22"/>
    </w:rPr>
  </w:style>
  <w:style w:type="table" w:styleId="MediumShading1-Accent3">
    <w:name w:val="Medium Shading 1 Accent 3"/>
    <w:basedOn w:val="TableNormal"/>
    <w:uiPriority w:val="63"/>
    <w:rsid w:val="00420908"/>
    <w:pPr>
      <w:jc w:val="center"/>
    </w:pPr>
    <w:rPr>
      <w:sz w:val="22"/>
      <w:szCs w:val="22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2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Moir</dc:creator>
  <cp:keywords/>
  <dc:description/>
  <cp:lastModifiedBy>Seth Bisbee</cp:lastModifiedBy>
  <cp:revision>2</cp:revision>
  <dcterms:created xsi:type="dcterms:W3CDTF">2017-02-01T23:31:00Z</dcterms:created>
  <dcterms:modified xsi:type="dcterms:W3CDTF">2017-02-01T23:31:00Z</dcterms:modified>
</cp:coreProperties>
</file>