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bottom w:color="000000" w:space="1" w:sz="4" w:val="single"/>
        </w:pBd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3823852" cy="749984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23852" cy="7499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North Dakota State University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 Government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September 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6:30 PM Plains Room</w:t>
      </w:r>
    </w:p>
    <w:p w:rsidR="00000000" w:rsidDel="00000000" w:rsidP="00000000" w:rsidRDefault="00000000" w:rsidRPr="00000000">
      <w:pPr>
        <w:ind w:left="547" w:firstLine="0"/>
        <w:contextualSpacing w:val="0"/>
        <w:jc w:val="center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47" w:firstLine="0"/>
        <w:contextualSpacing w:val="0"/>
        <w:jc w:val="center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to Order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="276" w:lineRule="auto"/>
        <w:ind w:left="72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0" w:line="276" w:lineRule="auto"/>
        <w:ind w:left="144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Twelve present, five absent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18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and Swearing in of Ashley Stoppleworth as Parliamentarian of the Student Senate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Oath Administered by Chief Justice Melville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Congratulations, Stoppleworth!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18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and Swearing in of Luah Beah as Associate Justice of the Student Court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Oath Administered by Chief Justice Melville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contextualSpacing w:val="1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Congratulations, Beah!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76" w:lineRule="auto"/>
        <w:ind w:left="720" w:hanging="18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Approve Agenda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Fettig: I move to have line item 17 A, B, C and D, as well as line item 18 A moved to before line item 10, Advisor’s Comments. This is so we can get through official business before certain members have to leave the meeting.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Voice Vote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line="276" w:lineRule="auto"/>
        <w:ind w:left="2160" w:hanging="18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No objections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Approved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Approve Minutes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Approved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Consent Agenda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No consent agenda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Guest Speaker</w:t>
        <w:tab/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No guest speaker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Public Comment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No public comment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18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Unfinished Business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Appoint 2 Senators to the Advisory Board for Student Affairs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76" w:lineRule="auto"/>
        <w:ind w:left="288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Previously Nominated: Walvatne, Emmons and Thoreson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76" w:lineRule="auto"/>
        <w:ind w:left="288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Move to open nominations for the Advisory Board for Student Affairs 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276" w:lineRule="auto"/>
        <w:ind w:left="360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Properly Seconded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76" w:lineRule="auto"/>
        <w:ind w:left="288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Nominations: Walvatne, Emmons, Thoreson and Fettig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76" w:lineRule="auto"/>
        <w:ind w:left="288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Congratulations, Walvatne and Fettig!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Appoint 3 Senators to Finance Commission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76" w:lineRule="auto"/>
        <w:ind w:left="288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Previously Nominated: Harper, Fettig, </w:t>
      </w:r>
      <w:r w:rsidDel="00000000" w:rsidR="00000000" w:rsidRPr="00000000">
        <w:rPr>
          <w:strike w:val="1"/>
          <w:sz w:val="22"/>
          <w:szCs w:val="22"/>
          <w:rtl w:val="0"/>
        </w:rPr>
        <w:t xml:space="preserve">Arshid,</w:t>
      </w:r>
      <w:r w:rsidDel="00000000" w:rsidR="00000000" w:rsidRPr="00000000">
        <w:rPr>
          <w:sz w:val="22"/>
          <w:szCs w:val="22"/>
          <w:rtl w:val="0"/>
        </w:rPr>
        <w:t xml:space="preserve"> Hagen, </w:t>
      </w:r>
      <w:r w:rsidDel="00000000" w:rsidR="00000000" w:rsidRPr="00000000">
        <w:rPr>
          <w:strike w:val="1"/>
          <w:sz w:val="22"/>
          <w:szCs w:val="22"/>
          <w:rtl w:val="0"/>
        </w:rPr>
        <w:t xml:space="preserve">Skuza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76" w:lineRule="auto"/>
        <w:ind w:left="288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Move to open nominations for Finance Commission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276" w:lineRule="auto"/>
        <w:ind w:left="360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Properly Seconded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76" w:lineRule="auto"/>
        <w:ind w:left="288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Stoppleworth:</w:t>
      </w:r>
      <w:r w:rsidDel="00000000" w:rsidR="00000000" w:rsidRPr="00000000">
        <w:rPr>
          <w:sz w:val="22"/>
          <w:szCs w:val="22"/>
          <w:rtl w:val="0"/>
        </w:rPr>
        <w:t xml:space="preserve"> For reference, when are these meetings held again? 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276" w:lineRule="auto"/>
        <w:ind w:left="360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Executive Commissioner Holmquist:</w:t>
      </w:r>
      <w:r w:rsidDel="00000000" w:rsidR="00000000" w:rsidRPr="00000000">
        <w:rPr>
          <w:sz w:val="22"/>
          <w:szCs w:val="22"/>
          <w:rtl w:val="0"/>
        </w:rPr>
        <w:t xml:space="preserve"> Wednesdays from 5-7pm.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76" w:lineRule="auto"/>
        <w:ind w:left="288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Nominations: Harper, Fettig, Hagen, Stoppleworth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76" w:lineRule="auto"/>
        <w:ind w:left="288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Shittu: </w:t>
      </w:r>
      <w:r w:rsidDel="00000000" w:rsidR="00000000" w:rsidRPr="00000000">
        <w:rPr>
          <w:sz w:val="22"/>
          <w:szCs w:val="22"/>
          <w:rtl w:val="0"/>
        </w:rPr>
        <w:t xml:space="preserve">Move to white ballot Harper, Fettig and Stoppleworth without objection. 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276" w:lineRule="auto"/>
        <w:ind w:left="360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No objections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76" w:lineRule="auto"/>
        <w:ind w:left="288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Congratulations, Harper, Fettig and Stoppleworth!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Appoint 3 Senators to CSO Commission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76" w:lineRule="auto"/>
        <w:ind w:left="288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Previously Nominated: MacDonald, Hagen, Fettig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76" w:lineRule="auto"/>
        <w:ind w:left="288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Move to postpone this until next meeting when more members are present without objection 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276" w:lineRule="auto"/>
        <w:ind w:left="360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No objections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76" w:lineRule="auto"/>
        <w:ind w:left="288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Postponed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Appoint 6 Senators to the Appointments Committee and Two Proxy Members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76" w:lineRule="auto"/>
        <w:ind w:left="288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Previously Nominated: Fettig, Walvatne, Arshid, Hagen, Emmons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76" w:lineRule="auto"/>
        <w:ind w:left="288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Move to open nominations for Appointments Committee 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276" w:lineRule="auto"/>
        <w:ind w:left="360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Properly Seconded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76" w:lineRule="auto"/>
        <w:ind w:left="288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Walvatne:</w:t>
      </w:r>
      <w:r w:rsidDel="00000000" w:rsidR="00000000" w:rsidRPr="00000000">
        <w:rPr>
          <w:sz w:val="22"/>
          <w:szCs w:val="22"/>
          <w:rtl w:val="0"/>
        </w:rPr>
        <w:t xml:space="preserve"> I move to postpone this until next meeting when more members are present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276" w:lineRule="auto"/>
        <w:ind w:left="360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Harper: Objection, we must select our committee this week in time for the appointments process.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76" w:lineRule="auto"/>
        <w:ind w:left="288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Nominations: Fettig, Arshid, Hagen, Emmons, Stoppleworth, Mach and MacDonald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76" w:lineRule="auto"/>
        <w:ind w:left="288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Stoppleworth</w:t>
      </w:r>
      <w:r w:rsidDel="00000000" w:rsidR="00000000" w:rsidRPr="00000000">
        <w:rPr>
          <w:sz w:val="22"/>
          <w:szCs w:val="22"/>
          <w:rtl w:val="0"/>
        </w:rPr>
        <w:t xml:space="preserve">: I move to suspend the rules and allow senators that have served on Senate for less than 6 months to be on Appointment Committee. 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276" w:lineRule="auto"/>
        <w:ind w:left="360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Roll Call Vote</w:t>
      </w:r>
    </w:p>
    <w:p w:rsidR="00000000" w:rsidDel="00000000" w:rsidP="00000000" w:rsidRDefault="00000000" w:rsidRPr="00000000">
      <w:pPr>
        <w:numPr>
          <w:ilvl w:val="5"/>
          <w:numId w:val="1"/>
        </w:numPr>
        <w:spacing w:line="276" w:lineRule="auto"/>
        <w:ind w:left="4320" w:hanging="18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Passes unanimously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76" w:lineRule="auto"/>
        <w:ind w:left="288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Movement to white ballot without objection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276" w:lineRule="auto"/>
        <w:ind w:left="360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No objection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276" w:lineRule="auto"/>
        <w:ind w:left="288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Congratulations to, Fettig, Arshid, Hagen, Emmons, Stoppleworth, Mach and MacDonald!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18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New Business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SR-01-18,</w:t>
      </w:r>
      <w:r w:rsidDel="00000000" w:rsidR="00000000" w:rsidRPr="00000000">
        <w:rPr>
          <w:b w:val="1"/>
          <w:sz w:val="22"/>
          <w:szCs w:val="22"/>
          <w:rtl w:val="0"/>
        </w:rPr>
        <w:t xml:space="preserve"> A Resolution in Support of the Current Minnesota Reciprocity Rate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First Read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Move to approve SR-01-18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76" w:lineRule="auto"/>
        <w:ind w:left="2160" w:hanging="18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Seconded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Movement to suspend the rules and consider this bill second read.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76" w:lineRule="auto"/>
        <w:ind w:left="2160" w:hanging="18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Passes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Discussion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76" w:lineRule="auto"/>
        <w:ind w:left="144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Roll Call Vote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276" w:lineRule="auto"/>
        <w:ind w:left="2160" w:hanging="18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Passes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Advisor’s Comments – Matt Skoy and Laura Oster-Aaland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President of Senate Announcements – Katie Mastel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Secretary of Senate Announcements – Marisa Pacella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Executive Reports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Finance – Landon Holmquist and Zachary Sanger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before="0" w:line="276" w:lineRule="auto"/>
        <w:ind w:left="216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Fund Numbers: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261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CR: $20,000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1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MEP: $22,119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1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TORF: $1,750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61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Reserve: $181,409.34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76" w:lineRule="auto"/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ExA – Chase Grindberg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CSO – Lauren McNaughton and Lauren Algyer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ASA – Michael Russell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 – Monica Murray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Technology – Marisa Matthews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President– Mason Wenzel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Vice Chair Report – Calla Harper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Court Report – Jared Melville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Funding Requests for Student Organizations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18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Unfinished Business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Appoint 1 Student Government member for Miss NDSU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76" w:lineRule="auto"/>
        <w:ind w:left="2160" w:hanging="18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Previously Nominated:</w:t>
      </w:r>
      <w:r w:rsidDel="00000000" w:rsidR="00000000" w:rsidRPr="00000000">
        <w:rPr>
          <w:strike w:val="1"/>
          <w:sz w:val="22"/>
          <w:szCs w:val="22"/>
          <w:rtl w:val="0"/>
        </w:rPr>
        <w:t xml:space="preserve"> Mastel, Walvatne</w:t>
      </w:r>
      <w:r w:rsidDel="00000000" w:rsidR="00000000" w:rsidRPr="00000000">
        <w:rPr>
          <w:sz w:val="22"/>
          <w:szCs w:val="22"/>
          <w:rtl w:val="0"/>
        </w:rPr>
        <w:t xml:space="preserve">, </w:t>
      </w:r>
      <w:r w:rsidDel="00000000" w:rsidR="00000000" w:rsidRPr="00000000">
        <w:rPr>
          <w:strike w:val="1"/>
          <w:sz w:val="22"/>
          <w:szCs w:val="22"/>
          <w:rtl w:val="0"/>
        </w:rPr>
        <w:t xml:space="preserve">Algyer,</w:t>
      </w:r>
      <w:r w:rsidDel="00000000" w:rsidR="00000000" w:rsidRPr="00000000">
        <w:rPr>
          <w:sz w:val="22"/>
          <w:szCs w:val="22"/>
          <w:rtl w:val="0"/>
        </w:rPr>
        <w:t xml:space="preserve"> Mathews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76" w:lineRule="auto"/>
        <w:ind w:left="2160" w:hanging="18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Congratulations, Mathews!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Appoint 1 Student Government member for Homecoming King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76" w:lineRule="auto"/>
        <w:ind w:left="2160" w:hanging="18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Previously Nominated: Holmquist, Johnson, </w:t>
      </w:r>
      <w:r w:rsidDel="00000000" w:rsidR="00000000" w:rsidRPr="00000000">
        <w:rPr>
          <w:strike w:val="1"/>
          <w:sz w:val="22"/>
          <w:szCs w:val="22"/>
          <w:rtl w:val="0"/>
        </w:rPr>
        <w:t xml:space="preserve">Wenzel,</w:t>
      </w:r>
      <w:r w:rsidDel="00000000" w:rsidR="00000000" w:rsidRPr="00000000">
        <w:rPr>
          <w:sz w:val="22"/>
          <w:szCs w:val="22"/>
          <w:rtl w:val="0"/>
        </w:rPr>
        <w:t xml:space="preserve"> Thoreson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76" w:lineRule="auto"/>
        <w:ind w:left="2160" w:hanging="18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Congratulations, Holmquist!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Appoint 1 Student Government member for Homecoming Queen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76" w:lineRule="auto"/>
        <w:ind w:left="2160" w:hanging="18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Previously Nominated: McNaughton, </w:t>
      </w:r>
      <w:r w:rsidDel="00000000" w:rsidR="00000000" w:rsidRPr="00000000">
        <w:rPr>
          <w:strike w:val="1"/>
          <w:sz w:val="22"/>
          <w:szCs w:val="22"/>
          <w:rtl w:val="0"/>
        </w:rPr>
        <w:t xml:space="preserve">Walvatne,</w:t>
      </w:r>
      <w:r w:rsidDel="00000000" w:rsidR="00000000" w:rsidRPr="00000000">
        <w:rPr>
          <w:sz w:val="22"/>
          <w:szCs w:val="22"/>
          <w:rtl w:val="0"/>
        </w:rPr>
        <w:t xml:space="preserve"> Mathews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76" w:lineRule="auto"/>
        <w:ind w:left="2160" w:hanging="18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Congratulations, McNaughton!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New Business</w:t>
      </w:r>
      <w:r w:rsidDel="00000000" w:rsidR="00000000" w:rsidRPr="00000000">
        <w:rPr>
          <w:b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trike w:val="1"/>
          <w:sz w:val="22"/>
          <w:szCs w:val="22"/>
        </w:rPr>
      </w:pPr>
      <w:r w:rsidDel="00000000" w:rsidR="00000000" w:rsidRPr="00000000">
        <w:rPr>
          <w:strike w:val="1"/>
          <w:sz w:val="22"/>
          <w:szCs w:val="22"/>
          <w:rtl w:val="0"/>
        </w:rPr>
        <w:t xml:space="preserve">Appoint 1 Student Senate Representative to Bike Share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76" w:lineRule="auto"/>
        <w:ind w:left="216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Postponed until next meeting due to loss of quorum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Student Concerns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Harper: I brought up not being able to find the Spectrum at Barry Hall last meeting and since then the newspaper has shown up there!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Announcements/Reports Off the Floor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180"/>
        <w:contextualSpacing w:val="1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Adjourn</w:t>
        <w:tab/>
      </w:r>
    </w:p>
    <w:p w:rsidR="00000000" w:rsidDel="00000000" w:rsidP="00000000" w:rsidRDefault="00000000" w:rsidRPr="00000000">
      <w:pPr>
        <w:spacing w:before="0" w:line="276" w:lineRule="auto"/>
        <w:ind w:left="1440" w:firstLine="0"/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288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180"/>
      </w:pPr>
      <w:rPr>
        <w:b w:val="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bullet"/>
      <w:lvlText w:val="-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●"/>
      <w:lvlJc w:val="left"/>
      <w:pPr>
        <w:ind w:left="666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eader" Target="header1.xml"/></Relationships>
</file>