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C9AB" w14:textId="77777777" w:rsidR="00C50B78" w:rsidRDefault="00C50B78" w:rsidP="00C50B78">
      <w:pPr>
        <w:pStyle w:val="NDSU0MAJORHEADINGCHAPTERTITLE"/>
      </w:pPr>
      <w:bookmarkStart w:id="0" w:name="_Toc201929945"/>
      <w:r>
        <w:t>LIST OF APPENDIX TABLES</w:t>
      </w:r>
      <w:bookmarkEnd w:id="0"/>
    </w:p>
    <w:p w14:paraId="70D771FF" w14:textId="77777777" w:rsidR="00C50B78" w:rsidRDefault="00C50B78" w:rsidP="00C50B78">
      <w:pPr>
        <w:tabs>
          <w:tab w:val="right" w:pos="9360"/>
        </w:tabs>
        <w:rPr>
          <w:szCs w:val="24"/>
          <w:u w:val="single"/>
        </w:rPr>
      </w:pPr>
      <w:r w:rsidRPr="00713C13">
        <w:rPr>
          <w:szCs w:val="24"/>
          <w:u w:val="single"/>
        </w:rPr>
        <w:t>Table</w:t>
      </w:r>
      <w:r w:rsidRPr="00713C13">
        <w:rPr>
          <w:szCs w:val="24"/>
        </w:rPr>
        <w:tab/>
      </w:r>
      <w:r w:rsidRPr="00713C13">
        <w:rPr>
          <w:szCs w:val="24"/>
          <w:u w:val="single"/>
        </w:rPr>
        <w:t>Page</w:t>
      </w:r>
    </w:p>
    <w:p w14:paraId="143D2B6A" w14:textId="77777777" w:rsidR="00C50B78" w:rsidRDefault="00C50B78" w:rsidP="00C50B78">
      <w:pPr>
        <w:pStyle w:val="NDSUListTablesFiguresEtcEntry"/>
        <w:rPr>
          <w:rFonts w:asciiTheme="minorHAnsi" w:eastAsiaTheme="minorEastAsia" w:hAnsiTheme="minorHAnsi" w:cstheme="minorBidi"/>
          <w:sz w:val="22"/>
        </w:rPr>
      </w:pPr>
      <w:r w:rsidRPr="005A4E8E">
        <w:fldChar w:fldCharType="begin"/>
      </w:r>
      <w:r w:rsidRPr="005A4E8E">
        <w:instrText xml:space="preserve"> TOC \h \z \t "NDSU Appendix Table title,1" </w:instrText>
      </w:r>
      <w:r w:rsidRPr="005A4E8E">
        <w:fldChar w:fldCharType="separate"/>
      </w:r>
      <w:hyperlink w:anchor="_Toc201929748" w:history="1">
        <w:r w:rsidRPr="009005BF">
          <w:rPr>
            <w:rStyle w:val="Hyperlink"/>
            <w:b/>
          </w:rPr>
          <w:t>A1.</w:t>
        </w:r>
        <w:r w:rsidRPr="009005BF">
          <w:rPr>
            <w:rStyle w:val="Hyperlink"/>
          </w:rPr>
          <w:t xml:space="preserve"> </w:t>
        </w:r>
        <w:r>
          <w:rPr>
            <w:rStyle w:val="Hyperlink"/>
          </w:rPr>
          <w:tab/>
        </w:r>
        <w:r w:rsidRPr="009005BF">
          <w:rPr>
            <w:rStyle w:val="Hyperlink"/>
          </w:rPr>
          <w:t>Title of appendix table in “NDSU Appendix Table Title” style from the Styles pane. Appendix tables should include the letter of the appendix in its number (if you have only one appendix, then use the default letter “A” in the number).</w:t>
        </w:r>
        <w:r>
          <w:rPr>
            <w:webHidden/>
          </w:rPr>
          <w:tab/>
        </w:r>
        <w:r>
          <w:rPr>
            <w:webHidden/>
          </w:rPr>
          <w:fldChar w:fldCharType="begin"/>
        </w:r>
        <w:r>
          <w:rPr>
            <w:webHidden/>
          </w:rPr>
          <w:instrText xml:space="preserve"> PAGEREF _Toc201929748 \h </w:instrText>
        </w:r>
        <w:r>
          <w:rPr>
            <w:webHidden/>
          </w:rPr>
        </w:r>
        <w:r>
          <w:rPr>
            <w:webHidden/>
          </w:rPr>
          <w:fldChar w:fldCharType="separate"/>
        </w:r>
        <w:r>
          <w:rPr>
            <w:webHidden/>
          </w:rPr>
          <w:t>8</w:t>
        </w:r>
        <w:r>
          <w:rPr>
            <w:webHidden/>
          </w:rPr>
          <w:fldChar w:fldCharType="end"/>
        </w:r>
      </w:hyperlink>
    </w:p>
    <w:p w14:paraId="09B74B04" w14:textId="77777777" w:rsidR="00C50B78" w:rsidRDefault="00C50B78" w:rsidP="00C50B78">
      <w:pPr>
        <w:pStyle w:val="NDSUListTablesFiguresEtcEntry"/>
        <w:rPr>
          <w:rFonts w:asciiTheme="minorHAnsi" w:eastAsiaTheme="minorEastAsia" w:hAnsiTheme="minorHAnsi" w:cstheme="minorBidi"/>
          <w:sz w:val="22"/>
        </w:rPr>
      </w:pPr>
      <w:hyperlink w:anchor="_Toc201929749" w:history="1">
        <w:r w:rsidRPr="009005BF">
          <w:rPr>
            <w:rStyle w:val="Hyperlink"/>
            <w:b/>
          </w:rPr>
          <w:t>B1.</w:t>
        </w:r>
        <w:r w:rsidRPr="009005BF">
          <w:rPr>
            <w:rStyle w:val="Hyperlink"/>
          </w:rPr>
          <w:t xml:space="preserve"> </w:t>
        </w:r>
        <w:r>
          <w:rPr>
            <w:rStyle w:val="Hyperlink"/>
          </w:rPr>
          <w:tab/>
        </w:r>
        <w:r w:rsidRPr="009005BF">
          <w:rPr>
            <w:rStyle w:val="Hyperlink"/>
          </w:rPr>
          <w:t>Resources and more information for disquisition writers.</w:t>
        </w:r>
        <w:r>
          <w:rPr>
            <w:webHidden/>
          </w:rPr>
          <w:tab/>
        </w:r>
        <w:r>
          <w:rPr>
            <w:webHidden/>
          </w:rPr>
          <w:fldChar w:fldCharType="begin"/>
        </w:r>
        <w:r>
          <w:rPr>
            <w:webHidden/>
          </w:rPr>
          <w:instrText xml:space="preserve"> PAGEREF _Toc201929749 \h </w:instrText>
        </w:r>
        <w:r>
          <w:rPr>
            <w:webHidden/>
          </w:rPr>
        </w:r>
        <w:r>
          <w:rPr>
            <w:webHidden/>
          </w:rPr>
          <w:fldChar w:fldCharType="separate"/>
        </w:r>
        <w:r>
          <w:rPr>
            <w:webHidden/>
          </w:rPr>
          <w:t>9</w:t>
        </w:r>
        <w:r>
          <w:rPr>
            <w:webHidden/>
          </w:rPr>
          <w:fldChar w:fldCharType="end"/>
        </w:r>
      </w:hyperlink>
    </w:p>
    <w:p w14:paraId="57C59332" w14:textId="77777777" w:rsidR="00C50B78" w:rsidRDefault="00C50B78" w:rsidP="00C50B78">
      <w:pPr>
        <w:pStyle w:val="NDSUListTablesFiguresEtcEntry"/>
      </w:pPr>
      <w:r w:rsidRPr="005A4E8E">
        <w:fldChar w:fldCharType="end"/>
      </w:r>
    </w:p>
    <w:p w14:paraId="51ACCE96" w14:textId="77777777" w:rsidR="00C50B78" w:rsidRPr="00713C13" w:rsidRDefault="00C50B78" w:rsidP="00C50B78">
      <w:pPr>
        <w:pStyle w:val="NDSU0MAJORHEADINGCHAPTERTITLE"/>
      </w:pPr>
      <w:bookmarkStart w:id="1" w:name="_Toc201929946"/>
      <w:r>
        <w:lastRenderedPageBreak/>
        <w:t>LIST OF APPENDIX FIGURES</w:t>
      </w:r>
      <w:bookmarkEnd w:id="1"/>
    </w:p>
    <w:p w14:paraId="6D7E4022" w14:textId="77777777" w:rsidR="00C50B78" w:rsidRDefault="00C50B78" w:rsidP="00C50B78">
      <w:pPr>
        <w:tabs>
          <w:tab w:val="right" w:pos="9360"/>
        </w:tabs>
        <w:rPr>
          <w:szCs w:val="24"/>
          <w:u w:val="single"/>
        </w:rPr>
      </w:pPr>
      <w:r>
        <w:rPr>
          <w:szCs w:val="24"/>
          <w:u w:val="single"/>
        </w:rPr>
        <w:t>Figure</w:t>
      </w:r>
      <w:r w:rsidRPr="00713C13">
        <w:rPr>
          <w:szCs w:val="24"/>
        </w:rPr>
        <w:tab/>
      </w:r>
      <w:r w:rsidRPr="00713C13">
        <w:rPr>
          <w:szCs w:val="24"/>
          <w:u w:val="single"/>
        </w:rPr>
        <w:t>Page</w:t>
      </w:r>
    </w:p>
    <w:p w14:paraId="1F6F4AEB" w14:textId="77777777" w:rsidR="00C50B78" w:rsidRPr="00D313A2" w:rsidRDefault="00C50B78" w:rsidP="00C50B78">
      <w:pPr>
        <w:pStyle w:val="NDSUListTablesFiguresEtcEntry"/>
        <w:rPr>
          <w:rFonts w:asciiTheme="minorHAnsi" w:eastAsiaTheme="minorEastAsia" w:hAnsiTheme="minorHAnsi" w:cstheme="minorBidi"/>
          <w:sz w:val="22"/>
        </w:rPr>
      </w:pPr>
      <w:r w:rsidRPr="00D313A2">
        <w:fldChar w:fldCharType="begin"/>
      </w:r>
      <w:r w:rsidRPr="00D313A2">
        <w:instrText xml:space="preserve"> TOC \h \z \t "NDSU Appendix Figure title,1" </w:instrText>
      </w:r>
      <w:r w:rsidRPr="00D313A2">
        <w:fldChar w:fldCharType="separate"/>
      </w:r>
      <w:hyperlink w:anchor="_Toc201929714" w:history="1">
        <w:r w:rsidRPr="00D313A2">
          <w:rPr>
            <w:rStyle w:val="Hyperlink"/>
          </w:rPr>
          <w:t xml:space="preserve">A1. </w:t>
        </w:r>
        <w:r w:rsidRPr="00D313A2">
          <w:rPr>
            <w:rStyle w:val="Hyperlink"/>
          </w:rPr>
          <w:tab/>
          <w:t>Bison art created in a beta version of Adobe Firefly, a generative AI app. Title of appendix figure in “NDSU Appendix Figure Title” style.</w:t>
        </w:r>
        <w:r w:rsidRPr="00D313A2">
          <w:rPr>
            <w:webHidden/>
          </w:rPr>
          <w:tab/>
        </w:r>
        <w:r w:rsidRPr="00D313A2">
          <w:rPr>
            <w:webHidden/>
          </w:rPr>
          <w:fldChar w:fldCharType="begin"/>
        </w:r>
        <w:r w:rsidRPr="00D313A2">
          <w:rPr>
            <w:webHidden/>
          </w:rPr>
          <w:instrText xml:space="preserve"> PAGEREF _Toc201929714 \h </w:instrText>
        </w:r>
        <w:r w:rsidRPr="00D313A2">
          <w:rPr>
            <w:webHidden/>
          </w:rPr>
        </w:r>
        <w:r w:rsidRPr="00D313A2">
          <w:rPr>
            <w:webHidden/>
          </w:rPr>
          <w:fldChar w:fldCharType="separate"/>
        </w:r>
        <w:r w:rsidRPr="00D313A2">
          <w:rPr>
            <w:webHidden/>
          </w:rPr>
          <w:t>8</w:t>
        </w:r>
        <w:r w:rsidRPr="00D313A2">
          <w:rPr>
            <w:webHidden/>
          </w:rPr>
          <w:fldChar w:fldCharType="end"/>
        </w:r>
      </w:hyperlink>
    </w:p>
    <w:p w14:paraId="4F34F4EB" w14:textId="2A878223" w:rsidR="00D84F8D" w:rsidRPr="00C50B78" w:rsidRDefault="00C50B78" w:rsidP="00C50B78">
      <w:r w:rsidRPr="00D313A2">
        <w:fldChar w:fldCharType="end"/>
      </w:r>
    </w:p>
    <w:sectPr w:rsidR="00D84F8D" w:rsidRPr="00C50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8D"/>
    <w:rsid w:val="00984A88"/>
    <w:rsid w:val="00C50B78"/>
    <w:rsid w:val="00D8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B6AF"/>
  <w15:chartTrackingRefBased/>
  <w15:docId w15:val="{361692E7-A9D3-4746-82E8-162647E3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4F8D"/>
    <w:pPr>
      <w:spacing w:after="24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F8D"/>
    <w:rPr>
      <w:color w:val="0563C1" w:themeColor="hyperlink"/>
      <w:u w:val="single"/>
    </w:rPr>
  </w:style>
  <w:style w:type="paragraph" w:customStyle="1" w:styleId="NDSU0MAJORHEADINGCHAPTERTITLE">
    <w:name w:val="NDSU 0: MAJOR HEADING/CHAPTER TITLE"/>
    <w:basedOn w:val="Normal"/>
    <w:next w:val="Normal"/>
    <w:qFormat/>
    <w:rsid w:val="00D84F8D"/>
    <w:pPr>
      <w:keepNext/>
      <w:keepLines/>
      <w:pageBreakBefore/>
      <w:spacing w:after="0" w:line="480" w:lineRule="auto"/>
      <w:jc w:val="center"/>
      <w:outlineLvl w:val="0"/>
    </w:pPr>
    <w:rPr>
      <w:b/>
    </w:rPr>
  </w:style>
  <w:style w:type="paragraph" w:customStyle="1" w:styleId="NDSUListTablesFiguresEtcEntry">
    <w:name w:val="NDSU List Tables/Figures/Etc Entry"/>
    <w:basedOn w:val="TOC1"/>
    <w:rsid w:val="00D84F8D"/>
    <w:pPr>
      <w:tabs>
        <w:tab w:val="left" w:pos="720"/>
        <w:tab w:val="right" w:leader="dot" w:pos="9350"/>
      </w:tabs>
      <w:spacing w:after="240"/>
      <w:ind w:left="720" w:right="720" w:hanging="720"/>
    </w:pPr>
    <w:rPr>
      <w:noProof/>
    </w:rPr>
  </w:style>
  <w:style w:type="paragraph" w:styleId="TOC1">
    <w:name w:val="toc 1"/>
    <w:basedOn w:val="Normal"/>
    <w:next w:val="Normal"/>
    <w:autoRedefine/>
    <w:uiPriority w:val="39"/>
    <w:semiHidden/>
    <w:unhideWhenUsed/>
    <w:rsid w:val="00D84F8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Drew</dc:creator>
  <cp:keywords/>
  <dc:description/>
  <cp:lastModifiedBy>Taylor, Drew</cp:lastModifiedBy>
  <cp:revision>2</cp:revision>
  <dcterms:created xsi:type="dcterms:W3CDTF">2025-07-03T21:01:00Z</dcterms:created>
  <dcterms:modified xsi:type="dcterms:W3CDTF">2025-08-11T19:47:00Z</dcterms:modified>
</cp:coreProperties>
</file>